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D3B1" w14:textId="63FEC41A" w:rsidR="00AD704E" w:rsidRPr="00164F36" w:rsidRDefault="00AD704E" w:rsidP="001C130E">
      <w:pPr>
        <w:pStyle w:val="NormalWeb"/>
        <w:spacing w:before="0" w:beforeAutospacing="0" w:after="0" w:afterAutospacing="0" w:line="280" w:lineRule="exact"/>
        <w:rPr>
          <w:rFonts w:ascii="Georgia" w:hAnsi="Georgia" w:cs="Calibri"/>
          <w:b/>
          <w:bCs/>
          <w:sz w:val="20"/>
          <w:szCs w:val="20"/>
        </w:rPr>
      </w:pPr>
      <w:r w:rsidRPr="00164F36">
        <w:rPr>
          <w:rFonts w:ascii="Georgia" w:hAnsi="Georgia" w:cs="Calibri"/>
          <w:b/>
          <w:bCs/>
          <w:sz w:val="20"/>
          <w:szCs w:val="20"/>
        </w:rPr>
        <w:t>The Myth of the Machine</w:t>
      </w:r>
    </w:p>
    <w:p w14:paraId="3FB5FE86" w14:textId="7E2818EE" w:rsidR="00AD704E" w:rsidRPr="00164F36" w:rsidRDefault="00AD20A0" w:rsidP="001C130E">
      <w:pPr>
        <w:pStyle w:val="NormalWeb"/>
        <w:spacing w:before="0" w:beforeAutospacing="0" w:after="0" w:afterAutospacing="0" w:line="280" w:lineRule="exact"/>
        <w:rPr>
          <w:rFonts w:ascii="Georgia" w:hAnsi="Georgia" w:cs="Calibri"/>
          <w:b/>
          <w:bCs/>
          <w:sz w:val="20"/>
          <w:szCs w:val="20"/>
        </w:rPr>
      </w:pPr>
      <w:r w:rsidRPr="00164F36">
        <w:rPr>
          <w:rFonts w:ascii="Georgia" w:hAnsi="Georgia" w:cs="Calibri"/>
          <w:b/>
          <w:bCs/>
          <w:sz w:val="20"/>
          <w:szCs w:val="20"/>
        </w:rPr>
        <w:t>July 2020</w:t>
      </w:r>
    </w:p>
    <w:p w14:paraId="635170E6" w14:textId="58DE7056" w:rsidR="00AD20A0" w:rsidRPr="00164F36" w:rsidRDefault="00AD20A0" w:rsidP="001C130E">
      <w:pPr>
        <w:pStyle w:val="NormalWeb"/>
        <w:spacing w:before="0" w:beforeAutospacing="0" w:after="0" w:afterAutospacing="0" w:line="280" w:lineRule="exact"/>
        <w:rPr>
          <w:rFonts w:ascii="Georgia" w:hAnsi="Georgia" w:cs="Calibri"/>
          <w:b/>
          <w:bCs/>
          <w:sz w:val="20"/>
          <w:szCs w:val="20"/>
        </w:rPr>
      </w:pPr>
      <w:r w:rsidRPr="00164F36">
        <w:rPr>
          <w:rFonts w:ascii="Georgia" w:hAnsi="Georgia" w:cs="Calibri"/>
          <w:b/>
          <w:bCs/>
          <w:sz w:val="20"/>
          <w:szCs w:val="20"/>
        </w:rPr>
        <w:t>By Mike Bentley</w:t>
      </w:r>
    </w:p>
    <w:p w14:paraId="6888692F" w14:textId="54381706" w:rsidR="00AD20A0" w:rsidRPr="00164F36" w:rsidRDefault="00AD20A0" w:rsidP="001C130E">
      <w:pPr>
        <w:pStyle w:val="NormalWeb"/>
        <w:spacing w:before="0" w:beforeAutospacing="0" w:after="0" w:afterAutospacing="0" w:line="280" w:lineRule="exact"/>
        <w:rPr>
          <w:rFonts w:ascii="Georgia" w:hAnsi="Georgia" w:cs="Calibri"/>
          <w:b/>
          <w:bCs/>
          <w:sz w:val="20"/>
          <w:szCs w:val="20"/>
        </w:rPr>
      </w:pPr>
    </w:p>
    <w:p w14:paraId="06D8310D" w14:textId="71E8E6B4" w:rsidR="00AD20A0" w:rsidRPr="00164F36" w:rsidRDefault="00AD20A0" w:rsidP="001C130E">
      <w:pPr>
        <w:pStyle w:val="NormalWeb"/>
        <w:spacing w:before="0" w:beforeAutospacing="0" w:after="0" w:afterAutospacing="0" w:line="280" w:lineRule="exact"/>
        <w:rPr>
          <w:rFonts w:ascii="Georgia" w:hAnsi="Georgia" w:cs="Calibri"/>
          <w:b/>
          <w:bCs/>
          <w:sz w:val="20"/>
          <w:szCs w:val="20"/>
        </w:rPr>
      </w:pPr>
      <w:r w:rsidRPr="00164F36">
        <w:rPr>
          <w:rFonts w:ascii="Georgia" w:hAnsi="Georgia" w:cs="Calibri"/>
          <w:b/>
          <w:bCs/>
          <w:sz w:val="20"/>
          <w:szCs w:val="20"/>
        </w:rPr>
        <w:t xml:space="preserve">Packet </w:t>
      </w:r>
      <w:r w:rsidR="00164F36" w:rsidRPr="00164F36">
        <w:rPr>
          <w:rFonts w:ascii="Georgia" w:hAnsi="Georgia" w:cs="Calibri"/>
          <w:b/>
          <w:bCs/>
          <w:sz w:val="20"/>
          <w:szCs w:val="20"/>
        </w:rPr>
        <w:t>1</w:t>
      </w:r>
      <w:r w:rsidR="008D1545">
        <w:rPr>
          <w:rFonts w:ascii="Georgia" w:hAnsi="Georgia" w:cs="Calibri"/>
          <w:b/>
          <w:bCs/>
          <w:sz w:val="20"/>
          <w:szCs w:val="20"/>
        </w:rPr>
        <w:t>1</w:t>
      </w:r>
    </w:p>
    <w:p w14:paraId="2AC119C0" w14:textId="77777777" w:rsidR="00354131" w:rsidRPr="00164F36" w:rsidRDefault="00354131" w:rsidP="001C130E">
      <w:pPr>
        <w:pStyle w:val="NormalWeb"/>
        <w:spacing w:before="0" w:beforeAutospacing="0" w:after="0" w:afterAutospacing="0" w:line="280" w:lineRule="exact"/>
        <w:rPr>
          <w:rFonts w:ascii="Georgia" w:hAnsi="Georgia" w:cs="Calibri"/>
          <w:b/>
          <w:bCs/>
          <w:sz w:val="20"/>
          <w:szCs w:val="20"/>
        </w:rPr>
      </w:pPr>
    </w:p>
    <w:p w14:paraId="65527B94" w14:textId="071ECC3E"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1. At a coronation ceremony, the floor of the carriage belonging to the founder of this company fell through, obliging him to power it Flintstones-style</w:t>
      </w:r>
      <w:r w:rsidR="004106A8">
        <w:rPr>
          <w:rFonts w:ascii="Georgia" w:eastAsia="Times New Roman" w:hAnsi="Georgia" w:cs="Calibri"/>
          <w:b/>
          <w:bCs/>
          <w:color w:val="1F3864" w:themeColor="accent1" w:themeShade="80"/>
          <w:sz w:val="20"/>
          <w:szCs w:val="20"/>
        </w:rPr>
        <w:t xml:space="preserve"> with his feet</w:t>
      </w:r>
      <w:r w:rsidRPr="00294271">
        <w:rPr>
          <w:rFonts w:ascii="Georgia" w:eastAsia="Times New Roman" w:hAnsi="Georgia" w:cs="Calibri"/>
          <w:b/>
          <w:bCs/>
          <w:color w:val="1F3864" w:themeColor="accent1" w:themeShade="80"/>
          <w:sz w:val="20"/>
          <w:szCs w:val="20"/>
        </w:rPr>
        <w:t xml:space="preserve">. A buying spree in the 1960s by Malcolm Forbes increased the prices for goods made by this company. Items from this company are the highlights of the Lillian Thomas Pratt collection of the Virginia Museum of Fine Arts, and those items became popular in America largely due to Armand Hammer, who often traded wheat for them. During World War I, this company converted its factory to produce hand grenades, but it was shortly thereafter accused of war profiteering. Tony Faber claims this company stopped producing red-colored items to avoid associations with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hemophilia. A small train was one of the secret "surprises" in an object made by this company celebrating the completion of the Trans-Siberian Railway</w:t>
      </w:r>
      <w:r w:rsidR="00836EE1">
        <w:rPr>
          <w:rFonts w:ascii="Georgia" w:eastAsia="Times New Roman" w:hAnsi="Georgia" w:cs="Calibri"/>
          <w:b/>
          <w:bCs/>
          <w:sz w:val="20"/>
          <w:szCs w:val="20"/>
        </w:rPr>
        <w:t>.</w:t>
      </w:r>
      <w:r w:rsidRPr="00294271">
        <w:rPr>
          <w:rFonts w:ascii="Georgia" w:eastAsia="Times New Roman" w:hAnsi="Georgia" w:cs="Calibri"/>
          <w:b/>
          <w:bCs/>
          <w:sz w:val="20"/>
          <w:szCs w:val="20"/>
        </w:rPr>
        <w:t xml:space="preserve">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company whose ornate eggs were given as gifts to the Romanovs.</w:t>
      </w:r>
    </w:p>
    <w:p w14:paraId="285BCA3D"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Fabergé</w:t>
      </w:r>
      <w:r w:rsidRPr="00164F36">
        <w:rPr>
          <w:rFonts w:ascii="Georgia" w:eastAsia="Times New Roman" w:hAnsi="Georgia" w:cs="Calibri"/>
          <w:sz w:val="20"/>
          <w:szCs w:val="20"/>
        </w:rPr>
        <w:t xml:space="preserve"> [or House of </w:t>
      </w:r>
      <w:r w:rsidRPr="00164F36">
        <w:rPr>
          <w:rFonts w:ascii="Georgia" w:eastAsia="Times New Roman" w:hAnsi="Georgia" w:cs="Calibri"/>
          <w:b/>
          <w:bCs/>
          <w:sz w:val="20"/>
          <w:szCs w:val="20"/>
          <w:u w:val="single"/>
        </w:rPr>
        <w:t>Fabergé</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Fabergé</w:t>
      </w:r>
      <w:r w:rsidRPr="00164F36">
        <w:rPr>
          <w:rFonts w:ascii="Georgia" w:eastAsia="Times New Roman" w:hAnsi="Georgia" w:cs="Calibri"/>
          <w:sz w:val="20"/>
          <w:szCs w:val="20"/>
        </w:rPr>
        <w:t xml:space="preserve"> &amp; </w:t>
      </w:r>
      <w:proofErr w:type="spellStart"/>
      <w:r w:rsidRPr="00164F36">
        <w:rPr>
          <w:rFonts w:ascii="Georgia" w:eastAsia="Times New Roman" w:hAnsi="Georgia" w:cs="Calibri"/>
          <w:sz w:val="20"/>
          <w:szCs w:val="20"/>
        </w:rPr>
        <w:t>Cie</w:t>
      </w:r>
      <w:proofErr w:type="spellEnd"/>
      <w:r w:rsidRPr="00164F36">
        <w:rPr>
          <w:rFonts w:ascii="Georgia" w:eastAsia="Times New Roman" w:hAnsi="Georgia" w:cs="Calibri"/>
          <w:sz w:val="20"/>
          <w:szCs w:val="20"/>
        </w:rPr>
        <w:t>]</w:t>
      </w:r>
    </w:p>
    <w:p w14:paraId="646A4818"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5C5CBAED" w14:textId="02DA5FF2"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2. Research by Liu et al that this practice led to earlier puberty rates in Mexican children was included in a Charles Mann essay for </w:t>
      </w:r>
      <w:r w:rsidRPr="00294271">
        <w:rPr>
          <w:rFonts w:ascii="Georgia" w:eastAsia="Times New Roman" w:hAnsi="Georgia" w:cs="Calibri"/>
          <w:b/>
          <w:bCs/>
          <w:i/>
          <w:iCs/>
          <w:color w:val="1F3864" w:themeColor="accent1" w:themeShade="80"/>
          <w:sz w:val="20"/>
          <w:szCs w:val="20"/>
        </w:rPr>
        <w:t>The Atlantic</w:t>
      </w:r>
      <w:r w:rsidRPr="00294271">
        <w:rPr>
          <w:rFonts w:ascii="Georgia" w:eastAsia="Times New Roman" w:hAnsi="Georgia" w:cs="Calibri"/>
          <w:b/>
          <w:bCs/>
          <w:color w:val="1F3864" w:themeColor="accent1" w:themeShade="80"/>
          <w:sz w:val="20"/>
          <w:szCs w:val="20"/>
        </w:rPr>
        <w:t xml:space="preserve"> questioning the efficacy of this policy. A plaque in Grand Rapids, Michigan honors that city's first-in-the-nation adoption of this policy alongside the control city of Muskegon. Griffiths and Bryson uncovered evidence that those trials were originally done to provide legal cover for the Manhattan Project. This policy was advocated for on a national level by Treasury Secretary Andrew Mellon, whose Alcoa company just happened to produce a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byproduct necessary for its application. Christian Scientists and the John Birch Society have long argued against this policy, with the latter asserting </w:t>
      </w:r>
      <w:proofErr w:type="spellStart"/>
      <w:r w:rsidRPr="00294271">
        <w:rPr>
          <w:rFonts w:ascii="Georgia" w:eastAsia="Times New Roman" w:hAnsi="Georgia" w:cs="Calibri"/>
          <w:b/>
          <w:bCs/>
          <w:sz w:val="20"/>
          <w:szCs w:val="20"/>
        </w:rPr>
        <w:t>it's</w:t>
      </w:r>
      <w:proofErr w:type="spellEnd"/>
      <w:r w:rsidRPr="00294271">
        <w:rPr>
          <w:rFonts w:ascii="Georgia" w:eastAsia="Times New Roman" w:hAnsi="Georgia" w:cs="Calibri"/>
          <w:b/>
          <w:bCs/>
          <w:sz w:val="20"/>
          <w:szCs w:val="20"/>
        </w:rPr>
        <w:t xml:space="preserve"> somehow a communist plot, a view espoused by General Jack D. Ripper in </w:t>
      </w:r>
      <w:r w:rsidRPr="00294271">
        <w:rPr>
          <w:rFonts w:ascii="Georgia" w:eastAsia="Times New Roman" w:hAnsi="Georgia" w:cs="Calibri"/>
          <w:b/>
          <w:bCs/>
          <w:i/>
          <w:iCs/>
          <w:sz w:val="20"/>
          <w:szCs w:val="20"/>
        </w:rPr>
        <w:t>Dr. Strangelove</w:t>
      </w:r>
      <w:r w:rsidRPr="00294271">
        <w:rPr>
          <w:rFonts w:ascii="Georgia" w:eastAsia="Times New Roman" w:hAnsi="Georgia" w:cs="Calibri"/>
          <w:b/>
          <w:bCs/>
          <w:sz w:val="20"/>
          <w:szCs w:val="20"/>
        </w:rPr>
        <w:t xml:space="preserve">.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practice where a certain compound is added to the water supply to improve dental health.</w:t>
      </w:r>
    </w:p>
    <w:p w14:paraId="6C7BF9C0"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ANSWEER: water </w:t>
      </w:r>
      <w:r w:rsidRPr="00164F36">
        <w:rPr>
          <w:rFonts w:ascii="Georgia" w:eastAsia="Times New Roman" w:hAnsi="Georgia" w:cs="Calibri"/>
          <w:b/>
          <w:bCs/>
          <w:sz w:val="20"/>
          <w:szCs w:val="20"/>
          <w:u w:val="single"/>
        </w:rPr>
        <w:t>fluoridation</w:t>
      </w:r>
      <w:r w:rsidRPr="00164F36">
        <w:rPr>
          <w:rFonts w:ascii="Georgia" w:eastAsia="Times New Roman" w:hAnsi="Georgia" w:cs="Calibri"/>
          <w:sz w:val="20"/>
          <w:szCs w:val="20"/>
        </w:rPr>
        <w:t xml:space="preserve"> [or adding </w:t>
      </w:r>
      <w:r w:rsidRPr="00164F36">
        <w:rPr>
          <w:rFonts w:ascii="Georgia" w:eastAsia="Times New Roman" w:hAnsi="Georgia" w:cs="Calibri"/>
          <w:b/>
          <w:bCs/>
          <w:sz w:val="20"/>
          <w:szCs w:val="20"/>
          <w:u w:val="single"/>
        </w:rPr>
        <w:t>fluoride</w:t>
      </w:r>
      <w:r w:rsidRPr="00164F36">
        <w:rPr>
          <w:rFonts w:ascii="Georgia" w:eastAsia="Times New Roman" w:hAnsi="Georgia" w:cs="Calibri"/>
          <w:sz w:val="20"/>
          <w:szCs w:val="20"/>
        </w:rPr>
        <w:t xml:space="preserve"> to drinking </w:t>
      </w:r>
      <w:r w:rsidRPr="00164F36">
        <w:rPr>
          <w:rFonts w:ascii="Georgia" w:eastAsia="Times New Roman" w:hAnsi="Georgia" w:cs="Calibri"/>
          <w:b/>
          <w:bCs/>
          <w:sz w:val="20"/>
          <w:szCs w:val="20"/>
          <w:u w:val="single"/>
        </w:rPr>
        <w:t>water</w:t>
      </w:r>
      <w:r w:rsidRPr="00164F36">
        <w:rPr>
          <w:rFonts w:ascii="Georgia" w:eastAsia="Times New Roman" w:hAnsi="Georgia" w:cs="Calibri"/>
          <w:sz w:val="20"/>
          <w:szCs w:val="20"/>
        </w:rPr>
        <w:t>]</w:t>
      </w:r>
    </w:p>
    <w:p w14:paraId="6B292AEA"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25605011" w14:textId="7FCA99B8"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3. Alias acceptable. This man took a job at the photo-sharing site </w:t>
      </w:r>
      <w:proofErr w:type="spellStart"/>
      <w:r w:rsidRPr="00294271">
        <w:rPr>
          <w:rFonts w:ascii="Georgia" w:eastAsia="Times New Roman" w:hAnsi="Georgia" w:cs="Calibri"/>
          <w:b/>
          <w:bCs/>
          <w:color w:val="1F3864" w:themeColor="accent1" w:themeShade="80"/>
          <w:sz w:val="20"/>
          <w:szCs w:val="20"/>
        </w:rPr>
        <w:t>jAlbum</w:t>
      </w:r>
      <w:proofErr w:type="spellEnd"/>
      <w:r w:rsidRPr="00294271">
        <w:rPr>
          <w:rFonts w:ascii="Georgia" w:eastAsia="Times New Roman" w:hAnsi="Georgia" w:cs="Calibri"/>
          <w:b/>
          <w:bCs/>
          <w:color w:val="1F3864" w:themeColor="accent1" w:themeShade="80"/>
          <w:sz w:val="20"/>
          <w:szCs w:val="20"/>
        </w:rPr>
        <w:t xml:space="preserve"> in part because the company allowed him to moonlight. This high school dropout's </w:t>
      </w:r>
      <w:r w:rsidR="00FC2714" w:rsidRPr="00294271">
        <w:rPr>
          <w:rFonts w:ascii="Georgia" w:eastAsia="Times New Roman" w:hAnsi="Georgia" w:cs="Calibri"/>
          <w:b/>
          <w:bCs/>
          <w:color w:val="1F3864" w:themeColor="accent1" w:themeShade="80"/>
          <w:sz w:val="20"/>
          <w:szCs w:val="20"/>
        </w:rPr>
        <w:t>best-known</w:t>
      </w:r>
      <w:r w:rsidRPr="00294271">
        <w:rPr>
          <w:rFonts w:ascii="Georgia" w:eastAsia="Times New Roman" w:hAnsi="Georgia" w:cs="Calibri"/>
          <w:b/>
          <w:bCs/>
          <w:color w:val="1F3864" w:themeColor="accent1" w:themeShade="80"/>
          <w:sz w:val="20"/>
          <w:szCs w:val="20"/>
        </w:rPr>
        <w:t xml:space="preserve"> creation was originally posted to a site called </w:t>
      </w:r>
      <w:proofErr w:type="spellStart"/>
      <w:r w:rsidRPr="00294271">
        <w:rPr>
          <w:rFonts w:ascii="Georgia" w:eastAsia="Times New Roman" w:hAnsi="Georgia" w:cs="Calibri"/>
          <w:b/>
          <w:bCs/>
          <w:color w:val="1F3864" w:themeColor="accent1" w:themeShade="80"/>
          <w:sz w:val="20"/>
          <w:szCs w:val="20"/>
        </w:rPr>
        <w:t>TIGSource</w:t>
      </w:r>
      <w:proofErr w:type="spellEnd"/>
      <w:r w:rsidRPr="00294271">
        <w:rPr>
          <w:rFonts w:ascii="Georgia" w:eastAsia="Times New Roman" w:hAnsi="Georgia" w:cs="Calibri"/>
          <w:b/>
          <w:bCs/>
          <w:color w:val="1F3864" w:themeColor="accent1" w:themeShade="80"/>
          <w:sz w:val="20"/>
          <w:szCs w:val="20"/>
        </w:rPr>
        <w:t xml:space="preserve">. Along with Vitas Varnas, this person's name was one of the defaults in </w:t>
      </w:r>
      <w:r w:rsidRPr="00294271">
        <w:rPr>
          <w:rFonts w:ascii="Georgia" w:eastAsia="Times New Roman" w:hAnsi="Georgia" w:cs="Calibri"/>
          <w:b/>
          <w:bCs/>
          <w:i/>
          <w:iCs/>
          <w:color w:val="1F3864" w:themeColor="accent1" w:themeShade="80"/>
          <w:sz w:val="20"/>
          <w:szCs w:val="20"/>
        </w:rPr>
        <w:t>FTL</w:t>
      </w:r>
      <w:r w:rsidRPr="00294271">
        <w:rPr>
          <w:rFonts w:ascii="Georgia" w:eastAsia="Times New Roman" w:hAnsi="Georgia" w:cs="Calibri"/>
          <w:b/>
          <w:bCs/>
          <w:color w:val="1F3864" w:themeColor="accent1" w:themeShade="80"/>
          <w:sz w:val="20"/>
          <w:szCs w:val="20"/>
        </w:rPr>
        <w:t xml:space="preserve"> since he was a big Kickstarter backer of that game. After this man </w:t>
      </w:r>
      <w:r w:rsidR="00FC2714">
        <w:rPr>
          <w:rFonts w:ascii="Georgia" w:eastAsia="Times New Roman" w:hAnsi="Georgia" w:cs="Calibri"/>
          <w:b/>
          <w:bCs/>
          <w:color w:val="1F3864" w:themeColor="accent1" w:themeShade="80"/>
          <w:sz w:val="20"/>
          <w:szCs w:val="20"/>
        </w:rPr>
        <w:t>issued</w:t>
      </w:r>
      <w:r w:rsidRPr="00294271">
        <w:rPr>
          <w:rFonts w:ascii="Georgia" w:eastAsia="Times New Roman" w:hAnsi="Georgia" w:cs="Calibri"/>
          <w:b/>
          <w:bCs/>
          <w:color w:val="1F3864" w:themeColor="accent1" w:themeShade="80"/>
          <w:sz w:val="20"/>
          <w:szCs w:val="20"/>
        </w:rPr>
        <w:t xml:space="preserve"> tweets attacking Zoe Quinn and declaring "It's ok to be white," his name was removed from his best-known creation. This developer worked on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b/>
          <w:bCs/>
          <w:color w:val="1F3864" w:themeColor="accent1" w:themeShade="80"/>
          <w:sz w:val="20"/>
          <w:szCs w:val="20"/>
        </w:rPr>
        <w:t xml:space="preserve"> </w:t>
      </w:r>
      <w:r w:rsidRPr="00294271">
        <w:rPr>
          <w:rFonts w:ascii="Georgia" w:eastAsia="Times New Roman" w:hAnsi="Georgia" w:cs="Calibri"/>
          <w:b/>
          <w:bCs/>
          <w:i/>
          <w:iCs/>
          <w:sz w:val="20"/>
          <w:szCs w:val="20"/>
        </w:rPr>
        <w:t>0x10c</w:t>
      </w:r>
      <w:r w:rsidRPr="00294271">
        <w:rPr>
          <w:rFonts w:ascii="Georgia" w:eastAsia="Times New Roman" w:hAnsi="Georgia" w:cs="Calibri"/>
          <w:b/>
          <w:bCs/>
          <w:sz w:val="20"/>
          <w:szCs w:val="20"/>
        </w:rPr>
        <w:t xml:space="preserve"> and </w:t>
      </w:r>
      <w:r w:rsidRPr="00294271">
        <w:rPr>
          <w:rFonts w:ascii="Georgia" w:eastAsia="Times New Roman" w:hAnsi="Georgia" w:cs="Calibri"/>
          <w:b/>
          <w:bCs/>
          <w:i/>
          <w:iCs/>
          <w:sz w:val="20"/>
          <w:szCs w:val="20"/>
        </w:rPr>
        <w:t>Scrolls</w:t>
      </w:r>
      <w:r w:rsidRPr="00294271">
        <w:rPr>
          <w:rFonts w:ascii="Georgia" w:eastAsia="Times New Roman" w:hAnsi="Georgia" w:cs="Calibri"/>
          <w:b/>
          <w:bCs/>
          <w:sz w:val="20"/>
          <w:szCs w:val="20"/>
        </w:rPr>
        <w:t xml:space="preserve"> but is best-known for creating a game that can be played on the </w:t>
      </w:r>
      <w:proofErr w:type="spellStart"/>
      <w:r w:rsidRPr="00294271">
        <w:rPr>
          <w:rFonts w:ascii="Georgia" w:eastAsia="Times New Roman" w:hAnsi="Georgia" w:cs="Calibri"/>
          <w:b/>
          <w:bCs/>
          <w:sz w:val="20"/>
          <w:szCs w:val="20"/>
        </w:rPr>
        <w:t>Hypixel</w:t>
      </w:r>
      <w:proofErr w:type="spellEnd"/>
      <w:r w:rsidRPr="00294271">
        <w:rPr>
          <w:rFonts w:ascii="Georgia" w:eastAsia="Times New Roman" w:hAnsi="Georgia" w:cs="Calibri"/>
          <w:b/>
          <w:bCs/>
          <w:sz w:val="20"/>
          <w:szCs w:val="20"/>
        </w:rPr>
        <w:t xml:space="preserve"> server. Jens </w:t>
      </w:r>
      <w:proofErr w:type="spellStart"/>
      <w:r w:rsidRPr="00294271">
        <w:rPr>
          <w:rFonts w:ascii="Georgia" w:eastAsia="Times New Roman" w:hAnsi="Georgia" w:cs="Calibri"/>
          <w:b/>
          <w:bCs/>
          <w:sz w:val="20"/>
          <w:szCs w:val="20"/>
        </w:rPr>
        <w:t>Bergensten</w:t>
      </w:r>
      <w:proofErr w:type="spellEnd"/>
      <w:r w:rsidRPr="00294271">
        <w:rPr>
          <w:rFonts w:ascii="Georgia" w:eastAsia="Times New Roman" w:hAnsi="Georgia" w:cs="Calibri"/>
          <w:b/>
          <w:bCs/>
          <w:sz w:val="20"/>
          <w:szCs w:val="20"/>
        </w:rPr>
        <w:t xml:space="preserve"> took over lead developer duties on the "Java Edition" of his best-known game, and an Education Edition of that game was developed after his company, Mojang, was sold to Microsoft.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 xml:space="preserve">name this creator of </w:t>
      </w:r>
      <w:r w:rsidRPr="00164F36">
        <w:rPr>
          <w:rFonts w:ascii="Georgia" w:eastAsia="Times New Roman" w:hAnsi="Georgia" w:cs="Calibri"/>
          <w:i/>
          <w:iCs/>
          <w:sz w:val="20"/>
          <w:szCs w:val="20"/>
        </w:rPr>
        <w:t>Minecraft</w:t>
      </w:r>
      <w:r w:rsidRPr="00164F36">
        <w:rPr>
          <w:rFonts w:ascii="Georgia" w:eastAsia="Times New Roman" w:hAnsi="Georgia" w:cs="Calibri"/>
          <w:sz w:val="20"/>
          <w:szCs w:val="20"/>
        </w:rPr>
        <w:t>.</w:t>
      </w:r>
    </w:p>
    <w:p w14:paraId="7AEC55CB"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Markus </w:t>
      </w:r>
      <w:r w:rsidRPr="00164F36">
        <w:rPr>
          <w:rFonts w:ascii="Georgia" w:eastAsia="Times New Roman" w:hAnsi="Georgia" w:cs="Calibri"/>
          <w:b/>
          <w:bCs/>
          <w:sz w:val="20"/>
          <w:szCs w:val="20"/>
          <w:u w:val="single"/>
        </w:rPr>
        <w:t>Persson</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Notch</w:t>
      </w:r>
      <w:r w:rsidRPr="00164F36">
        <w:rPr>
          <w:rFonts w:ascii="Georgia" w:eastAsia="Times New Roman" w:hAnsi="Georgia" w:cs="Calibri"/>
          <w:sz w:val="20"/>
          <w:szCs w:val="20"/>
        </w:rPr>
        <w:t>]</w:t>
      </w:r>
    </w:p>
    <w:p w14:paraId="57A440BC"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53544D07" w14:textId="4F7786AF"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4. The Edu-Ware simulation game </w:t>
      </w:r>
      <w:r w:rsidRPr="00294271">
        <w:rPr>
          <w:rFonts w:ascii="Georgia" w:eastAsia="Times New Roman" w:hAnsi="Georgia" w:cs="Calibri"/>
          <w:b/>
          <w:bCs/>
          <w:i/>
          <w:iCs/>
          <w:color w:val="1F3864" w:themeColor="accent1" w:themeShade="80"/>
          <w:sz w:val="20"/>
          <w:szCs w:val="20"/>
        </w:rPr>
        <w:t>Windfall</w:t>
      </w:r>
      <w:r w:rsidRPr="00294271">
        <w:rPr>
          <w:rFonts w:ascii="Georgia" w:eastAsia="Times New Roman" w:hAnsi="Georgia" w:cs="Calibri"/>
          <w:b/>
          <w:bCs/>
          <w:color w:val="1F3864" w:themeColor="accent1" w:themeShade="80"/>
          <w:sz w:val="20"/>
          <w:szCs w:val="20"/>
        </w:rPr>
        <w:t xml:space="preserve"> is subtitled for taking place during this event. Giovanni </w:t>
      </w:r>
      <w:proofErr w:type="spellStart"/>
      <w:r w:rsidRPr="00294271">
        <w:rPr>
          <w:rFonts w:ascii="Georgia" w:eastAsia="Times New Roman" w:hAnsi="Georgia" w:cs="Calibri"/>
          <w:b/>
          <w:bCs/>
          <w:color w:val="1F3864" w:themeColor="accent1" w:themeShade="80"/>
          <w:sz w:val="20"/>
          <w:szCs w:val="20"/>
        </w:rPr>
        <w:t>Borasi</w:t>
      </w:r>
      <w:proofErr w:type="spellEnd"/>
      <w:r w:rsidRPr="00294271">
        <w:rPr>
          <w:rFonts w:ascii="Georgia" w:eastAsia="Times New Roman" w:hAnsi="Georgia" w:cs="Calibri"/>
          <w:b/>
          <w:bCs/>
          <w:color w:val="1F3864" w:themeColor="accent1" w:themeShade="80"/>
          <w:sz w:val="20"/>
          <w:szCs w:val="20"/>
        </w:rPr>
        <w:t xml:space="preserve"> co-edited a catalogue of a 2008 exhibition on how this event changed architecture, noting how it was a factor in the failure of Matti </w:t>
      </w:r>
      <w:proofErr w:type="spellStart"/>
      <w:r w:rsidRPr="00294271">
        <w:rPr>
          <w:rFonts w:ascii="Georgia" w:eastAsia="Times New Roman" w:hAnsi="Georgia" w:cs="Calibri"/>
          <w:b/>
          <w:bCs/>
          <w:color w:val="1F3864" w:themeColor="accent1" w:themeShade="80"/>
          <w:sz w:val="20"/>
          <w:szCs w:val="20"/>
        </w:rPr>
        <w:t>Suuronen's</w:t>
      </w:r>
      <w:proofErr w:type="spellEnd"/>
      <w:r w:rsidRPr="00294271">
        <w:rPr>
          <w:rFonts w:ascii="Georgia" w:eastAsia="Times New Roman" w:hAnsi="Georgia" w:cs="Calibri"/>
          <w:b/>
          <w:bCs/>
          <w:color w:val="1F3864" w:themeColor="accent1" w:themeShade="80"/>
          <w:sz w:val="20"/>
          <w:szCs w:val="20"/>
        </w:rPr>
        <w:t xml:space="preserve"> </w:t>
      </w:r>
      <w:proofErr w:type="gramStart"/>
      <w:r w:rsidRPr="00294271">
        <w:rPr>
          <w:rFonts w:ascii="Georgia" w:eastAsia="Times New Roman" w:hAnsi="Georgia" w:cs="Calibri"/>
          <w:b/>
          <w:bCs/>
          <w:color w:val="1F3864" w:themeColor="accent1" w:themeShade="80"/>
          <w:sz w:val="20"/>
          <w:szCs w:val="20"/>
        </w:rPr>
        <w:t>helicopter-delivered</w:t>
      </w:r>
      <w:proofErr w:type="gramEnd"/>
      <w:r w:rsidRPr="00294271">
        <w:rPr>
          <w:rFonts w:ascii="Georgia" w:eastAsia="Times New Roman" w:hAnsi="Georgia" w:cs="Calibri"/>
          <w:b/>
          <w:bCs/>
          <w:color w:val="1F3864" w:themeColor="accent1" w:themeShade="80"/>
          <w:sz w:val="20"/>
          <w:szCs w:val="20"/>
        </w:rPr>
        <w:t xml:space="preserve"> </w:t>
      </w:r>
      <w:proofErr w:type="spellStart"/>
      <w:r w:rsidRPr="00294271">
        <w:rPr>
          <w:rFonts w:ascii="Georgia" w:eastAsia="Times New Roman" w:hAnsi="Georgia" w:cs="Calibri"/>
          <w:b/>
          <w:bCs/>
          <w:color w:val="1F3864" w:themeColor="accent1" w:themeShade="80"/>
          <w:sz w:val="20"/>
          <w:szCs w:val="20"/>
        </w:rPr>
        <w:t>Futuro</w:t>
      </w:r>
      <w:proofErr w:type="spellEnd"/>
      <w:r w:rsidRPr="00294271">
        <w:rPr>
          <w:rFonts w:ascii="Georgia" w:eastAsia="Times New Roman" w:hAnsi="Georgia" w:cs="Calibri"/>
          <w:b/>
          <w:bCs/>
          <w:color w:val="1F3864" w:themeColor="accent1" w:themeShade="80"/>
          <w:sz w:val="20"/>
          <w:szCs w:val="20"/>
        </w:rPr>
        <w:t xml:space="preserve"> House. The president keeps repeating lines like "Helen, Helen Wheels" in a novelty song titled for this event recorded by Dickie Goodman. During this event, a joke by Johnny Carson caused a run on toilet paper. Cost pressure during this event forced Takara to make smaller versions of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GI Joe for the Japanese market, </w:t>
      </w:r>
      <w:r w:rsidR="004106A8">
        <w:rPr>
          <w:rFonts w:ascii="Georgia" w:eastAsia="Times New Roman" w:hAnsi="Georgia" w:cs="Calibri"/>
          <w:b/>
          <w:bCs/>
          <w:sz w:val="20"/>
          <w:szCs w:val="20"/>
        </w:rPr>
        <w:t>leading</w:t>
      </w:r>
      <w:r w:rsidRPr="00294271">
        <w:rPr>
          <w:rFonts w:ascii="Georgia" w:eastAsia="Times New Roman" w:hAnsi="Georgia" w:cs="Calibri"/>
          <w:b/>
          <w:bCs/>
          <w:sz w:val="20"/>
          <w:szCs w:val="20"/>
        </w:rPr>
        <w:t xml:space="preserve"> </w:t>
      </w:r>
      <w:r w:rsidR="004106A8">
        <w:rPr>
          <w:rFonts w:ascii="Georgia" w:eastAsia="Times New Roman" w:hAnsi="Georgia" w:cs="Calibri"/>
          <w:b/>
          <w:bCs/>
          <w:sz w:val="20"/>
          <w:szCs w:val="20"/>
        </w:rPr>
        <w:t xml:space="preserve">to </w:t>
      </w:r>
      <w:r w:rsidRPr="00294271">
        <w:rPr>
          <w:rFonts w:ascii="Georgia" w:eastAsia="Times New Roman" w:hAnsi="Georgia" w:cs="Calibri"/>
          <w:b/>
          <w:bCs/>
          <w:sz w:val="20"/>
          <w:szCs w:val="20"/>
        </w:rPr>
        <w:t xml:space="preserve">almost all action figures to become smaller. During this event, distances in all NASCAR races were reduced by 10% and a national speed limit of 55 miles per hour was introduced.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 xml:space="preserve">the slogan "don't be </w:t>
      </w:r>
      <w:proofErr w:type="spellStart"/>
      <w:r w:rsidRPr="00164F36">
        <w:rPr>
          <w:rFonts w:ascii="Georgia" w:eastAsia="Times New Roman" w:hAnsi="Georgia" w:cs="Calibri"/>
          <w:sz w:val="20"/>
          <w:szCs w:val="20"/>
        </w:rPr>
        <w:t>fuelish</w:t>
      </w:r>
      <w:proofErr w:type="spellEnd"/>
      <w:r w:rsidRPr="00164F36">
        <w:rPr>
          <w:rFonts w:ascii="Georgia" w:eastAsia="Times New Roman" w:hAnsi="Georgia" w:cs="Calibri"/>
          <w:sz w:val="20"/>
          <w:szCs w:val="20"/>
        </w:rPr>
        <w:t>" was widely used during what crisis of higher energy prices starting during the Nixon administration?</w:t>
      </w:r>
    </w:p>
    <w:p w14:paraId="641BF27D"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lastRenderedPageBreak/>
        <w:t xml:space="preserve">ANSWER: 1973-1974 </w:t>
      </w:r>
      <w:r w:rsidRPr="00164F36">
        <w:rPr>
          <w:rFonts w:ascii="Georgia" w:eastAsia="Times New Roman" w:hAnsi="Georgia" w:cs="Calibri"/>
          <w:b/>
          <w:bCs/>
          <w:sz w:val="20"/>
          <w:szCs w:val="20"/>
          <w:u w:val="single"/>
        </w:rPr>
        <w:t>oil</w:t>
      </w:r>
      <w:r w:rsidRPr="00164F36">
        <w:rPr>
          <w:rFonts w:ascii="Georgia" w:eastAsia="Times New Roman" w:hAnsi="Georgia" w:cs="Calibri"/>
          <w:sz w:val="20"/>
          <w:szCs w:val="20"/>
        </w:rPr>
        <w:t xml:space="preserve"> crisis [or first </w:t>
      </w:r>
      <w:r w:rsidRPr="00164F36">
        <w:rPr>
          <w:rFonts w:ascii="Georgia" w:eastAsia="Times New Roman" w:hAnsi="Georgia" w:cs="Calibri"/>
          <w:b/>
          <w:bCs/>
          <w:sz w:val="20"/>
          <w:szCs w:val="20"/>
          <w:u w:val="single"/>
        </w:rPr>
        <w:t>oil</w:t>
      </w:r>
      <w:r w:rsidRPr="00164F36">
        <w:rPr>
          <w:rFonts w:ascii="Georgia" w:eastAsia="Times New Roman" w:hAnsi="Georgia" w:cs="Calibri"/>
          <w:sz w:val="20"/>
          <w:szCs w:val="20"/>
        </w:rPr>
        <w:t xml:space="preserve"> shock; or first </w:t>
      </w:r>
      <w:r w:rsidRPr="00164F36">
        <w:rPr>
          <w:rFonts w:ascii="Georgia" w:eastAsia="Times New Roman" w:hAnsi="Georgia" w:cs="Calibri"/>
          <w:b/>
          <w:bCs/>
          <w:sz w:val="20"/>
          <w:szCs w:val="20"/>
          <w:u w:val="single"/>
        </w:rPr>
        <w:t>oil</w:t>
      </w:r>
      <w:r w:rsidRPr="00164F36">
        <w:rPr>
          <w:rFonts w:ascii="Georgia" w:eastAsia="Times New Roman" w:hAnsi="Georgia" w:cs="Calibri"/>
          <w:sz w:val="20"/>
          <w:szCs w:val="20"/>
        </w:rPr>
        <w:t xml:space="preserve"> crisis]</w:t>
      </w:r>
    </w:p>
    <w:p w14:paraId="1F32834C"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6FE3C4F0" w14:textId="48B40569"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5. A pathologist with this surname who became the first woman on the faculty at Harvard Medical School highlighted the danger of toxic substances on workers in texts such as </w:t>
      </w:r>
      <w:r w:rsidRPr="00294271">
        <w:rPr>
          <w:rFonts w:ascii="Georgia" w:eastAsia="Times New Roman" w:hAnsi="Georgia" w:cs="Calibri"/>
          <w:b/>
          <w:bCs/>
          <w:i/>
          <w:iCs/>
          <w:color w:val="1F3864" w:themeColor="accent1" w:themeShade="80"/>
          <w:sz w:val="20"/>
          <w:szCs w:val="20"/>
        </w:rPr>
        <w:t>Industrial Toxicology</w:t>
      </w:r>
      <w:r w:rsidRPr="00294271">
        <w:rPr>
          <w:rFonts w:ascii="Georgia" w:eastAsia="Times New Roman" w:hAnsi="Georgia" w:cs="Calibri"/>
          <w:b/>
          <w:bCs/>
          <w:color w:val="1F3864" w:themeColor="accent1" w:themeShade="80"/>
          <w:sz w:val="20"/>
          <w:szCs w:val="20"/>
        </w:rPr>
        <w:t xml:space="preserve">. A computer scientist with this surname who won a 2016 Presidential Medal of Freedom popularized the term "software engineering" and, while working at the MIT Instrumentation Lab, supervised the team that made the flight software for the Apollo missions. Besides </w:t>
      </w:r>
      <w:proofErr w:type="gramStart"/>
      <w:r w:rsidRPr="00294271">
        <w:rPr>
          <w:rFonts w:ascii="Georgia" w:eastAsia="Times New Roman" w:hAnsi="Georgia" w:cs="Calibri"/>
          <w:b/>
          <w:bCs/>
          <w:color w:val="1F3864" w:themeColor="accent1" w:themeShade="80"/>
          <w:sz w:val="20"/>
          <w:szCs w:val="20"/>
        </w:rPr>
        <w:t>that</w:t>
      </w:r>
      <w:proofErr w:type="gramEnd"/>
      <w:r w:rsidRPr="00294271">
        <w:rPr>
          <w:rFonts w:ascii="Georgia" w:eastAsia="Times New Roman" w:hAnsi="Georgia" w:cs="Calibri"/>
          <w:b/>
          <w:bCs/>
          <w:color w:val="1F3864" w:themeColor="accent1" w:themeShade="80"/>
          <w:sz w:val="20"/>
          <w:szCs w:val="20"/>
        </w:rPr>
        <w:t xml:space="preserve"> pioneering female computer scientist, another person with this surname was a friend of William Wordsworth who wrote the paper "Theory of Systems of Rays." That same man with this surname directed the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proofErr w:type="spellStart"/>
      <w:r w:rsidRPr="00294271">
        <w:rPr>
          <w:rFonts w:ascii="Georgia" w:eastAsia="Times New Roman" w:hAnsi="Georgia" w:cs="Calibri"/>
          <w:b/>
          <w:bCs/>
          <w:sz w:val="20"/>
          <w:szCs w:val="20"/>
        </w:rPr>
        <w:t>Dunsink</w:t>
      </w:r>
      <w:proofErr w:type="spellEnd"/>
      <w:r w:rsidRPr="00294271">
        <w:rPr>
          <w:rFonts w:ascii="Georgia" w:eastAsia="Times New Roman" w:hAnsi="Georgia" w:cs="Calibri"/>
          <w:b/>
          <w:bCs/>
          <w:sz w:val="20"/>
          <w:szCs w:val="20"/>
        </w:rPr>
        <w:t xml:space="preserve"> Observatory and developed the </w:t>
      </w:r>
      <w:proofErr w:type="spellStart"/>
      <w:r w:rsidRPr="00294271">
        <w:rPr>
          <w:rFonts w:ascii="Georgia" w:eastAsia="Times New Roman" w:hAnsi="Georgia" w:cs="Calibri"/>
          <w:b/>
          <w:bCs/>
          <w:sz w:val="20"/>
          <w:szCs w:val="20"/>
        </w:rPr>
        <w:t>icosian</w:t>
      </w:r>
      <w:proofErr w:type="spellEnd"/>
      <w:r w:rsidRPr="00294271">
        <w:rPr>
          <w:rFonts w:ascii="Georgia" w:eastAsia="Times New Roman" w:hAnsi="Georgia" w:cs="Calibri"/>
          <w:b/>
          <w:bCs/>
          <w:sz w:val="20"/>
          <w:szCs w:val="20"/>
        </w:rPr>
        <w:t xml:space="preserve"> calculus. A man with this surname lends his name to a path that visits all nodes in an undirected graph exactly once.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give this surname of the Irish mathematician who invented quaternions.</w:t>
      </w:r>
    </w:p>
    <w:p w14:paraId="10070C39"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Hamilton</w:t>
      </w:r>
      <w:r w:rsidRPr="00164F36">
        <w:rPr>
          <w:rFonts w:ascii="Georgia" w:eastAsia="Times New Roman" w:hAnsi="Georgia" w:cs="Calibri"/>
          <w:sz w:val="20"/>
          <w:szCs w:val="20"/>
        </w:rPr>
        <w:t xml:space="preserve"> [accept Margaret </w:t>
      </w:r>
      <w:r w:rsidRPr="00164F36">
        <w:rPr>
          <w:rFonts w:ascii="Georgia" w:eastAsia="Times New Roman" w:hAnsi="Georgia" w:cs="Calibri"/>
          <w:b/>
          <w:bCs/>
          <w:sz w:val="20"/>
          <w:szCs w:val="20"/>
          <w:u w:val="single"/>
        </w:rPr>
        <w:t>Hamilton</w:t>
      </w:r>
      <w:r w:rsidRPr="00164F36">
        <w:rPr>
          <w:rFonts w:ascii="Georgia" w:eastAsia="Times New Roman" w:hAnsi="Georgia" w:cs="Calibri"/>
          <w:sz w:val="20"/>
          <w:szCs w:val="20"/>
        </w:rPr>
        <w:t xml:space="preserve"> or William Rowan </w:t>
      </w:r>
      <w:r w:rsidRPr="00164F36">
        <w:rPr>
          <w:rFonts w:ascii="Georgia" w:eastAsia="Times New Roman" w:hAnsi="Georgia" w:cs="Calibri"/>
          <w:b/>
          <w:bCs/>
          <w:sz w:val="20"/>
          <w:szCs w:val="20"/>
          <w:u w:val="single"/>
        </w:rPr>
        <w:t>Hamilton</w:t>
      </w:r>
      <w:r w:rsidRPr="00164F36">
        <w:rPr>
          <w:rFonts w:ascii="Georgia" w:eastAsia="Times New Roman" w:hAnsi="Georgia" w:cs="Calibri"/>
          <w:sz w:val="20"/>
          <w:szCs w:val="20"/>
        </w:rPr>
        <w:t>]</w:t>
      </w:r>
    </w:p>
    <w:p w14:paraId="796CA2DF"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57B13FBE" w14:textId="68FE1743"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6. The 90-year-old CEO behind this brand, also a pilot, was accused in 2018 of slapping a fellow pilot on his corporate jet and forcing that pilot to write him a letter of apology. Albert </w:t>
      </w:r>
      <w:proofErr w:type="spellStart"/>
      <w:r w:rsidRPr="00294271">
        <w:rPr>
          <w:rFonts w:ascii="Georgia" w:eastAsia="Times New Roman" w:hAnsi="Georgia" w:cs="Calibri"/>
          <w:b/>
          <w:bCs/>
          <w:color w:val="1F3864" w:themeColor="accent1" w:themeShade="80"/>
          <w:sz w:val="20"/>
          <w:szCs w:val="20"/>
        </w:rPr>
        <w:t>Dejewski</w:t>
      </w:r>
      <w:proofErr w:type="spellEnd"/>
      <w:r w:rsidRPr="00294271">
        <w:rPr>
          <w:rFonts w:ascii="Georgia" w:eastAsia="Times New Roman" w:hAnsi="Georgia" w:cs="Calibri"/>
          <w:b/>
          <w:bCs/>
          <w:color w:val="1F3864" w:themeColor="accent1" w:themeShade="80"/>
          <w:sz w:val="20"/>
          <w:szCs w:val="20"/>
        </w:rPr>
        <w:t xml:space="preserve"> alleges he was fired for publicizing inconsistencies in this brand's announcement that it would soon by BPA-free. CEO Nick </w:t>
      </w:r>
      <w:proofErr w:type="spellStart"/>
      <w:r w:rsidRPr="00294271">
        <w:rPr>
          <w:rFonts w:ascii="Georgia" w:eastAsia="Times New Roman" w:hAnsi="Georgia" w:cs="Calibri"/>
          <w:b/>
          <w:bCs/>
          <w:color w:val="1F3864" w:themeColor="accent1" w:themeShade="80"/>
          <w:sz w:val="20"/>
          <w:szCs w:val="20"/>
        </w:rPr>
        <w:t>Caporella</w:t>
      </w:r>
      <w:proofErr w:type="spellEnd"/>
      <w:r w:rsidRPr="00294271">
        <w:rPr>
          <w:rFonts w:ascii="Georgia" w:eastAsia="Times New Roman" w:hAnsi="Georgia" w:cs="Calibri"/>
          <w:b/>
          <w:bCs/>
          <w:color w:val="1F3864" w:themeColor="accent1" w:themeShade="80"/>
          <w:sz w:val="20"/>
          <w:szCs w:val="20"/>
        </w:rPr>
        <w:t xml:space="preserve"> took graphic design classes to personally design its distinctive logo. News that this brand was being illegally sold in Massachusetts in 2019 was good news for local rival Spindrift. Spinoffs of this brand include Curate, whose flavors include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b/>
          <w:bCs/>
          <w:color w:val="1F3864" w:themeColor="accent1" w:themeShade="80"/>
          <w:sz w:val="20"/>
          <w:szCs w:val="20"/>
        </w:rPr>
        <w:t xml:space="preserve"> </w:t>
      </w:r>
      <w:proofErr w:type="spellStart"/>
      <w:r w:rsidRPr="00294271">
        <w:rPr>
          <w:rFonts w:ascii="Georgia" w:eastAsia="Times New Roman" w:hAnsi="Georgia" w:cs="Calibri"/>
          <w:b/>
          <w:bCs/>
          <w:sz w:val="20"/>
          <w:szCs w:val="20"/>
        </w:rPr>
        <w:t>pomme</w:t>
      </w:r>
      <w:proofErr w:type="spellEnd"/>
      <w:r w:rsidRPr="00294271">
        <w:rPr>
          <w:rFonts w:ascii="Georgia" w:eastAsia="Times New Roman" w:hAnsi="Georgia" w:cs="Calibri"/>
          <w:b/>
          <w:bCs/>
          <w:sz w:val="20"/>
          <w:szCs w:val="20"/>
        </w:rPr>
        <w:t xml:space="preserve"> </w:t>
      </w:r>
      <w:proofErr w:type="spellStart"/>
      <w:r w:rsidRPr="00294271">
        <w:rPr>
          <w:rFonts w:ascii="Georgia" w:eastAsia="Times New Roman" w:hAnsi="Georgia" w:cs="Calibri"/>
          <w:b/>
          <w:bCs/>
          <w:sz w:val="20"/>
          <w:szCs w:val="20"/>
        </w:rPr>
        <w:t>baya</w:t>
      </w:r>
      <w:proofErr w:type="spellEnd"/>
      <w:r w:rsidRPr="00294271">
        <w:rPr>
          <w:rFonts w:ascii="Georgia" w:eastAsia="Times New Roman" w:hAnsi="Georgia" w:cs="Calibri"/>
          <w:b/>
          <w:bCs/>
          <w:sz w:val="20"/>
          <w:szCs w:val="20"/>
        </w:rPr>
        <w:t xml:space="preserve">. This brand, originally owned by Wisconsin's G. </w:t>
      </w:r>
      <w:proofErr w:type="spellStart"/>
      <w:r w:rsidRPr="00294271">
        <w:rPr>
          <w:rFonts w:ascii="Georgia" w:eastAsia="Times New Roman" w:hAnsi="Georgia" w:cs="Calibri"/>
          <w:b/>
          <w:bCs/>
          <w:sz w:val="20"/>
          <w:szCs w:val="20"/>
        </w:rPr>
        <w:t>Heileman</w:t>
      </w:r>
      <w:proofErr w:type="spellEnd"/>
      <w:r w:rsidRPr="00294271">
        <w:rPr>
          <w:rFonts w:ascii="Georgia" w:eastAsia="Times New Roman" w:hAnsi="Georgia" w:cs="Calibri"/>
          <w:b/>
          <w:bCs/>
          <w:sz w:val="20"/>
          <w:szCs w:val="20"/>
        </w:rPr>
        <w:t xml:space="preserve">, is the most popular at a company whose stock symbol is FIZZ, National Beverage Corporation. This market leader has recently faced competition from </w:t>
      </w:r>
      <w:proofErr w:type="spellStart"/>
      <w:r w:rsidRPr="00294271">
        <w:rPr>
          <w:rFonts w:ascii="Georgia" w:eastAsia="Times New Roman" w:hAnsi="Georgia" w:cs="Calibri"/>
          <w:b/>
          <w:bCs/>
          <w:sz w:val="20"/>
          <w:szCs w:val="20"/>
        </w:rPr>
        <w:t>Bubly</w:t>
      </w:r>
      <w:proofErr w:type="spellEnd"/>
      <w:r w:rsidRPr="00294271">
        <w:rPr>
          <w:rFonts w:ascii="Georgia" w:eastAsia="Times New Roman" w:hAnsi="Georgia" w:cs="Calibri"/>
          <w:b/>
          <w:bCs/>
          <w:sz w:val="20"/>
          <w:szCs w:val="20"/>
        </w:rPr>
        <w:t xml:space="preserve">, now owned by Pepsi.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French-sounding brand of seltzer water.</w:t>
      </w:r>
    </w:p>
    <w:p w14:paraId="45E74A3E"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La Croix</w:t>
      </w:r>
      <w:r w:rsidRPr="00164F36">
        <w:rPr>
          <w:rFonts w:ascii="Georgia" w:eastAsia="Times New Roman" w:hAnsi="Georgia" w:cs="Calibri"/>
          <w:sz w:val="20"/>
          <w:szCs w:val="20"/>
        </w:rPr>
        <w:t xml:space="preserve"> sparking water [prompt on </w:t>
      </w:r>
      <w:r w:rsidRPr="00164F36">
        <w:rPr>
          <w:rFonts w:ascii="Georgia" w:eastAsia="Times New Roman" w:hAnsi="Georgia" w:cs="Calibri"/>
          <w:sz w:val="20"/>
          <w:szCs w:val="20"/>
          <w:u w:val="single"/>
        </w:rPr>
        <w:t>National Beverage</w:t>
      </w:r>
      <w:r w:rsidRPr="00164F36">
        <w:rPr>
          <w:rFonts w:ascii="Georgia" w:eastAsia="Times New Roman" w:hAnsi="Georgia" w:cs="Calibri"/>
          <w:sz w:val="20"/>
          <w:szCs w:val="20"/>
        </w:rPr>
        <w:t xml:space="preserve"> Corporation]</w:t>
      </w:r>
    </w:p>
    <w:p w14:paraId="55180DC8"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16D582A8" w14:textId="42597C33" w:rsidR="00164F36" w:rsidRPr="00622882" w:rsidRDefault="00164F36" w:rsidP="001C130E">
      <w:pPr>
        <w:spacing w:after="0" w:line="280" w:lineRule="exact"/>
        <w:rPr>
          <w:rFonts w:ascii="Georgia" w:eastAsia="Times New Roman" w:hAnsi="Georgia" w:cs="Calibri"/>
          <w:b/>
          <w:bCs/>
          <w:sz w:val="20"/>
          <w:szCs w:val="20"/>
        </w:rPr>
      </w:pPr>
      <w:r w:rsidRPr="00294271">
        <w:rPr>
          <w:rFonts w:ascii="Georgia" w:eastAsia="Times New Roman" w:hAnsi="Georgia" w:cs="Calibri"/>
          <w:b/>
          <w:bCs/>
          <w:color w:val="1F3864" w:themeColor="accent1" w:themeShade="80"/>
          <w:sz w:val="20"/>
          <w:szCs w:val="20"/>
        </w:rPr>
        <w:t xml:space="preserve">7. Lorinda Cherry was the only woman included in Michael Mahoney's oral history of this software. The secretaries who typed up the source code for this software were terrified when a developer's pet baby alligator got loose in the Murray Hill office. It was mainly developed on a PDP-7 that was sitting unused in the acoustics department. </w:t>
      </w:r>
      <w:r w:rsidR="00622882">
        <w:rPr>
          <w:rFonts w:ascii="Georgia" w:eastAsia="Times New Roman" w:hAnsi="Georgia" w:cs="Calibri"/>
          <w:b/>
          <w:bCs/>
          <w:color w:val="1F3864" w:themeColor="accent1" w:themeShade="80"/>
          <w:sz w:val="20"/>
          <w:szCs w:val="20"/>
        </w:rPr>
        <w:t xml:space="preserve">A “Research” version of this software spread in the 1980s through the Berkeley Software Distribution. </w:t>
      </w:r>
      <w:r w:rsidRPr="00294271">
        <w:rPr>
          <w:rFonts w:ascii="Georgia" w:eastAsia="Times New Roman" w:hAnsi="Georgia" w:cs="Calibri"/>
          <w:b/>
          <w:bCs/>
          <w:color w:val="1F3864" w:themeColor="accent1" w:themeShade="80"/>
          <w:sz w:val="20"/>
          <w:szCs w:val="20"/>
        </w:rPr>
        <w:t xml:space="preserve">The original name for this software may have been a pun on the phrase,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622882">
        <w:rPr>
          <w:rFonts w:ascii="Georgia" w:eastAsia="Times New Roman" w:hAnsi="Georgia" w:cs="Calibri"/>
          <w:b/>
          <w:bCs/>
          <w:sz w:val="20"/>
          <w:szCs w:val="20"/>
        </w:rPr>
        <w:t xml:space="preserve">"Multics without any balls." </w:t>
      </w:r>
      <w:r w:rsidR="00622882" w:rsidRPr="00622882">
        <w:rPr>
          <w:rFonts w:ascii="Georgia" w:eastAsia="Times New Roman" w:hAnsi="Georgia" w:cs="Calibri"/>
          <w:b/>
          <w:bCs/>
          <w:sz w:val="20"/>
          <w:szCs w:val="20"/>
        </w:rPr>
        <w:t xml:space="preserve">A philosophy named for this software holds that programs should "Do One Thing and Do It Well." </w:t>
      </w:r>
      <w:r w:rsidRPr="00294271">
        <w:rPr>
          <w:rFonts w:ascii="Georgia" w:eastAsia="Times New Roman" w:hAnsi="Georgia" w:cs="Calibri"/>
          <w:b/>
          <w:bCs/>
          <w:sz w:val="20"/>
          <w:szCs w:val="20"/>
        </w:rPr>
        <w:t xml:space="preserve">This software, developed by people like Ken Thompson and Bill Baker at Bell Labs, popularized a practical form of time sharing and formed the basis for Solaris and an OS developed by Linus Torvalds. </w:t>
      </w:r>
      <w:r w:rsidR="00294271" w:rsidRPr="00294271">
        <w:rPr>
          <w:rFonts w:ascii="Georgia" w:eastAsia="Times New Roman" w:hAnsi="Georgia" w:cs="Calibri"/>
          <w:b/>
          <w:bCs/>
          <w:sz w:val="20"/>
          <w:szCs w:val="20"/>
        </w:rPr>
        <w:t xml:space="preserve">For 10 points, (*) </w:t>
      </w:r>
      <w:r w:rsidRPr="00164F36">
        <w:rPr>
          <w:rFonts w:ascii="Georgia" w:eastAsia="Times New Roman" w:hAnsi="Georgia" w:cs="Calibri"/>
          <w:sz w:val="20"/>
          <w:szCs w:val="20"/>
        </w:rPr>
        <w:t>name this operating system, a predecessor of Linux.</w:t>
      </w:r>
    </w:p>
    <w:p w14:paraId="18022812" w14:textId="0890587E"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UNIX</w:t>
      </w:r>
      <w:r w:rsidRPr="00164F36">
        <w:rPr>
          <w:rFonts w:ascii="Georgia" w:eastAsia="Times New Roman" w:hAnsi="Georgia" w:cs="Calibri"/>
          <w:sz w:val="20"/>
          <w:szCs w:val="20"/>
        </w:rPr>
        <w:t xml:space="preserve"> [</w:t>
      </w:r>
      <w:r w:rsidR="00D94AC2">
        <w:rPr>
          <w:rFonts w:ascii="Georgia" w:eastAsia="Times New Roman" w:hAnsi="Georgia" w:cs="Calibri"/>
          <w:sz w:val="20"/>
          <w:szCs w:val="20"/>
        </w:rPr>
        <w:t xml:space="preserve">or </w:t>
      </w:r>
      <w:proofErr w:type="spellStart"/>
      <w:r w:rsidR="00D94AC2" w:rsidRPr="00D94AC2">
        <w:rPr>
          <w:rFonts w:ascii="Georgia" w:eastAsia="Times New Roman" w:hAnsi="Georgia" w:cs="Calibri"/>
          <w:b/>
          <w:bCs/>
          <w:sz w:val="20"/>
          <w:szCs w:val="20"/>
          <w:u w:val="single"/>
        </w:rPr>
        <w:t>Unics</w:t>
      </w:r>
      <w:proofErr w:type="spellEnd"/>
      <w:r w:rsidR="00D94AC2">
        <w:rPr>
          <w:rFonts w:ascii="Georgia" w:eastAsia="Times New Roman" w:hAnsi="Georgia" w:cs="Calibri"/>
          <w:sz w:val="20"/>
          <w:szCs w:val="20"/>
        </w:rPr>
        <w:t xml:space="preserve">; or </w:t>
      </w:r>
      <w:proofErr w:type="spellStart"/>
      <w:r w:rsidR="00D94AC2" w:rsidRPr="00D94AC2">
        <w:rPr>
          <w:rFonts w:ascii="Georgia" w:eastAsia="Times New Roman" w:hAnsi="Georgia" w:cs="Calibri"/>
          <w:b/>
          <w:bCs/>
          <w:sz w:val="20"/>
          <w:szCs w:val="20"/>
          <w:u w:val="single"/>
        </w:rPr>
        <w:t>Uniplexed</w:t>
      </w:r>
      <w:proofErr w:type="spellEnd"/>
      <w:r w:rsidR="00D94AC2" w:rsidRPr="00D94AC2">
        <w:rPr>
          <w:rFonts w:ascii="Georgia" w:eastAsia="Times New Roman" w:hAnsi="Georgia" w:cs="Calibri"/>
          <w:b/>
          <w:bCs/>
          <w:sz w:val="20"/>
          <w:szCs w:val="20"/>
          <w:u w:val="single"/>
        </w:rPr>
        <w:t xml:space="preserve"> Information and Computing Service</w:t>
      </w:r>
      <w:r w:rsidR="00D94AC2">
        <w:rPr>
          <w:rFonts w:ascii="Georgia" w:eastAsia="Times New Roman" w:hAnsi="Georgia" w:cs="Calibri"/>
          <w:sz w:val="20"/>
          <w:szCs w:val="20"/>
        </w:rPr>
        <w:t xml:space="preserve">; </w:t>
      </w:r>
      <w:r w:rsidRPr="00164F36">
        <w:rPr>
          <w:rFonts w:ascii="Georgia" w:eastAsia="Times New Roman" w:hAnsi="Georgia" w:cs="Calibri"/>
          <w:sz w:val="20"/>
          <w:szCs w:val="20"/>
        </w:rPr>
        <w:t>do not accept or prompt on "Linux"]</w:t>
      </w:r>
    </w:p>
    <w:p w14:paraId="25C8077E"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05D43528" w14:textId="300C1DCA"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8. Leigh H. Edwards argued that this person represented "two opposing stereotypes" about gender in a recent monograph on her. </w:t>
      </w:r>
      <w:r w:rsidR="00BD26FB" w:rsidRPr="00294271">
        <w:rPr>
          <w:rFonts w:ascii="Georgia" w:eastAsia="Times New Roman" w:hAnsi="Georgia" w:cs="Calibri"/>
          <w:b/>
          <w:bCs/>
          <w:color w:val="1F3864" w:themeColor="accent1" w:themeShade="80"/>
          <w:sz w:val="20"/>
          <w:szCs w:val="20"/>
        </w:rPr>
        <w:t>Graham Hop</w:t>
      </w:r>
      <w:r w:rsidR="00BD26FB">
        <w:rPr>
          <w:rFonts w:ascii="Georgia" w:eastAsia="Times New Roman" w:hAnsi="Georgia" w:cs="Calibri"/>
          <w:b/>
          <w:bCs/>
          <w:color w:val="1F3864" w:themeColor="accent1" w:themeShade="80"/>
          <w:sz w:val="20"/>
          <w:szCs w:val="20"/>
        </w:rPr>
        <w:t>p</w:t>
      </w:r>
      <w:r w:rsidR="00BD26FB" w:rsidRPr="00294271">
        <w:rPr>
          <w:rFonts w:ascii="Georgia" w:eastAsia="Times New Roman" w:hAnsi="Georgia" w:cs="Calibri"/>
          <w:b/>
          <w:bCs/>
          <w:color w:val="1F3864" w:themeColor="accent1" w:themeShade="80"/>
          <w:sz w:val="20"/>
          <w:szCs w:val="20"/>
        </w:rPr>
        <w:t>e</w:t>
      </w:r>
      <w:r w:rsidR="00BD26FB">
        <w:rPr>
          <w:rFonts w:ascii="Georgia" w:eastAsia="Times New Roman" w:hAnsi="Georgia" w:cs="Calibri"/>
          <w:b/>
          <w:bCs/>
          <w:color w:val="1F3864" w:themeColor="accent1" w:themeShade="80"/>
          <w:sz w:val="20"/>
          <w:szCs w:val="20"/>
        </w:rPr>
        <w:t xml:space="preserve">’s 2018 book on this person </w:t>
      </w:r>
      <w:r w:rsidR="00DA4DCC">
        <w:rPr>
          <w:rFonts w:ascii="Georgia" w:eastAsia="Times New Roman" w:hAnsi="Georgia" w:cs="Calibri"/>
          <w:b/>
          <w:bCs/>
          <w:color w:val="1F3864" w:themeColor="accent1" w:themeShade="80"/>
          <w:sz w:val="20"/>
          <w:szCs w:val="20"/>
        </w:rPr>
        <w:t xml:space="preserve">also examines the history of the Cracker Barrel chain. </w:t>
      </w:r>
      <w:r w:rsidRPr="00294271">
        <w:rPr>
          <w:rFonts w:ascii="Georgia" w:eastAsia="Times New Roman" w:hAnsi="Georgia" w:cs="Calibri"/>
          <w:b/>
          <w:bCs/>
          <w:color w:val="1F3864" w:themeColor="accent1" w:themeShade="80"/>
          <w:sz w:val="20"/>
          <w:szCs w:val="20"/>
        </w:rPr>
        <w:t xml:space="preserve">This woman's namesake "Imagination Library" promotes literacy but still charges for books. The most overrated podcast of 2019 was </w:t>
      </w:r>
      <w:proofErr w:type="spellStart"/>
      <w:r w:rsidRPr="00294271">
        <w:rPr>
          <w:rFonts w:ascii="Georgia" w:eastAsia="Times New Roman" w:hAnsi="Georgia" w:cs="Calibri"/>
          <w:b/>
          <w:bCs/>
          <w:color w:val="1F3864" w:themeColor="accent1" w:themeShade="80"/>
          <w:sz w:val="20"/>
          <w:szCs w:val="20"/>
        </w:rPr>
        <w:t>Jad</w:t>
      </w:r>
      <w:proofErr w:type="spellEnd"/>
      <w:r w:rsidRPr="00294271">
        <w:rPr>
          <w:rFonts w:ascii="Georgia" w:eastAsia="Times New Roman" w:hAnsi="Georgia" w:cs="Calibri"/>
          <w:b/>
          <w:bCs/>
          <w:color w:val="1F3864" w:themeColor="accent1" w:themeShade="80"/>
          <w:sz w:val="20"/>
          <w:szCs w:val="20"/>
        </w:rPr>
        <w:t xml:space="preserve"> </w:t>
      </w:r>
      <w:proofErr w:type="spellStart"/>
      <w:r w:rsidRPr="00294271">
        <w:rPr>
          <w:rFonts w:ascii="Georgia" w:eastAsia="Times New Roman" w:hAnsi="Georgia" w:cs="Calibri"/>
          <w:b/>
          <w:bCs/>
          <w:color w:val="1F3864" w:themeColor="accent1" w:themeShade="80"/>
          <w:sz w:val="20"/>
          <w:szCs w:val="20"/>
        </w:rPr>
        <w:t>Abumrad's</w:t>
      </w:r>
      <w:proofErr w:type="spellEnd"/>
      <w:r w:rsidRPr="00294271">
        <w:rPr>
          <w:rFonts w:ascii="Georgia" w:eastAsia="Times New Roman" w:hAnsi="Georgia" w:cs="Calibri"/>
          <w:b/>
          <w:bCs/>
          <w:color w:val="1F3864" w:themeColor="accent1" w:themeShade="80"/>
          <w:sz w:val="20"/>
          <w:szCs w:val="20"/>
        </w:rPr>
        <w:t xml:space="preserve"> boring interview with this woman. A 2017 piece in </w:t>
      </w:r>
      <w:r w:rsidRPr="00294271">
        <w:rPr>
          <w:rFonts w:ascii="Georgia" w:eastAsia="Times New Roman" w:hAnsi="Georgia" w:cs="Calibri"/>
          <w:b/>
          <w:bCs/>
          <w:i/>
          <w:iCs/>
          <w:color w:val="1F3864" w:themeColor="accent1" w:themeShade="80"/>
          <w:sz w:val="20"/>
          <w:szCs w:val="20"/>
        </w:rPr>
        <w:t>Slate</w:t>
      </w:r>
      <w:r w:rsidRPr="00294271">
        <w:rPr>
          <w:rFonts w:ascii="Georgia" w:eastAsia="Times New Roman" w:hAnsi="Georgia" w:cs="Calibri"/>
          <w:b/>
          <w:bCs/>
          <w:color w:val="1F3864" w:themeColor="accent1" w:themeShade="80"/>
          <w:sz w:val="20"/>
          <w:szCs w:val="20"/>
        </w:rPr>
        <w:t xml:space="preserve"> by Aisha Harris prompted a business owned by this person to remove some of its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Lost Cause elements. One business owned by this person used to be called Silver Dollar City; another, a dinner theater, recently removed "Dixie" from its name. This woman names a business that houses the Southern Gospel Hall of Fame and the Thunderhead coaster.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country music star who names a theme park in Appalachia.</w:t>
      </w:r>
    </w:p>
    <w:p w14:paraId="390804D7"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Dolly </w:t>
      </w:r>
      <w:r w:rsidRPr="00164F36">
        <w:rPr>
          <w:rFonts w:ascii="Georgia" w:eastAsia="Times New Roman" w:hAnsi="Georgia" w:cs="Calibri"/>
          <w:b/>
          <w:bCs/>
          <w:sz w:val="20"/>
          <w:szCs w:val="20"/>
          <w:u w:val="single"/>
        </w:rPr>
        <w:t>Parton</w:t>
      </w:r>
      <w:r w:rsidRPr="00164F36">
        <w:rPr>
          <w:rFonts w:ascii="Georgia" w:eastAsia="Times New Roman" w:hAnsi="Georgia" w:cs="Calibri"/>
          <w:sz w:val="20"/>
          <w:szCs w:val="20"/>
        </w:rPr>
        <w:t xml:space="preserve"> [or Dolly Rebecca </w:t>
      </w:r>
      <w:r w:rsidRPr="00164F36">
        <w:rPr>
          <w:rFonts w:ascii="Georgia" w:eastAsia="Times New Roman" w:hAnsi="Georgia" w:cs="Calibri"/>
          <w:b/>
          <w:bCs/>
          <w:sz w:val="20"/>
          <w:szCs w:val="20"/>
          <w:u w:val="single"/>
        </w:rPr>
        <w:t>Parton</w:t>
      </w:r>
      <w:r w:rsidRPr="00164F36">
        <w:rPr>
          <w:rFonts w:ascii="Georgia" w:eastAsia="Times New Roman" w:hAnsi="Georgia" w:cs="Calibri"/>
          <w:sz w:val="20"/>
          <w:szCs w:val="20"/>
        </w:rPr>
        <w:t>]</w:t>
      </w:r>
    </w:p>
    <w:p w14:paraId="03AE869F"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596F456C" w14:textId="2ACF0134"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9. Economic inequality in this country is demonstrated in the contrast between "gold spoons" and their unluckier "dirt spoon" peers. This country, which has an unusually high rate of 125 restaurants per 10,000 people, had an astonishing 87,000 fried chicken joints before the bubble burst in 2019. After a </w:t>
      </w:r>
      <w:r w:rsidRPr="00294271">
        <w:rPr>
          <w:rFonts w:ascii="Georgia" w:eastAsia="Times New Roman" w:hAnsi="Georgia" w:cs="Calibri"/>
          <w:b/>
          <w:bCs/>
          <w:color w:val="1F3864" w:themeColor="accent1" w:themeShade="80"/>
          <w:sz w:val="20"/>
          <w:szCs w:val="20"/>
        </w:rPr>
        <w:lastRenderedPageBreak/>
        <w:t xml:space="preserve">news program in this country aired a segment claiming that king castella cake was unhealthy, thousands of businesses went bankrupt. The poor in this country's capital often live in converted bomb shelters called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b/>
          <w:bCs/>
          <w:color w:val="1F3864" w:themeColor="accent1" w:themeShade="80"/>
          <w:sz w:val="20"/>
          <w:szCs w:val="20"/>
        </w:rPr>
        <w:t xml:space="preserve"> </w:t>
      </w:r>
      <w:proofErr w:type="spellStart"/>
      <w:r w:rsidRPr="00294271">
        <w:rPr>
          <w:rFonts w:ascii="Georgia" w:eastAsia="Times New Roman" w:hAnsi="Georgia" w:cs="Calibri"/>
          <w:b/>
          <w:bCs/>
          <w:i/>
          <w:iCs/>
          <w:sz w:val="20"/>
          <w:szCs w:val="20"/>
        </w:rPr>
        <w:t>banjiha</w:t>
      </w:r>
      <w:proofErr w:type="spellEnd"/>
      <w:r w:rsidRPr="00294271">
        <w:rPr>
          <w:rFonts w:ascii="Georgia" w:eastAsia="Times New Roman" w:hAnsi="Georgia" w:cs="Calibri"/>
          <w:b/>
          <w:bCs/>
          <w:sz w:val="20"/>
          <w:szCs w:val="20"/>
        </w:rPr>
        <w:t xml:space="preserve">. In 2011, this country passed a Shutdown Law that sought to curb gaming addiction in children under the age of 16, and this country once had over 23,000 PC Bangs. In 2005, a 28-year-old man had a fatal heart attack after playing 50 hours of </w:t>
      </w:r>
      <w:r w:rsidRPr="00294271">
        <w:rPr>
          <w:rFonts w:ascii="Georgia" w:eastAsia="Times New Roman" w:hAnsi="Georgia" w:cs="Calibri"/>
          <w:b/>
          <w:bCs/>
          <w:i/>
          <w:iCs/>
          <w:sz w:val="20"/>
          <w:szCs w:val="20"/>
        </w:rPr>
        <w:t>StarCraft</w:t>
      </w:r>
      <w:r w:rsidRPr="00294271">
        <w:rPr>
          <w:rFonts w:ascii="Georgia" w:eastAsia="Times New Roman" w:hAnsi="Georgia" w:cs="Calibri"/>
          <w:b/>
          <w:bCs/>
          <w:sz w:val="20"/>
          <w:szCs w:val="20"/>
        </w:rPr>
        <w:t xml:space="preserve">.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 xml:space="preserve">name this country where the </w:t>
      </w:r>
      <w:proofErr w:type="gramStart"/>
      <w:r w:rsidRPr="00164F36">
        <w:rPr>
          <w:rFonts w:ascii="Georgia" w:eastAsia="Times New Roman" w:hAnsi="Georgia" w:cs="Calibri"/>
          <w:sz w:val="20"/>
          <w:szCs w:val="20"/>
        </w:rPr>
        <w:t xml:space="preserve">aforementioned </w:t>
      </w:r>
      <w:proofErr w:type="spellStart"/>
      <w:r w:rsidRPr="00164F36">
        <w:rPr>
          <w:rFonts w:ascii="Georgia" w:eastAsia="Times New Roman" w:hAnsi="Georgia" w:cs="Calibri"/>
          <w:i/>
          <w:iCs/>
          <w:sz w:val="20"/>
          <w:szCs w:val="20"/>
        </w:rPr>
        <w:t>banjiha</w:t>
      </w:r>
      <w:proofErr w:type="spellEnd"/>
      <w:proofErr w:type="gramEnd"/>
      <w:r w:rsidRPr="00164F36">
        <w:rPr>
          <w:rFonts w:ascii="Georgia" w:eastAsia="Times New Roman" w:hAnsi="Georgia" w:cs="Calibri"/>
          <w:sz w:val="20"/>
          <w:szCs w:val="20"/>
        </w:rPr>
        <w:t xml:space="preserve"> apartments are where the Kim family live in the Oscar-winning film </w:t>
      </w:r>
      <w:r w:rsidRPr="00164F36">
        <w:rPr>
          <w:rFonts w:ascii="Georgia" w:eastAsia="Times New Roman" w:hAnsi="Georgia" w:cs="Calibri"/>
          <w:i/>
          <w:iCs/>
          <w:sz w:val="20"/>
          <w:szCs w:val="20"/>
        </w:rPr>
        <w:t>Parasite</w:t>
      </w:r>
      <w:r w:rsidRPr="00164F36">
        <w:rPr>
          <w:rFonts w:ascii="Georgia" w:eastAsia="Times New Roman" w:hAnsi="Georgia" w:cs="Calibri"/>
          <w:sz w:val="20"/>
          <w:szCs w:val="20"/>
        </w:rPr>
        <w:t>.</w:t>
      </w:r>
    </w:p>
    <w:p w14:paraId="1CC71AE6"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South Korea</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Republic of Korea</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ROK</w:t>
      </w:r>
      <w:r w:rsidRPr="00164F36">
        <w:rPr>
          <w:rFonts w:ascii="Georgia" w:eastAsia="Times New Roman" w:hAnsi="Georgia" w:cs="Calibri"/>
          <w:sz w:val="20"/>
          <w:szCs w:val="20"/>
        </w:rPr>
        <w:t xml:space="preserve">; prompt on </w:t>
      </w:r>
      <w:r w:rsidRPr="00164F36">
        <w:rPr>
          <w:rFonts w:ascii="Georgia" w:eastAsia="Times New Roman" w:hAnsi="Georgia" w:cs="Calibri"/>
          <w:sz w:val="20"/>
          <w:szCs w:val="20"/>
          <w:u w:val="single"/>
        </w:rPr>
        <w:t>Korea</w:t>
      </w:r>
      <w:r w:rsidRPr="00164F36">
        <w:rPr>
          <w:rFonts w:ascii="Georgia" w:eastAsia="Times New Roman" w:hAnsi="Georgia" w:cs="Calibri"/>
          <w:sz w:val="20"/>
          <w:szCs w:val="20"/>
        </w:rPr>
        <w:t>]</w:t>
      </w:r>
    </w:p>
    <w:p w14:paraId="1D5FBB27"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78600833" w14:textId="2B882D6E"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10. In 1989, </w:t>
      </w:r>
      <w:r w:rsidR="00DC59DB">
        <w:rPr>
          <w:rFonts w:ascii="Georgia" w:eastAsia="Times New Roman" w:hAnsi="Georgia" w:cs="Calibri"/>
          <w:b/>
          <w:bCs/>
          <w:color w:val="1F3864" w:themeColor="accent1" w:themeShade="80"/>
          <w:sz w:val="20"/>
          <w:szCs w:val="20"/>
        </w:rPr>
        <w:t xml:space="preserve">4.5 million Brits signed </w:t>
      </w:r>
      <w:r w:rsidR="00AA152C">
        <w:rPr>
          <w:rFonts w:ascii="Georgia" w:eastAsia="Times New Roman" w:hAnsi="Georgia" w:cs="Calibri"/>
          <w:b/>
          <w:bCs/>
          <w:color w:val="1F3864" w:themeColor="accent1" w:themeShade="80"/>
          <w:sz w:val="20"/>
          <w:szCs w:val="20"/>
        </w:rPr>
        <w:t xml:space="preserve">a petition addressed to </w:t>
      </w:r>
      <w:r w:rsidRPr="00294271">
        <w:rPr>
          <w:rFonts w:ascii="Georgia" w:eastAsia="Times New Roman" w:hAnsi="Georgia" w:cs="Calibri"/>
          <w:b/>
          <w:bCs/>
          <w:color w:val="1F3864" w:themeColor="accent1" w:themeShade="80"/>
          <w:sz w:val="20"/>
          <w:szCs w:val="20"/>
        </w:rPr>
        <w:t xml:space="preserve">Kenneth Clarke </w:t>
      </w:r>
      <w:r w:rsidR="00AA152C">
        <w:rPr>
          <w:rFonts w:ascii="Georgia" w:eastAsia="Times New Roman" w:hAnsi="Georgia" w:cs="Calibri"/>
          <w:b/>
          <w:bCs/>
          <w:color w:val="1F3864" w:themeColor="accent1" w:themeShade="80"/>
          <w:sz w:val="20"/>
          <w:szCs w:val="20"/>
        </w:rPr>
        <w:t xml:space="preserve">supporting a wage strike by operators of these things. </w:t>
      </w:r>
      <w:r w:rsidRPr="00294271">
        <w:rPr>
          <w:rFonts w:ascii="Georgia" w:eastAsia="Times New Roman" w:hAnsi="Georgia" w:cs="Calibri"/>
          <w:b/>
          <w:bCs/>
          <w:color w:val="1F3864" w:themeColor="accent1" w:themeShade="80"/>
          <w:sz w:val="20"/>
          <w:szCs w:val="20"/>
        </w:rPr>
        <w:t xml:space="preserve">The 1966 death of former Pennsylvania Governor David Lawrence prompted a </w:t>
      </w:r>
      <w:r w:rsidR="005F7A47">
        <w:rPr>
          <w:rFonts w:ascii="Georgia" w:eastAsia="Times New Roman" w:hAnsi="Georgia" w:cs="Calibri"/>
          <w:b/>
          <w:bCs/>
          <w:color w:val="1F3864" w:themeColor="accent1" w:themeShade="80"/>
          <w:sz w:val="20"/>
          <w:szCs w:val="20"/>
        </w:rPr>
        <w:t>B</w:t>
      </w:r>
      <w:r w:rsidRPr="00294271">
        <w:rPr>
          <w:rFonts w:ascii="Georgia" w:eastAsia="Times New Roman" w:hAnsi="Georgia" w:cs="Calibri"/>
          <w:b/>
          <w:bCs/>
          <w:color w:val="1F3864" w:themeColor="accent1" w:themeShade="80"/>
          <w:sz w:val="20"/>
          <w:szCs w:val="20"/>
        </w:rPr>
        <w:t>lack-</w:t>
      </w:r>
      <w:r w:rsidR="003E614B">
        <w:rPr>
          <w:rFonts w:ascii="Georgia" w:eastAsia="Times New Roman" w:hAnsi="Georgia" w:cs="Calibri"/>
          <w:b/>
          <w:bCs/>
          <w:color w:val="1F3864" w:themeColor="accent1" w:themeShade="80"/>
          <w:sz w:val="20"/>
          <w:szCs w:val="20"/>
        </w:rPr>
        <w:t xml:space="preserve">run </w:t>
      </w:r>
      <w:r w:rsidRPr="00294271">
        <w:rPr>
          <w:rFonts w:ascii="Georgia" w:eastAsia="Times New Roman" w:hAnsi="Georgia" w:cs="Calibri"/>
          <w:b/>
          <w:bCs/>
          <w:color w:val="1F3864" w:themeColor="accent1" w:themeShade="80"/>
          <w:sz w:val="20"/>
          <w:szCs w:val="20"/>
        </w:rPr>
        <w:t xml:space="preserve">pilot program for these things </w:t>
      </w:r>
      <w:r w:rsidR="003E614B">
        <w:rPr>
          <w:rFonts w:ascii="Georgia" w:eastAsia="Times New Roman" w:hAnsi="Georgia" w:cs="Calibri"/>
          <w:b/>
          <w:bCs/>
          <w:color w:val="1F3864" w:themeColor="accent1" w:themeShade="80"/>
          <w:sz w:val="20"/>
          <w:szCs w:val="20"/>
        </w:rPr>
        <w:t>operated by Freedom House in Pittsburgh.</w:t>
      </w:r>
      <w:r w:rsidRPr="00294271">
        <w:rPr>
          <w:rFonts w:ascii="Georgia" w:eastAsia="Times New Roman" w:hAnsi="Georgia" w:cs="Calibri"/>
          <w:b/>
          <w:bCs/>
          <w:color w:val="1F3864" w:themeColor="accent1" w:themeShade="80"/>
          <w:sz w:val="20"/>
          <w:szCs w:val="20"/>
        </w:rPr>
        <w:t xml:space="preserve"> In 1967, 15 cities in Texas lost their privately-operated set of these things after a federal minimum wage forced many morticians to stop running them. In 1973, Congress pledged 150 million dollars towards operating these things to go with a growing need from the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Interstate Highway System. These vehicles often have a LUCAS compression machine. John S. Haller wrote a history of the military use of these vehicles, which were driven by Ernest Hemingway during World War I.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these vehicles that transport injured people to hospitals.</w:t>
      </w:r>
    </w:p>
    <w:p w14:paraId="17277E59"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ambulance</w:t>
      </w:r>
      <w:r w:rsidRPr="00164F36">
        <w:rPr>
          <w:rFonts w:ascii="Georgia" w:eastAsia="Times New Roman" w:hAnsi="Georgia" w:cs="Calibri"/>
          <w:sz w:val="20"/>
          <w:szCs w:val="20"/>
        </w:rPr>
        <w:t xml:space="preserve">s [or emergency </w:t>
      </w:r>
      <w:r w:rsidRPr="00164F36">
        <w:rPr>
          <w:rFonts w:ascii="Georgia" w:eastAsia="Times New Roman" w:hAnsi="Georgia" w:cs="Calibri"/>
          <w:b/>
          <w:bCs/>
          <w:sz w:val="20"/>
          <w:szCs w:val="20"/>
          <w:u w:val="single"/>
        </w:rPr>
        <w:t>ambulance</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EMS truck</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emergency medical services truck</w:t>
      </w:r>
      <w:r w:rsidRPr="00164F36">
        <w:rPr>
          <w:rFonts w:ascii="Georgia" w:eastAsia="Times New Roman" w:hAnsi="Georgia" w:cs="Calibri"/>
          <w:sz w:val="20"/>
          <w:szCs w:val="20"/>
        </w:rPr>
        <w:t xml:space="preserve">; anti-prompt on </w:t>
      </w:r>
      <w:r w:rsidRPr="00164F36">
        <w:rPr>
          <w:rFonts w:ascii="Georgia" w:eastAsia="Times New Roman" w:hAnsi="Georgia" w:cs="Calibri"/>
          <w:sz w:val="20"/>
          <w:szCs w:val="20"/>
          <w:u w:val="single"/>
        </w:rPr>
        <w:t>response vehicle</w:t>
      </w:r>
      <w:r w:rsidRPr="00164F36">
        <w:rPr>
          <w:rFonts w:ascii="Georgia" w:eastAsia="Times New Roman" w:hAnsi="Georgia" w:cs="Calibri"/>
          <w:sz w:val="20"/>
          <w:szCs w:val="20"/>
        </w:rPr>
        <w:t xml:space="preserve"> or </w:t>
      </w:r>
      <w:r w:rsidRPr="00164F36">
        <w:rPr>
          <w:rFonts w:ascii="Georgia" w:eastAsia="Times New Roman" w:hAnsi="Georgia" w:cs="Calibri"/>
          <w:sz w:val="20"/>
          <w:szCs w:val="20"/>
          <w:u w:val="single"/>
        </w:rPr>
        <w:t>fly-car</w:t>
      </w:r>
      <w:r w:rsidRPr="00164F36">
        <w:rPr>
          <w:rFonts w:ascii="Georgia" w:eastAsia="Times New Roman" w:hAnsi="Georgia" w:cs="Calibri"/>
          <w:sz w:val="20"/>
          <w:szCs w:val="20"/>
        </w:rPr>
        <w:t>]</w:t>
      </w:r>
    </w:p>
    <w:p w14:paraId="6126CC82"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28808F90" w14:textId="23A388C5"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11. A novelty song about these things contains the lyric, "You call me honey; that means bees! Look like I'll be stung no doubt." A project to "</w:t>
      </w:r>
      <w:proofErr w:type="spellStart"/>
      <w:r w:rsidRPr="00294271">
        <w:rPr>
          <w:rFonts w:ascii="Georgia" w:eastAsia="Times New Roman" w:hAnsi="Georgia" w:cs="Calibri"/>
          <w:b/>
          <w:bCs/>
          <w:color w:val="1F3864" w:themeColor="accent1" w:themeShade="80"/>
          <w:sz w:val="20"/>
          <w:szCs w:val="20"/>
        </w:rPr>
        <w:t>litz</w:t>
      </w:r>
      <w:proofErr w:type="spellEnd"/>
      <w:r w:rsidRPr="00294271">
        <w:rPr>
          <w:rFonts w:ascii="Georgia" w:eastAsia="Times New Roman" w:hAnsi="Georgia" w:cs="Calibri"/>
          <w:b/>
          <w:bCs/>
          <w:color w:val="1F3864" w:themeColor="accent1" w:themeShade="80"/>
          <w:sz w:val="20"/>
          <w:szCs w:val="20"/>
        </w:rPr>
        <w:t xml:space="preserve">" versions of these things made before 1993 was overseen by David Steinberg. </w:t>
      </w:r>
      <w:r w:rsidRPr="00294271">
        <w:rPr>
          <w:rFonts w:ascii="Georgia" w:eastAsia="Times New Roman" w:hAnsi="Georgia" w:cs="Calibri"/>
          <w:b/>
          <w:bCs/>
          <w:i/>
          <w:iCs/>
          <w:color w:val="1F3864" w:themeColor="accent1" w:themeShade="80"/>
          <w:sz w:val="20"/>
          <w:szCs w:val="20"/>
        </w:rPr>
        <w:t>Wired's</w:t>
      </w:r>
      <w:r w:rsidRPr="00294271">
        <w:rPr>
          <w:rFonts w:ascii="Georgia" w:eastAsia="Times New Roman" w:hAnsi="Georgia" w:cs="Calibri"/>
          <w:b/>
          <w:bCs/>
          <w:color w:val="1F3864" w:themeColor="accent1" w:themeShade="80"/>
          <w:sz w:val="20"/>
          <w:szCs w:val="20"/>
        </w:rPr>
        <w:t xml:space="preserve"> Peter Rubin used modern software packages to create one of these things for a 2019 feature on indie creators of them like Ben Tausig. Richard Simon's aunt got Simon &amp; Schuster to print the first collection of these things in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1924, part of a decade-long craze for them that overwhelmed reference librarians. Rex Parker runs a blog where he regularly dunks on the most popular one of these things, which controversially used the slur "</w:t>
      </w:r>
      <w:proofErr w:type="spellStart"/>
      <w:r w:rsidRPr="00294271">
        <w:rPr>
          <w:rFonts w:ascii="Georgia" w:eastAsia="Times New Roman" w:hAnsi="Georgia" w:cs="Calibri"/>
          <w:b/>
          <w:bCs/>
          <w:sz w:val="20"/>
          <w:szCs w:val="20"/>
        </w:rPr>
        <w:t>beaner</w:t>
      </w:r>
      <w:proofErr w:type="spellEnd"/>
      <w:r w:rsidRPr="00294271">
        <w:rPr>
          <w:rFonts w:ascii="Georgia" w:eastAsia="Times New Roman" w:hAnsi="Georgia" w:cs="Calibri"/>
          <w:b/>
          <w:bCs/>
          <w:sz w:val="20"/>
          <w:szCs w:val="20"/>
        </w:rPr>
        <w:t xml:space="preserve">" in 2019. Since 1993, the most prominent of these things has been edited by Will </w:t>
      </w:r>
      <w:proofErr w:type="spellStart"/>
      <w:r w:rsidRPr="00294271">
        <w:rPr>
          <w:rFonts w:ascii="Georgia" w:eastAsia="Times New Roman" w:hAnsi="Georgia" w:cs="Calibri"/>
          <w:b/>
          <w:bCs/>
          <w:sz w:val="20"/>
          <w:szCs w:val="20"/>
        </w:rPr>
        <w:t>Shortz</w:t>
      </w:r>
      <w:proofErr w:type="spellEnd"/>
      <w:r w:rsidRPr="00294271">
        <w:rPr>
          <w:rFonts w:ascii="Georgia" w:eastAsia="Times New Roman" w:hAnsi="Georgia" w:cs="Calibri"/>
          <w:b/>
          <w:bCs/>
          <w:sz w:val="20"/>
          <w:szCs w:val="20"/>
        </w:rPr>
        <w:t xml:space="preserve">. </w:t>
      </w:r>
      <w:proofErr w:type="spellStart"/>
      <w:r w:rsidRPr="00294271">
        <w:rPr>
          <w:rFonts w:ascii="Georgia" w:eastAsia="Times New Roman" w:hAnsi="Georgia" w:cs="Calibri"/>
          <w:b/>
          <w:bCs/>
          <w:sz w:val="20"/>
          <w:szCs w:val="20"/>
        </w:rPr>
        <w:t>Cruciverb</w:t>
      </w:r>
      <w:proofErr w:type="spellEnd"/>
      <w:r w:rsidRPr="00294271">
        <w:rPr>
          <w:rFonts w:ascii="Georgia" w:eastAsia="Times New Roman" w:hAnsi="Georgia" w:cs="Calibri"/>
          <w:b/>
          <w:bCs/>
          <w:sz w:val="20"/>
          <w:szCs w:val="20"/>
        </w:rPr>
        <w:t xml:space="preserve"> is one of many software packages that have made creating these things easier.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 xml:space="preserve">name this type of puzzle printed in </w:t>
      </w:r>
      <w:r w:rsidRPr="00164F36">
        <w:rPr>
          <w:rFonts w:ascii="Georgia" w:eastAsia="Times New Roman" w:hAnsi="Georgia" w:cs="Calibri"/>
          <w:i/>
          <w:iCs/>
          <w:sz w:val="20"/>
          <w:szCs w:val="20"/>
        </w:rPr>
        <w:t>The New York Times</w:t>
      </w:r>
      <w:r w:rsidRPr="00164F36">
        <w:rPr>
          <w:rFonts w:ascii="Georgia" w:eastAsia="Times New Roman" w:hAnsi="Georgia" w:cs="Calibri"/>
          <w:sz w:val="20"/>
          <w:szCs w:val="20"/>
        </w:rPr>
        <w:t>.</w:t>
      </w:r>
    </w:p>
    <w:p w14:paraId="67105636"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crossword</w:t>
      </w:r>
      <w:r w:rsidRPr="00164F36">
        <w:rPr>
          <w:rFonts w:ascii="Georgia" w:eastAsia="Times New Roman" w:hAnsi="Georgia" w:cs="Calibri"/>
          <w:sz w:val="20"/>
          <w:szCs w:val="20"/>
        </w:rPr>
        <w:t xml:space="preserve"> puzzle</w:t>
      </w:r>
    </w:p>
    <w:p w14:paraId="78C839B8"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345B3B76" w14:textId="70AB267F" w:rsidR="00164F36" w:rsidRPr="00164F36" w:rsidRDefault="00164F36" w:rsidP="001C130E">
      <w:pPr>
        <w:spacing w:after="0" w:line="280" w:lineRule="exact"/>
        <w:rPr>
          <w:rFonts w:ascii="Georgia" w:eastAsia="Times New Roman" w:hAnsi="Georgia" w:cs="Calibri"/>
          <w:color w:val="000000"/>
          <w:sz w:val="20"/>
          <w:szCs w:val="20"/>
        </w:rPr>
      </w:pPr>
      <w:r w:rsidRPr="00294271">
        <w:rPr>
          <w:rFonts w:ascii="Georgia" w:eastAsia="Times New Roman" w:hAnsi="Georgia" w:cs="Calibri"/>
          <w:b/>
          <w:bCs/>
          <w:color w:val="1F3864" w:themeColor="accent1" w:themeShade="80"/>
          <w:sz w:val="20"/>
          <w:szCs w:val="20"/>
        </w:rPr>
        <w:t xml:space="preserve">12. Before becoming a patent troll, software company SCO built an online system for residents of Santa Cruz, California to perform this task, possibly the first-ever eCommerce system. In 1996, Steve Jobs was the first person to perform this action from a </w:t>
      </w:r>
      <w:proofErr w:type="gramStart"/>
      <w:r w:rsidRPr="00294271">
        <w:rPr>
          <w:rFonts w:ascii="Georgia" w:eastAsia="Times New Roman" w:hAnsi="Georgia" w:cs="Calibri"/>
          <w:b/>
          <w:bCs/>
          <w:color w:val="1F3864" w:themeColor="accent1" w:themeShade="80"/>
          <w:sz w:val="20"/>
          <w:szCs w:val="20"/>
        </w:rPr>
        <w:t>fully-automated</w:t>
      </w:r>
      <w:proofErr w:type="gramEnd"/>
      <w:r w:rsidRPr="00294271">
        <w:rPr>
          <w:rFonts w:ascii="Georgia" w:eastAsia="Times New Roman" w:hAnsi="Georgia" w:cs="Calibri"/>
          <w:b/>
          <w:bCs/>
          <w:color w:val="1F3864" w:themeColor="accent1" w:themeShade="80"/>
          <w:sz w:val="20"/>
          <w:szCs w:val="20"/>
        </w:rPr>
        <w:t xml:space="preserve"> online system, patronizing a company inspired by Sandra Bullock's character performing this action in </w:t>
      </w:r>
      <w:r w:rsidRPr="00294271">
        <w:rPr>
          <w:rFonts w:ascii="Georgia" w:eastAsia="Times New Roman" w:hAnsi="Georgia" w:cs="Calibri"/>
          <w:b/>
          <w:bCs/>
          <w:i/>
          <w:iCs/>
          <w:color w:val="1F3864" w:themeColor="accent1" w:themeShade="80"/>
          <w:sz w:val="20"/>
          <w:szCs w:val="20"/>
        </w:rPr>
        <w:t>The Net</w:t>
      </w:r>
      <w:r w:rsidRPr="00294271">
        <w:rPr>
          <w:rFonts w:ascii="Georgia" w:eastAsia="Times New Roman" w:hAnsi="Georgia" w:cs="Calibri"/>
          <w:b/>
          <w:bCs/>
          <w:color w:val="1F3864" w:themeColor="accent1" w:themeShade="80"/>
          <w:sz w:val="20"/>
          <w:szCs w:val="20"/>
        </w:rPr>
        <w:t xml:space="preserve">. A unicorn once focused on automating this process with robots has since pivoted to making "compostable molded-fiber packaging" and is called </w:t>
      </w:r>
      <w:proofErr w:type="spellStart"/>
      <w:r w:rsidRPr="00294271">
        <w:rPr>
          <w:rFonts w:ascii="Georgia" w:eastAsia="Times New Roman" w:hAnsi="Georgia" w:cs="Calibri"/>
          <w:b/>
          <w:bCs/>
          <w:color w:val="1F3864" w:themeColor="accent1" w:themeShade="80"/>
          <w:sz w:val="20"/>
          <w:szCs w:val="20"/>
        </w:rPr>
        <w:t>Zume</w:t>
      </w:r>
      <w:proofErr w:type="spellEnd"/>
      <w:r w:rsidRPr="00294271">
        <w:rPr>
          <w:rFonts w:ascii="Georgia" w:eastAsia="Times New Roman" w:hAnsi="Georgia" w:cs="Calibri"/>
          <w:b/>
          <w:bCs/>
          <w:color w:val="1F3864" w:themeColor="accent1" w:themeShade="80"/>
          <w:sz w:val="20"/>
          <w:szCs w:val="20"/>
        </w:rPr>
        <w:t xml:space="preserve">. In 2005, lazy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b/>
          <w:bCs/>
          <w:color w:val="1F3864" w:themeColor="accent1" w:themeShade="80"/>
          <w:sz w:val="20"/>
          <w:szCs w:val="20"/>
        </w:rPr>
        <w:t xml:space="preserve"> </w:t>
      </w:r>
      <w:proofErr w:type="spellStart"/>
      <w:r w:rsidRPr="00294271">
        <w:rPr>
          <w:rFonts w:ascii="Georgia" w:eastAsia="Times New Roman" w:hAnsi="Georgia" w:cs="Calibri"/>
          <w:b/>
          <w:bCs/>
          <w:i/>
          <w:iCs/>
          <w:color w:val="000000"/>
          <w:sz w:val="20"/>
          <w:szCs w:val="20"/>
        </w:rPr>
        <w:t>EverQuest</w:t>
      </w:r>
      <w:proofErr w:type="spellEnd"/>
      <w:r w:rsidRPr="00294271">
        <w:rPr>
          <w:rFonts w:ascii="Georgia" w:eastAsia="Times New Roman" w:hAnsi="Georgia" w:cs="Calibri"/>
          <w:b/>
          <w:bCs/>
          <w:color w:val="000000"/>
          <w:sz w:val="20"/>
          <w:szCs w:val="20"/>
        </w:rPr>
        <w:t xml:space="preserve"> players who typed a simple chat command would be sent to a Yum! Brands website to perform this task. One company provides a tracker for monitoring this task with steps like "Perfection Check" and "Your Order Is </w:t>
      </w:r>
      <w:proofErr w:type="gramStart"/>
      <w:r w:rsidRPr="00294271">
        <w:rPr>
          <w:rFonts w:ascii="Georgia" w:eastAsia="Times New Roman" w:hAnsi="Georgia" w:cs="Calibri"/>
          <w:b/>
          <w:bCs/>
          <w:color w:val="000000"/>
          <w:sz w:val="20"/>
          <w:szCs w:val="20"/>
        </w:rPr>
        <w:t>In</w:t>
      </w:r>
      <w:proofErr w:type="gramEnd"/>
      <w:r w:rsidRPr="00294271">
        <w:rPr>
          <w:rFonts w:ascii="Georgia" w:eastAsia="Times New Roman" w:hAnsi="Georgia" w:cs="Calibri"/>
          <w:b/>
          <w:bCs/>
          <w:color w:val="000000"/>
          <w:sz w:val="20"/>
          <w:szCs w:val="20"/>
        </w:rPr>
        <w:t xml:space="preserve"> The Oven." The early website </w:t>
      </w:r>
      <w:proofErr w:type="spellStart"/>
      <w:r w:rsidRPr="00294271">
        <w:rPr>
          <w:rFonts w:ascii="Georgia" w:eastAsia="Times New Roman" w:hAnsi="Georgia" w:cs="Calibri"/>
          <w:b/>
          <w:bCs/>
          <w:color w:val="000000"/>
          <w:sz w:val="20"/>
          <w:szCs w:val="20"/>
        </w:rPr>
        <w:t>CyberSlice</w:t>
      </w:r>
      <w:proofErr w:type="spellEnd"/>
      <w:r w:rsidRPr="00294271">
        <w:rPr>
          <w:rFonts w:ascii="Georgia" w:eastAsia="Times New Roman" w:hAnsi="Georgia" w:cs="Calibri"/>
          <w:b/>
          <w:bCs/>
          <w:color w:val="000000"/>
          <w:sz w:val="20"/>
          <w:szCs w:val="20"/>
        </w:rPr>
        <w:t xml:space="preserve"> let you perform this task online. </w:t>
      </w:r>
      <w:r w:rsidR="00294271" w:rsidRPr="00294271">
        <w:rPr>
          <w:rFonts w:ascii="Georgia" w:eastAsia="Times New Roman" w:hAnsi="Georgia" w:cs="Calibri"/>
          <w:b/>
          <w:bCs/>
          <w:color w:val="000000"/>
          <w:sz w:val="20"/>
          <w:szCs w:val="20"/>
        </w:rPr>
        <w:t>For 10 points, (*)</w:t>
      </w:r>
      <w:r w:rsidR="00294271">
        <w:rPr>
          <w:rFonts w:ascii="Georgia" w:eastAsia="Times New Roman" w:hAnsi="Georgia" w:cs="Calibri"/>
          <w:color w:val="000000"/>
          <w:sz w:val="20"/>
          <w:szCs w:val="20"/>
        </w:rPr>
        <w:t xml:space="preserve"> </w:t>
      </w:r>
      <w:r w:rsidRPr="00164F36">
        <w:rPr>
          <w:rFonts w:ascii="Georgia" w:eastAsia="Times New Roman" w:hAnsi="Georgia" w:cs="Calibri"/>
          <w:color w:val="000000"/>
          <w:sz w:val="20"/>
          <w:szCs w:val="20"/>
        </w:rPr>
        <w:t>name this task that can be done by calling Domino's.</w:t>
      </w:r>
    </w:p>
    <w:p w14:paraId="2B04DBD6" w14:textId="7EF1FAE6" w:rsidR="00164F36" w:rsidRPr="00164F36" w:rsidRDefault="00164F36" w:rsidP="001C130E">
      <w:pPr>
        <w:spacing w:after="0" w:line="280" w:lineRule="exact"/>
        <w:rPr>
          <w:rFonts w:ascii="Georgia" w:eastAsia="Times New Roman" w:hAnsi="Georgia" w:cs="Calibri"/>
          <w:color w:val="000000"/>
          <w:sz w:val="20"/>
          <w:szCs w:val="20"/>
        </w:rPr>
      </w:pPr>
      <w:r w:rsidRPr="00164F36">
        <w:rPr>
          <w:rFonts w:ascii="Georgia" w:eastAsia="Times New Roman" w:hAnsi="Georgia" w:cs="Calibri"/>
          <w:color w:val="000000"/>
          <w:sz w:val="20"/>
          <w:szCs w:val="20"/>
        </w:rPr>
        <w:t xml:space="preserve">ANSWER: </w:t>
      </w:r>
      <w:r w:rsidRPr="00164F36">
        <w:rPr>
          <w:rFonts w:ascii="Georgia" w:eastAsia="Times New Roman" w:hAnsi="Georgia" w:cs="Calibri"/>
          <w:b/>
          <w:bCs/>
          <w:color w:val="000000"/>
          <w:sz w:val="20"/>
          <w:szCs w:val="20"/>
          <w:u w:val="single"/>
        </w:rPr>
        <w:t>ordering pizza</w:t>
      </w:r>
      <w:r w:rsidRPr="00164F36">
        <w:rPr>
          <w:rFonts w:ascii="Georgia" w:eastAsia="Times New Roman" w:hAnsi="Georgia" w:cs="Calibri"/>
          <w:color w:val="000000"/>
          <w:sz w:val="20"/>
          <w:szCs w:val="20"/>
        </w:rPr>
        <w:t xml:space="preserve"> online [or </w:t>
      </w:r>
      <w:r w:rsidRPr="00164F36">
        <w:rPr>
          <w:rFonts w:ascii="Georgia" w:eastAsia="Times New Roman" w:hAnsi="Georgia" w:cs="Calibri"/>
          <w:b/>
          <w:bCs/>
          <w:color w:val="000000"/>
          <w:sz w:val="20"/>
          <w:szCs w:val="20"/>
          <w:u w:val="single"/>
        </w:rPr>
        <w:t>delivering pizza</w:t>
      </w:r>
      <w:r w:rsidRPr="00164F36">
        <w:rPr>
          <w:rFonts w:ascii="Georgia" w:eastAsia="Times New Roman" w:hAnsi="Georgia" w:cs="Calibri"/>
          <w:color w:val="000000"/>
          <w:sz w:val="20"/>
          <w:szCs w:val="20"/>
        </w:rPr>
        <w:t xml:space="preserve">; or </w:t>
      </w:r>
      <w:r w:rsidRPr="00164F36">
        <w:rPr>
          <w:rFonts w:ascii="Georgia" w:eastAsia="Times New Roman" w:hAnsi="Georgia" w:cs="Calibri"/>
          <w:b/>
          <w:bCs/>
          <w:color w:val="000000"/>
          <w:sz w:val="20"/>
          <w:szCs w:val="20"/>
          <w:u w:val="single"/>
        </w:rPr>
        <w:t>making pizza</w:t>
      </w:r>
      <w:r w:rsidRPr="00164F36">
        <w:rPr>
          <w:rFonts w:ascii="Georgia" w:eastAsia="Times New Roman" w:hAnsi="Georgia" w:cs="Calibri"/>
          <w:color w:val="000000"/>
          <w:sz w:val="20"/>
          <w:szCs w:val="20"/>
        </w:rPr>
        <w:t>;</w:t>
      </w:r>
      <w:r w:rsidR="005F7A47">
        <w:rPr>
          <w:rFonts w:ascii="Georgia" w:eastAsia="Times New Roman" w:hAnsi="Georgia" w:cs="Calibri"/>
          <w:color w:val="000000"/>
          <w:sz w:val="20"/>
          <w:szCs w:val="20"/>
        </w:rPr>
        <w:t xml:space="preserve"> or </w:t>
      </w:r>
      <w:r w:rsidR="005F7A47" w:rsidRPr="005F7A47">
        <w:rPr>
          <w:rFonts w:ascii="Georgia" w:eastAsia="Times New Roman" w:hAnsi="Georgia" w:cs="Calibri"/>
          <w:b/>
          <w:bCs/>
          <w:color w:val="000000"/>
          <w:sz w:val="20"/>
          <w:szCs w:val="20"/>
          <w:u w:val="single"/>
        </w:rPr>
        <w:t>buying pizza</w:t>
      </w:r>
      <w:r w:rsidR="005F7A47">
        <w:rPr>
          <w:rFonts w:ascii="Georgia" w:eastAsia="Times New Roman" w:hAnsi="Georgia" w:cs="Calibri"/>
          <w:color w:val="000000"/>
          <w:sz w:val="20"/>
          <w:szCs w:val="20"/>
        </w:rPr>
        <w:t>;</w:t>
      </w:r>
      <w:r w:rsidRPr="00164F36">
        <w:rPr>
          <w:rFonts w:ascii="Georgia" w:eastAsia="Times New Roman" w:hAnsi="Georgia" w:cs="Calibri"/>
          <w:color w:val="000000"/>
          <w:sz w:val="20"/>
          <w:szCs w:val="20"/>
        </w:rPr>
        <w:t xml:space="preserve"> or </w:t>
      </w:r>
      <w:r w:rsidRPr="00164F36">
        <w:rPr>
          <w:rFonts w:ascii="Georgia" w:eastAsia="Times New Roman" w:hAnsi="Georgia" w:cs="Calibri"/>
          <w:b/>
          <w:bCs/>
          <w:color w:val="000000"/>
          <w:sz w:val="20"/>
          <w:szCs w:val="20"/>
          <w:u w:val="single"/>
        </w:rPr>
        <w:t>pizza production</w:t>
      </w:r>
      <w:r w:rsidRPr="00164F36">
        <w:rPr>
          <w:rFonts w:ascii="Georgia" w:eastAsia="Times New Roman" w:hAnsi="Georgia" w:cs="Calibri"/>
          <w:color w:val="000000"/>
          <w:sz w:val="20"/>
          <w:szCs w:val="20"/>
        </w:rPr>
        <w:t xml:space="preserve"> if you've spent too much time in business school; prompt on </w:t>
      </w:r>
      <w:r w:rsidRPr="00164F36">
        <w:rPr>
          <w:rFonts w:ascii="Georgia" w:eastAsia="Times New Roman" w:hAnsi="Georgia" w:cs="Calibri"/>
          <w:color w:val="000000"/>
          <w:sz w:val="20"/>
          <w:szCs w:val="20"/>
          <w:u w:val="single"/>
        </w:rPr>
        <w:t>ordering food</w:t>
      </w:r>
      <w:r w:rsidRPr="00164F36">
        <w:rPr>
          <w:rFonts w:ascii="Georgia" w:eastAsia="Times New Roman" w:hAnsi="Georgia" w:cs="Calibri"/>
          <w:color w:val="000000"/>
          <w:sz w:val="20"/>
          <w:szCs w:val="20"/>
        </w:rPr>
        <w:t xml:space="preserve"> or </w:t>
      </w:r>
      <w:r w:rsidRPr="00164F36">
        <w:rPr>
          <w:rFonts w:ascii="Georgia" w:eastAsia="Times New Roman" w:hAnsi="Georgia" w:cs="Calibri"/>
          <w:color w:val="000000"/>
          <w:sz w:val="20"/>
          <w:szCs w:val="20"/>
          <w:u w:val="single"/>
        </w:rPr>
        <w:t>delivery</w:t>
      </w:r>
      <w:r w:rsidRPr="00164F36">
        <w:rPr>
          <w:rFonts w:ascii="Georgia" w:eastAsia="Times New Roman" w:hAnsi="Georgia" w:cs="Calibri"/>
          <w:color w:val="000000"/>
          <w:sz w:val="20"/>
          <w:szCs w:val="20"/>
        </w:rPr>
        <w:t xml:space="preserve"> or </w:t>
      </w:r>
      <w:r w:rsidRPr="00164F36">
        <w:rPr>
          <w:rFonts w:ascii="Georgia" w:eastAsia="Times New Roman" w:hAnsi="Georgia" w:cs="Calibri"/>
          <w:color w:val="000000"/>
          <w:sz w:val="20"/>
          <w:szCs w:val="20"/>
          <w:u w:val="single"/>
        </w:rPr>
        <w:t>eCommerce</w:t>
      </w:r>
      <w:r w:rsidRPr="00164F36">
        <w:rPr>
          <w:rFonts w:ascii="Georgia" w:eastAsia="Times New Roman" w:hAnsi="Georgia" w:cs="Calibri"/>
          <w:color w:val="000000"/>
          <w:sz w:val="20"/>
          <w:szCs w:val="20"/>
        </w:rPr>
        <w:t>]</w:t>
      </w:r>
    </w:p>
    <w:p w14:paraId="74725C88"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6254CBA9" w14:textId="6047D15A"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13. After this man sold the Hawaiian Village Hotel to Conrad Hilton, Hilton added a geodesic dome to the building. The Portland International Raceway now occupies a </w:t>
      </w:r>
      <w:proofErr w:type="gramStart"/>
      <w:r w:rsidRPr="00294271">
        <w:rPr>
          <w:rFonts w:ascii="Georgia" w:eastAsia="Times New Roman" w:hAnsi="Georgia" w:cs="Calibri"/>
          <w:b/>
          <w:bCs/>
          <w:color w:val="1F3864" w:themeColor="accent1" w:themeShade="80"/>
          <w:sz w:val="20"/>
          <w:szCs w:val="20"/>
        </w:rPr>
        <w:t>hastily-built</w:t>
      </w:r>
      <w:proofErr w:type="gramEnd"/>
      <w:r w:rsidRPr="00294271">
        <w:rPr>
          <w:rFonts w:ascii="Georgia" w:eastAsia="Times New Roman" w:hAnsi="Georgia" w:cs="Calibri"/>
          <w:b/>
          <w:bCs/>
          <w:color w:val="1F3864" w:themeColor="accent1" w:themeShade="80"/>
          <w:sz w:val="20"/>
          <w:szCs w:val="20"/>
        </w:rPr>
        <w:t xml:space="preserve"> town once named for this man that was destroyed in a 1948 flood. With Joseph W. Frazer, this man lent his name to a low-cost automobile manufacturer whose 1950 compact car, the Henry J, was partially named for him. </w:t>
      </w:r>
      <w:r w:rsidRPr="00294271">
        <w:rPr>
          <w:rFonts w:ascii="Georgia" w:eastAsia="Times New Roman" w:hAnsi="Georgia" w:cs="Calibri"/>
          <w:b/>
          <w:bCs/>
          <w:i/>
          <w:iCs/>
          <w:color w:val="1F3864" w:themeColor="accent1" w:themeShade="80"/>
          <w:sz w:val="20"/>
          <w:szCs w:val="20"/>
        </w:rPr>
        <w:t>Time</w:t>
      </w:r>
      <w:r w:rsidRPr="00294271">
        <w:rPr>
          <w:rFonts w:ascii="Georgia" w:eastAsia="Times New Roman" w:hAnsi="Georgia" w:cs="Calibri"/>
          <w:b/>
          <w:bCs/>
          <w:color w:val="1F3864" w:themeColor="accent1" w:themeShade="80"/>
          <w:sz w:val="20"/>
          <w:szCs w:val="20"/>
        </w:rPr>
        <w:t xml:space="preserve"> frequently called this man the US's "Number One Industrial Hero," and his Fontana plant was the first steel mill on the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West Coast. A nine-mile-long conveyer belt connected his giant cement plant to the under-construction Shasta Dam. A facility operated by this man during World War II took only 111 hours </w:t>
      </w:r>
      <w:r w:rsidRPr="00294271">
        <w:rPr>
          <w:rFonts w:ascii="Georgia" w:eastAsia="Times New Roman" w:hAnsi="Georgia" w:cs="Calibri"/>
          <w:b/>
          <w:bCs/>
          <w:sz w:val="20"/>
          <w:szCs w:val="20"/>
        </w:rPr>
        <w:lastRenderedPageBreak/>
        <w:t xml:space="preserve">to build a liberty ship and provided its shipbuilders health benefits through his namesake foundation.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man whose name precedes Permanente in a West Coast health organization.</w:t>
      </w:r>
    </w:p>
    <w:p w14:paraId="6A15EEC7"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Henry </w:t>
      </w:r>
      <w:r w:rsidRPr="00164F36">
        <w:rPr>
          <w:rFonts w:ascii="Georgia" w:eastAsia="Times New Roman" w:hAnsi="Georgia" w:cs="Calibri"/>
          <w:b/>
          <w:bCs/>
          <w:sz w:val="20"/>
          <w:szCs w:val="20"/>
          <w:u w:val="single"/>
        </w:rPr>
        <w:t>Kaiser</w:t>
      </w:r>
      <w:r w:rsidRPr="00164F36">
        <w:rPr>
          <w:rFonts w:ascii="Georgia" w:eastAsia="Times New Roman" w:hAnsi="Georgia" w:cs="Calibri"/>
          <w:sz w:val="20"/>
          <w:szCs w:val="20"/>
        </w:rPr>
        <w:t xml:space="preserve"> [or Henry John </w:t>
      </w:r>
      <w:r w:rsidRPr="00164F36">
        <w:rPr>
          <w:rFonts w:ascii="Georgia" w:eastAsia="Times New Roman" w:hAnsi="Georgia" w:cs="Calibri"/>
          <w:b/>
          <w:bCs/>
          <w:sz w:val="20"/>
          <w:szCs w:val="20"/>
          <w:u w:val="single"/>
        </w:rPr>
        <w:t>Kaiser</w:t>
      </w:r>
      <w:r w:rsidRPr="00164F36">
        <w:rPr>
          <w:rFonts w:ascii="Georgia" w:eastAsia="Times New Roman" w:hAnsi="Georgia" w:cs="Calibri"/>
          <w:sz w:val="20"/>
          <w:szCs w:val="20"/>
        </w:rPr>
        <w:t>]</w:t>
      </w:r>
    </w:p>
    <w:p w14:paraId="66764712"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62916444" w14:textId="6A742170"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14. Christopher Strachey had to ask Alan Turing for a manual for the Mark 1 to debug his simulation of this activity. Jonathan Schaffer asserts that the first use of a hashing algorithm was in a computer simulation of this activity. A book on the relation between this game and computers contains a chapter that addresses whether it was "solved" by Arthur Samuel, whose 1956 TV demonstration caused IBM's stock price to jump by 15%. In 1992, Marion Tinsley resigned his title of world champion at this game after its governing bodies refused to let him play a bot called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Chinook. An international variant of this game increases the game board to 10 by 10, while the Canadian version takes places on a 12x12 board. The long talk section of the Wikipedia article on this game has lots of bad justifications for using the British name for it, "draughts," ("drafts") as the article's name.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name this board game played on a red and black tiled board.</w:t>
      </w:r>
    </w:p>
    <w:p w14:paraId="7EC05FAA"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checkers</w:t>
      </w:r>
      <w:r w:rsidRPr="00164F36">
        <w:rPr>
          <w:rFonts w:ascii="Georgia" w:eastAsia="Times New Roman" w:hAnsi="Georgia" w:cs="Calibri"/>
          <w:sz w:val="20"/>
          <w:szCs w:val="20"/>
        </w:rPr>
        <w:t xml:space="preserve"> [American </w:t>
      </w:r>
      <w:r w:rsidRPr="00164F36">
        <w:rPr>
          <w:rFonts w:ascii="Georgia" w:eastAsia="Times New Roman" w:hAnsi="Georgia" w:cs="Calibri"/>
          <w:b/>
          <w:bCs/>
          <w:sz w:val="20"/>
          <w:szCs w:val="20"/>
          <w:u w:val="single"/>
        </w:rPr>
        <w:t>checkers</w:t>
      </w:r>
      <w:r w:rsidRPr="00164F36">
        <w:rPr>
          <w:rFonts w:ascii="Georgia" w:eastAsia="Times New Roman" w:hAnsi="Georgia" w:cs="Calibri"/>
          <w:sz w:val="20"/>
          <w:szCs w:val="20"/>
        </w:rPr>
        <w:t xml:space="preserve">; accept or English </w:t>
      </w:r>
      <w:r w:rsidRPr="00164F36">
        <w:rPr>
          <w:rFonts w:ascii="Georgia" w:eastAsia="Times New Roman" w:hAnsi="Georgia" w:cs="Calibri"/>
          <w:b/>
          <w:bCs/>
          <w:sz w:val="20"/>
          <w:szCs w:val="20"/>
          <w:u w:val="single"/>
        </w:rPr>
        <w:t>draughts</w:t>
      </w:r>
      <w:r w:rsidRPr="00164F36">
        <w:rPr>
          <w:rFonts w:ascii="Georgia" w:eastAsia="Times New Roman" w:hAnsi="Georgia" w:cs="Calibri"/>
          <w:sz w:val="20"/>
          <w:szCs w:val="20"/>
        </w:rPr>
        <w:t xml:space="preserve"> untiled mentioned]</w:t>
      </w:r>
    </w:p>
    <w:p w14:paraId="3522EA3B"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17809B73" w14:textId="4E83ECCC"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15. Fifteen years after Willis Whitfield designed the first modern one of these places, the US government divided them into three classes via the FS 209B standard. These places lend their name to the process Compaq engineers used to make PC-compatible </w:t>
      </w:r>
      <w:proofErr w:type="spellStart"/>
      <w:r w:rsidRPr="00294271">
        <w:rPr>
          <w:rFonts w:ascii="Georgia" w:eastAsia="Times New Roman" w:hAnsi="Georgia" w:cs="Calibri"/>
          <w:b/>
          <w:bCs/>
          <w:color w:val="1F3864" w:themeColor="accent1" w:themeShade="80"/>
          <w:sz w:val="20"/>
          <w:szCs w:val="20"/>
        </w:rPr>
        <w:t>BIOSes</w:t>
      </w:r>
      <w:proofErr w:type="spellEnd"/>
      <w:r w:rsidRPr="00294271">
        <w:rPr>
          <w:rFonts w:ascii="Georgia" w:eastAsia="Times New Roman" w:hAnsi="Georgia" w:cs="Calibri"/>
          <w:b/>
          <w:bCs/>
          <w:color w:val="1F3864" w:themeColor="accent1" w:themeShade="80"/>
          <w:sz w:val="20"/>
          <w:szCs w:val="20"/>
        </w:rPr>
        <w:t xml:space="preserve"> without violating IBM's copyright. The ISO standard which governs these places also provides definitions for "separate enclosures" like gloveboxes. Laminar flow examples of these places have air enter through a series of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HEPA filters and leave through a perforated floor. The world's largest one of these places at Goddard Space Flight Center was where the final parts of the ISIM on the James Webb Telescope were assembled. These places are defined based on particle concentrations, and workers in them wear bunny suits. </w:t>
      </w:r>
      <w:r w:rsidR="00294271" w:rsidRPr="00294271">
        <w:rPr>
          <w:rFonts w:ascii="Georgia" w:eastAsia="Times New Roman" w:hAnsi="Georgia" w:cs="Calibri"/>
          <w:b/>
          <w:bCs/>
          <w:sz w:val="20"/>
          <w:szCs w:val="20"/>
        </w:rPr>
        <w:t>For 10 points, (*)</w:t>
      </w:r>
      <w:r w:rsidR="00294271">
        <w:rPr>
          <w:rFonts w:ascii="Georgia" w:eastAsia="Times New Roman" w:hAnsi="Georgia" w:cs="Calibri"/>
          <w:sz w:val="20"/>
          <w:szCs w:val="20"/>
        </w:rPr>
        <w:t xml:space="preserve"> </w:t>
      </w:r>
      <w:r w:rsidRPr="00164F36">
        <w:rPr>
          <w:rFonts w:ascii="Georgia" w:eastAsia="Times New Roman" w:hAnsi="Georgia" w:cs="Calibri"/>
          <w:sz w:val="20"/>
          <w:szCs w:val="20"/>
        </w:rPr>
        <w:t xml:space="preserve">name these facilities where microprocessors are made, which are designed to have </w:t>
      </w:r>
      <w:proofErr w:type="gramStart"/>
      <w:r w:rsidRPr="00164F36">
        <w:rPr>
          <w:rFonts w:ascii="Georgia" w:eastAsia="Times New Roman" w:hAnsi="Georgia" w:cs="Calibri"/>
          <w:sz w:val="20"/>
          <w:szCs w:val="20"/>
        </w:rPr>
        <w:t>very low</w:t>
      </w:r>
      <w:proofErr w:type="gramEnd"/>
      <w:r w:rsidRPr="00164F36">
        <w:rPr>
          <w:rFonts w:ascii="Georgia" w:eastAsia="Times New Roman" w:hAnsi="Georgia" w:cs="Calibri"/>
          <w:sz w:val="20"/>
          <w:szCs w:val="20"/>
        </w:rPr>
        <w:t xml:space="preserve"> levels of dust.</w:t>
      </w:r>
    </w:p>
    <w:p w14:paraId="3BD83F3A" w14:textId="39D4DE11"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clean room</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white room</w:t>
      </w:r>
      <w:r w:rsidR="00611E52">
        <w:rPr>
          <w:rFonts w:ascii="Georgia" w:eastAsia="Times New Roman" w:hAnsi="Georgia" w:cs="Calibri"/>
          <w:sz w:val="20"/>
          <w:szCs w:val="20"/>
        </w:rPr>
        <w:t>; do not accept or prompt on “labs”</w:t>
      </w:r>
      <w:r w:rsidRPr="00164F36">
        <w:rPr>
          <w:rFonts w:ascii="Georgia" w:eastAsia="Times New Roman" w:hAnsi="Georgia" w:cs="Calibri"/>
          <w:sz w:val="20"/>
          <w:szCs w:val="20"/>
        </w:rPr>
        <w:t>]</w:t>
      </w:r>
    </w:p>
    <w:p w14:paraId="71FE739A"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787C4DA7" w14:textId="1AFD5866" w:rsidR="00164F36" w:rsidRPr="0000274D" w:rsidRDefault="00164F36" w:rsidP="001C130E">
      <w:pPr>
        <w:spacing w:after="0" w:line="280" w:lineRule="exact"/>
        <w:rPr>
          <w:rFonts w:ascii="Georgia" w:eastAsia="Times New Roman" w:hAnsi="Georgia" w:cs="Calibri"/>
          <w:b/>
          <w:bCs/>
          <w:color w:val="1F3864" w:themeColor="accent1" w:themeShade="80"/>
          <w:sz w:val="20"/>
          <w:szCs w:val="20"/>
        </w:rPr>
      </w:pPr>
      <w:r w:rsidRPr="00294271">
        <w:rPr>
          <w:rFonts w:ascii="Georgia" w:eastAsia="Times New Roman" w:hAnsi="Georgia" w:cs="Calibri"/>
          <w:b/>
          <w:bCs/>
          <w:color w:val="1F3864" w:themeColor="accent1" w:themeShade="80"/>
          <w:sz w:val="20"/>
          <w:szCs w:val="20"/>
        </w:rPr>
        <w:t>16. The T</w:t>
      </w:r>
      <w:r w:rsidR="000A10EC">
        <w:rPr>
          <w:rFonts w:ascii="Georgia" w:eastAsia="Times New Roman" w:hAnsi="Georgia" w:cs="Calibri"/>
          <w:b/>
          <w:bCs/>
          <w:color w:val="1F3864" w:themeColor="accent1" w:themeShade="80"/>
          <w:sz w:val="20"/>
          <w:szCs w:val="20"/>
        </w:rPr>
        <w:t>ennessee Valley Authority</w:t>
      </w:r>
      <w:r w:rsidRPr="00294271">
        <w:rPr>
          <w:rFonts w:ascii="Georgia" w:eastAsia="Times New Roman" w:hAnsi="Georgia" w:cs="Calibri"/>
          <w:b/>
          <w:bCs/>
          <w:color w:val="1F3864" w:themeColor="accent1" w:themeShade="80"/>
          <w:sz w:val="20"/>
          <w:szCs w:val="20"/>
        </w:rPr>
        <w:t xml:space="preserve"> unusually funded an early form of this software called Project DIANE that relied on a Tandberg MCU. The first commercially available software of this type was released in 1982 by Compression Labs and cost $250,000. More modern software of this type includes </w:t>
      </w:r>
      <w:proofErr w:type="spellStart"/>
      <w:r w:rsidRPr="00294271">
        <w:rPr>
          <w:rFonts w:ascii="Georgia" w:eastAsia="Times New Roman" w:hAnsi="Georgia" w:cs="Calibri"/>
          <w:b/>
          <w:bCs/>
          <w:color w:val="1F3864" w:themeColor="accent1" w:themeShade="80"/>
          <w:sz w:val="20"/>
          <w:szCs w:val="20"/>
        </w:rPr>
        <w:t>Caribu</w:t>
      </w:r>
      <w:proofErr w:type="spellEnd"/>
      <w:r w:rsidRPr="00294271">
        <w:rPr>
          <w:rFonts w:ascii="Georgia" w:eastAsia="Times New Roman" w:hAnsi="Georgia" w:cs="Calibri"/>
          <w:b/>
          <w:bCs/>
          <w:color w:val="1F3864" w:themeColor="accent1" w:themeShade="80"/>
          <w:sz w:val="20"/>
          <w:szCs w:val="20"/>
        </w:rPr>
        <w:t xml:space="preserve">, which caters to grandparents and incorporates eBooks. </w:t>
      </w:r>
      <w:r w:rsidR="0000274D">
        <w:rPr>
          <w:rFonts w:ascii="Georgia" w:eastAsia="Times New Roman" w:hAnsi="Georgia" w:cs="Calibri"/>
          <w:b/>
          <w:bCs/>
          <w:color w:val="1F3864" w:themeColor="accent1" w:themeShade="80"/>
          <w:sz w:val="20"/>
          <w:szCs w:val="20"/>
        </w:rPr>
        <w:t xml:space="preserve">The last entry in Richard Nelson’s </w:t>
      </w:r>
      <w:r w:rsidR="0000274D" w:rsidRPr="0000274D">
        <w:rPr>
          <w:rFonts w:ascii="Georgia" w:eastAsia="Times New Roman" w:hAnsi="Georgia" w:cs="Calibri"/>
          <w:b/>
          <w:bCs/>
          <w:i/>
          <w:iCs/>
          <w:color w:val="1F3864" w:themeColor="accent1" w:themeShade="80"/>
          <w:sz w:val="20"/>
          <w:szCs w:val="20"/>
        </w:rPr>
        <w:t>Apple Family</w:t>
      </w:r>
      <w:r w:rsidR="0000274D">
        <w:rPr>
          <w:rFonts w:ascii="Georgia" w:eastAsia="Times New Roman" w:hAnsi="Georgia" w:cs="Calibri"/>
          <w:b/>
          <w:bCs/>
          <w:color w:val="1F3864" w:themeColor="accent1" w:themeShade="80"/>
          <w:sz w:val="20"/>
          <w:szCs w:val="20"/>
        </w:rPr>
        <w:t xml:space="preserve"> series was designed for this type of software. </w:t>
      </w:r>
      <w:r w:rsidRPr="00294271">
        <w:rPr>
          <w:rFonts w:ascii="Georgia" w:eastAsia="Times New Roman" w:hAnsi="Georgia" w:cs="Calibri"/>
          <w:b/>
          <w:bCs/>
          <w:color w:val="1F3864" w:themeColor="accent1" w:themeShade="80"/>
          <w:sz w:val="20"/>
          <w:szCs w:val="20"/>
        </w:rPr>
        <w:t xml:space="preserve">The Rembrandt 56 was a version of this type of software that could operate via </w:t>
      </w:r>
      <w:r w:rsidR="00C72F28" w:rsidRPr="00294271">
        <w:rPr>
          <w:rFonts w:ascii="Georgia" w:eastAsia="Times New Roman" w:hAnsi="Georgia" w:cs="Calibri"/>
          <w:b/>
          <w:bCs/>
          <w:color w:val="1F3864" w:themeColor="accent1" w:themeShade="80"/>
          <w:sz w:val="20"/>
          <w:szCs w:val="20"/>
        </w:rPr>
        <w:t>(</w:t>
      </w:r>
      <w:r w:rsidR="00C72F28" w:rsidRPr="00294271">
        <w:rPr>
          <w:rFonts w:ascii="Segoe UI Emoji" w:eastAsia="Times New Roman" w:hAnsi="Segoe UI Emoji" w:cs="Segoe UI Emoji"/>
          <w:b/>
          <w:bCs/>
          <w:color w:val="1F3864" w:themeColor="accent1" w:themeShade="80"/>
          <w:sz w:val="20"/>
          <w:szCs w:val="20"/>
        </w:rPr>
        <w:t>💾</w:t>
      </w:r>
      <w:r w:rsidR="00C72F28" w:rsidRPr="00294271">
        <w:rPr>
          <w:rFonts w:ascii="Georgia" w:eastAsia="Times New Roman" w:hAnsi="Georgia" w:cs="Calibri"/>
          <w:b/>
          <w:bCs/>
          <w:color w:val="1F3864" w:themeColor="accent1" w:themeShade="80"/>
          <w:sz w:val="20"/>
          <w:szCs w:val="20"/>
        </w:rPr>
        <w:t>)</w:t>
      </w:r>
      <w:r w:rsidR="00C72F28">
        <w:rPr>
          <w:rFonts w:ascii="Georgia" w:eastAsia="Times New Roman" w:hAnsi="Georgia" w:cs="Calibri"/>
          <w:b/>
          <w:bCs/>
          <w:color w:val="1F3864" w:themeColor="accent1" w:themeShade="80"/>
          <w:sz w:val="20"/>
          <w:szCs w:val="20"/>
        </w:rPr>
        <w:t xml:space="preserve"> </w:t>
      </w:r>
      <w:r w:rsidRPr="00C72F28">
        <w:rPr>
          <w:rFonts w:ascii="Georgia" w:eastAsia="Times New Roman" w:hAnsi="Georgia" w:cs="Calibri"/>
          <w:b/>
          <w:bCs/>
          <w:sz w:val="20"/>
          <w:szCs w:val="20"/>
        </w:rPr>
        <w:t xml:space="preserve">ISDN. </w:t>
      </w:r>
      <w:r w:rsidR="00C72F28" w:rsidRPr="00C72F28">
        <w:rPr>
          <w:rFonts w:ascii="Georgia" w:eastAsia="Times New Roman" w:hAnsi="Georgia" w:cs="Calibri"/>
          <w:b/>
          <w:bCs/>
          <w:sz w:val="20"/>
          <w:szCs w:val="20"/>
        </w:rPr>
        <w:t xml:space="preserve">Hardware that interfaces with this type of software is a specialty of Polycom. </w:t>
      </w:r>
      <w:r w:rsidRPr="00294271">
        <w:rPr>
          <w:rFonts w:ascii="Georgia" w:eastAsia="Times New Roman" w:hAnsi="Georgia" w:cs="Calibri"/>
          <w:b/>
          <w:bCs/>
          <w:sz w:val="20"/>
          <w:szCs w:val="20"/>
        </w:rPr>
        <w:t xml:space="preserve">Eric Yuan was an engineer at an early company that made this type of software, WebEx; Yuan founded another business offering this type of software that falsely promised end-to-end encryption and was the subject of "bombing" during the early coronavirus lockdown. </w:t>
      </w:r>
      <w:r w:rsidR="00294271" w:rsidRPr="00294271">
        <w:rPr>
          <w:rFonts w:ascii="Georgia" w:eastAsia="Times New Roman" w:hAnsi="Georgia" w:cs="Calibri"/>
          <w:b/>
          <w:bCs/>
          <w:sz w:val="20"/>
          <w:szCs w:val="20"/>
        </w:rPr>
        <w:t xml:space="preserve">For 10 points, (*) </w:t>
      </w:r>
      <w:r w:rsidRPr="00164F36">
        <w:rPr>
          <w:rFonts w:ascii="Georgia" w:eastAsia="Times New Roman" w:hAnsi="Georgia" w:cs="Calibri"/>
          <w:sz w:val="20"/>
          <w:szCs w:val="20"/>
        </w:rPr>
        <w:t>Zoom is what type of software?</w:t>
      </w:r>
    </w:p>
    <w:p w14:paraId="53BBF84D" w14:textId="6AD4840D" w:rsid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video </w:t>
      </w:r>
      <w:r w:rsidRPr="00164F36">
        <w:rPr>
          <w:rFonts w:ascii="Georgia" w:eastAsia="Times New Roman" w:hAnsi="Georgia" w:cs="Calibri"/>
          <w:b/>
          <w:bCs/>
          <w:sz w:val="20"/>
          <w:szCs w:val="20"/>
          <w:u w:val="single"/>
        </w:rPr>
        <w:t>conferencing</w:t>
      </w:r>
      <w:r w:rsidRPr="00164F36">
        <w:rPr>
          <w:rFonts w:ascii="Georgia" w:eastAsia="Times New Roman" w:hAnsi="Georgia" w:cs="Calibri"/>
          <w:sz w:val="20"/>
          <w:szCs w:val="20"/>
        </w:rPr>
        <w:t xml:space="preserve"> software [or tele</w:t>
      </w:r>
      <w:r w:rsidRPr="00164F36">
        <w:rPr>
          <w:rFonts w:ascii="Georgia" w:eastAsia="Times New Roman" w:hAnsi="Georgia" w:cs="Calibri"/>
          <w:b/>
          <w:bCs/>
          <w:sz w:val="20"/>
          <w:szCs w:val="20"/>
          <w:u w:val="single"/>
        </w:rPr>
        <w:t>conferencing</w:t>
      </w:r>
      <w:r w:rsidRPr="00164F36">
        <w:rPr>
          <w:rFonts w:ascii="Georgia" w:eastAsia="Times New Roman" w:hAnsi="Georgia" w:cs="Calibri"/>
          <w:sz w:val="20"/>
          <w:szCs w:val="20"/>
        </w:rPr>
        <w:t xml:space="preserve"> software; or </w:t>
      </w:r>
      <w:r w:rsidRPr="00164F36">
        <w:rPr>
          <w:rFonts w:ascii="Georgia" w:eastAsia="Times New Roman" w:hAnsi="Georgia" w:cs="Calibri"/>
          <w:b/>
          <w:bCs/>
          <w:sz w:val="20"/>
          <w:szCs w:val="20"/>
          <w:u w:val="single"/>
        </w:rPr>
        <w:t>video chat</w:t>
      </w:r>
      <w:r w:rsidRPr="00164F36">
        <w:rPr>
          <w:rFonts w:ascii="Georgia" w:eastAsia="Times New Roman" w:hAnsi="Georgia" w:cs="Calibri"/>
          <w:sz w:val="20"/>
          <w:szCs w:val="20"/>
        </w:rPr>
        <w:t xml:space="preserve"> software; or </w:t>
      </w:r>
      <w:r w:rsidRPr="00164F36">
        <w:rPr>
          <w:rFonts w:ascii="Georgia" w:eastAsia="Times New Roman" w:hAnsi="Georgia" w:cs="Calibri"/>
          <w:b/>
          <w:bCs/>
          <w:sz w:val="20"/>
          <w:szCs w:val="20"/>
          <w:u w:val="single"/>
        </w:rPr>
        <w:t>video phone</w:t>
      </w:r>
      <w:r w:rsidRPr="00164F36">
        <w:rPr>
          <w:rFonts w:ascii="Georgia" w:eastAsia="Times New Roman" w:hAnsi="Georgia" w:cs="Calibri"/>
          <w:sz w:val="20"/>
          <w:szCs w:val="20"/>
        </w:rPr>
        <w:t xml:space="preserve"> software; or </w:t>
      </w:r>
      <w:r w:rsidRPr="00164F36">
        <w:rPr>
          <w:rFonts w:ascii="Georgia" w:eastAsia="Times New Roman" w:hAnsi="Georgia" w:cs="Calibri"/>
          <w:b/>
          <w:bCs/>
          <w:sz w:val="20"/>
          <w:szCs w:val="20"/>
          <w:u w:val="single"/>
        </w:rPr>
        <w:t>videotelephony</w:t>
      </w:r>
      <w:r w:rsidRPr="00164F36">
        <w:rPr>
          <w:rFonts w:ascii="Georgia" w:eastAsia="Times New Roman" w:hAnsi="Georgia" w:cs="Calibri"/>
          <w:sz w:val="20"/>
          <w:szCs w:val="20"/>
        </w:rPr>
        <w:t xml:space="preserve">; or </w:t>
      </w:r>
      <w:r w:rsidRPr="00164F36">
        <w:rPr>
          <w:rFonts w:ascii="Georgia" w:eastAsia="Times New Roman" w:hAnsi="Georgia" w:cs="Calibri"/>
          <w:b/>
          <w:bCs/>
          <w:sz w:val="20"/>
          <w:szCs w:val="20"/>
          <w:u w:val="single"/>
        </w:rPr>
        <w:t>telepresence</w:t>
      </w:r>
      <w:r w:rsidRPr="00164F36">
        <w:rPr>
          <w:rFonts w:ascii="Georgia" w:eastAsia="Times New Roman" w:hAnsi="Georgia" w:cs="Calibri"/>
          <w:sz w:val="20"/>
          <w:szCs w:val="20"/>
        </w:rPr>
        <w:t xml:space="preserve"> system; or </w:t>
      </w:r>
      <w:r w:rsidRPr="00164F36">
        <w:rPr>
          <w:rFonts w:ascii="Georgia" w:eastAsia="Times New Roman" w:hAnsi="Georgia" w:cs="Calibri"/>
          <w:b/>
          <w:bCs/>
          <w:sz w:val="20"/>
          <w:szCs w:val="20"/>
          <w:u w:val="single"/>
        </w:rPr>
        <w:t>webcam</w:t>
      </w:r>
      <w:r w:rsidRPr="00164F36">
        <w:rPr>
          <w:rFonts w:ascii="Georgia" w:eastAsia="Times New Roman" w:hAnsi="Georgia" w:cs="Calibri"/>
          <w:sz w:val="20"/>
          <w:szCs w:val="20"/>
        </w:rPr>
        <w:t xml:space="preserve"> app; prompt on </w:t>
      </w:r>
      <w:r w:rsidRPr="00164F36">
        <w:rPr>
          <w:rFonts w:ascii="Georgia" w:eastAsia="Times New Roman" w:hAnsi="Georgia" w:cs="Calibri"/>
          <w:sz w:val="20"/>
          <w:szCs w:val="20"/>
          <w:u w:val="single"/>
        </w:rPr>
        <w:t>communications</w:t>
      </w:r>
      <w:r w:rsidRPr="00164F36">
        <w:rPr>
          <w:rFonts w:ascii="Georgia" w:eastAsia="Times New Roman" w:hAnsi="Georgia" w:cs="Calibri"/>
          <w:sz w:val="20"/>
          <w:szCs w:val="20"/>
        </w:rPr>
        <w:t xml:space="preserve"> software or </w:t>
      </w:r>
      <w:r w:rsidRPr="00164F36">
        <w:rPr>
          <w:rFonts w:ascii="Georgia" w:eastAsia="Times New Roman" w:hAnsi="Georgia" w:cs="Calibri"/>
          <w:sz w:val="20"/>
          <w:szCs w:val="20"/>
          <w:u w:val="single"/>
        </w:rPr>
        <w:t>telecom</w:t>
      </w:r>
      <w:r w:rsidRPr="00164F36">
        <w:rPr>
          <w:rFonts w:ascii="Georgia" w:eastAsia="Times New Roman" w:hAnsi="Georgia" w:cs="Calibri"/>
          <w:sz w:val="20"/>
          <w:szCs w:val="20"/>
        </w:rPr>
        <w:t xml:space="preserve"> software</w:t>
      </w:r>
      <w:r w:rsidR="006A4609">
        <w:rPr>
          <w:rFonts w:ascii="Georgia" w:eastAsia="Times New Roman" w:hAnsi="Georgia" w:cs="Calibri"/>
          <w:sz w:val="20"/>
          <w:szCs w:val="20"/>
        </w:rPr>
        <w:t xml:space="preserve"> or enterprise </w:t>
      </w:r>
      <w:r w:rsidR="006A4609" w:rsidRPr="006A4609">
        <w:rPr>
          <w:rFonts w:ascii="Georgia" w:eastAsia="Times New Roman" w:hAnsi="Georgia" w:cs="Calibri"/>
          <w:sz w:val="20"/>
          <w:szCs w:val="20"/>
          <w:u w:val="single"/>
        </w:rPr>
        <w:t>communication</w:t>
      </w:r>
      <w:r w:rsidR="006A4609">
        <w:rPr>
          <w:rFonts w:ascii="Georgia" w:eastAsia="Times New Roman" w:hAnsi="Georgia" w:cs="Calibri"/>
          <w:sz w:val="20"/>
          <w:szCs w:val="20"/>
        </w:rPr>
        <w:t>s software</w:t>
      </w:r>
      <w:r w:rsidRPr="00164F36">
        <w:rPr>
          <w:rFonts w:ascii="Georgia" w:eastAsia="Times New Roman" w:hAnsi="Georgia" w:cs="Calibri"/>
          <w:sz w:val="20"/>
          <w:szCs w:val="20"/>
        </w:rPr>
        <w:t>]</w:t>
      </w:r>
    </w:p>
    <w:p w14:paraId="75DAC4FB" w14:textId="77777777" w:rsidR="00F54DC2" w:rsidRPr="00164F36" w:rsidRDefault="00F54DC2" w:rsidP="001C130E">
      <w:pPr>
        <w:spacing w:after="0" w:line="280" w:lineRule="exact"/>
        <w:rPr>
          <w:rFonts w:ascii="Georgia" w:eastAsia="Times New Roman" w:hAnsi="Georgia" w:cs="Calibri"/>
          <w:sz w:val="20"/>
          <w:szCs w:val="20"/>
        </w:rPr>
      </w:pPr>
    </w:p>
    <w:p w14:paraId="20F0262D" w14:textId="1FB9AE08" w:rsidR="00F54DC2" w:rsidRPr="0013059F" w:rsidRDefault="00F54DC2" w:rsidP="00F54DC2">
      <w:pPr>
        <w:spacing w:after="0" w:line="280" w:lineRule="exact"/>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17</w:t>
      </w:r>
      <w:r w:rsidRPr="00CA3A80">
        <w:rPr>
          <w:rFonts w:ascii="Georgia" w:eastAsia="Times New Roman" w:hAnsi="Georgia" w:cs="Calibri"/>
          <w:b/>
          <w:bCs/>
          <w:color w:val="1F3864" w:themeColor="accent1" w:themeShade="80"/>
          <w:sz w:val="20"/>
          <w:szCs w:val="20"/>
        </w:rPr>
        <w:t>.</w:t>
      </w:r>
      <w:r w:rsidRPr="00CA3A80">
        <w:rPr>
          <w:rFonts w:ascii="Georgia" w:eastAsia="Times New Roman" w:hAnsi="Georgia" w:cs="Calibri"/>
          <w:b/>
          <w:bCs/>
          <w:i/>
          <w:iCs/>
          <w:color w:val="1F3864" w:themeColor="accent1" w:themeShade="80"/>
          <w:sz w:val="20"/>
          <w:szCs w:val="20"/>
        </w:rPr>
        <w:t xml:space="preserve"> Fortune</w:t>
      </w:r>
      <w:r w:rsidRPr="00CA3A80">
        <w:rPr>
          <w:rFonts w:ascii="Georgia" w:eastAsia="Times New Roman" w:hAnsi="Georgia" w:cs="Calibri"/>
          <w:b/>
          <w:bCs/>
          <w:color w:val="1F3864" w:themeColor="accent1" w:themeShade="80"/>
          <w:sz w:val="20"/>
          <w:szCs w:val="20"/>
        </w:rPr>
        <w:t xml:space="preserve"> magazine once called a CEO of this company "the high priest of ha </w:t>
      </w:r>
      <w:proofErr w:type="spellStart"/>
      <w:r w:rsidRPr="00CA3A80">
        <w:rPr>
          <w:rFonts w:ascii="Georgia" w:eastAsia="Times New Roman" w:hAnsi="Georgia" w:cs="Calibri"/>
          <w:b/>
          <w:bCs/>
          <w:color w:val="1F3864" w:themeColor="accent1" w:themeShade="80"/>
          <w:sz w:val="20"/>
          <w:szCs w:val="20"/>
        </w:rPr>
        <w:t>ha</w:t>
      </w:r>
      <w:proofErr w:type="spellEnd"/>
      <w:r w:rsidRPr="00CA3A80">
        <w:rPr>
          <w:rFonts w:ascii="Georgia" w:eastAsia="Times New Roman" w:hAnsi="Georgia" w:cs="Calibri"/>
          <w:b/>
          <w:bCs/>
          <w:color w:val="1F3864" w:themeColor="accent1" w:themeShade="80"/>
          <w:sz w:val="20"/>
          <w:szCs w:val="20"/>
        </w:rPr>
        <w:t xml:space="preserve">." Kevin and Jackie Freiberg's best-selling business book </w:t>
      </w:r>
      <w:r w:rsidRPr="00CA3A80">
        <w:rPr>
          <w:rFonts w:ascii="Georgia" w:eastAsia="Times New Roman" w:hAnsi="Georgia" w:cs="Calibri"/>
          <w:b/>
          <w:bCs/>
          <w:i/>
          <w:iCs/>
          <w:color w:val="1F3864" w:themeColor="accent1" w:themeShade="80"/>
          <w:sz w:val="20"/>
          <w:szCs w:val="20"/>
        </w:rPr>
        <w:t>Nuts</w:t>
      </w:r>
      <w:r w:rsidRPr="00CA3A80">
        <w:rPr>
          <w:rFonts w:ascii="Georgia" w:eastAsia="Times New Roman" w:hAnsi="Georgia" w:cs="Calibri"/>
          <w:b/>
          <w:bCs/>
          <w:color w:val="1F3864" w:themeColor="accent1" w:themeShade="80"/>
          <w:sz w:val="20"/>
          <w:szCs w:val="20"/>
        </w:rPr>
        <w:t xml:space="preserve"> is about this company's "Crazy Recipe for Business and Personal Success." This company employed the services of a subordinate of Hugh Heffner to select some employees to match its "Long Legs and Short Nights" vibe. Under CEO Herb Kelleher, this company avoided CAB regulations prior to the industry's general deregulation of 1978 by at first only servicing one state. It once offered free bottles of vodka to (</w:t>
      </w:r>
      <w:r w:rsidRPr="00CA3A80">
        <w:rPr>
          <w:rFonts w:ascii="Segoe UI Emoji" w:eastAsia="Times New Roman" w:hAnsi="Segoe UI Emoji" w:cs="Segoe UI Emoji"/>
          <w:b/>
          <w:bCs/>
          <w:color w:val="1F3864" w:themeColor="accent1" w:themeShade="80"/>
          <w:sz w:val="20"/>
          <w:szCs w:val="20"/>
        </w:rPr>
        <w:t>💾</w:t>
      </w:r>
      <w:r w:rsidRPr="00CA3A80">
        <w:rPr>
          <w:rFonts w:ascii="Georgia" w:eastAsia="Times New Roman" w:hAnsi="Georgia" w:cs="Calibri"/>
          <w:b/>
          <w:bCs/>
          <w:color w:val="1F3864" w:themeColor="accent1" w:themeShade="80"/>
          <w:sz w:val="20"/>
          <w:szCs w:val="20"/>
        </w:rPr>
        <w:t>)</w:t>
      </w:r>
      <w:r w:rsidRPr="00CA3A80">
        <w:rPr>
          <w:rFonts w:ascii="Georgia" w:eastAsia="Times New Roman" w:hAnsi="Georgia" w:cs="Calibri"/>
          <w:color w:val="1F3864" w:themeColor="accent1" w:themeShade="80"/>
          <w:sz w:val="20"/>
          <w:szCs w:val="20"/>
        </w:rPr>
        <w:t xml:space="preserve"> </w:t>
      </w:r>
      <w:r w:rsidRPr="00CA3A80">
        <w:rPr>
          <w:rFonts w:ascii="Georgia" w:eastAsia="Times New Roman" w:hAnsi="Georgia" w:cs="Calibri"/>
          <w:b/>
          <w:bCs/>
          <w:sz w:val="20"/>
          <w:szCs w:val="20"/>
        </w:rPr>
        <w:t xml:space="preserve">passengers during a price war. Competitors of this company such as </w:t>
      </w:r>
      <w:proofErr w:type="spellStart"/>
      <w:r w:rsidRPr="00CA3A80">
        <w:rPr>
          <w:rFonts w:ascii="Georgia" w:eastAsia="Times New Roman" w:hAnsi="Georgia" w:cs="Calibri"/>
          <w:b/>
          <w:bCs/>
          <w:sz w:val="20"/>
          <w:szCs w:val="20"/>
        </w:rPr>
        <w:t>Braniff</w:t>
      </w:r>
      <w:proofErr w:type="spellEnd"/>
      <w:r w:rsidRPr="00CA3A80">
        <w:rPr>
          <w:rFonts w:ascii="Georgia" w:eastAsia="Times New Roman" w:hAnsi="Georgia" w:cs="Calibri"/>
          <w:b/>
          <w:bCs/>
          <w:sz w:val="20"/>
          <w:szCs w:val="20"/>
        </w:rPr>
        <w:t xml:space="preserve"> unsuccessfully sued to get federal regulators to block this company from starting operations. In its earliest days serving the intrastate Texas market, this company did not serve full meals and owned only three 737s. This company maximized profits by getting rid of assigned seating. For 10 points, (*)</w:t>
      </w:r>
      <w:r>
        <w:rPr>
          <w:rFonts w:ascii="Georgia" w:eastAsia="Times New Roman" w:hAnsi="Georgia" w:cs="Calibri"/>
          <w:sz w:val="20"/>
          <w:szCs w:val="20"/>
        </w:rPr>
        <w:t xml:space="preserve"> </w:t>
      </w:r>
      <w:r w:rsidRPr="0013059F">
        <w:rPr>
          <w:rFonts w:ascii="Georgia" w:eastAsia="Times New Roman" w:hAnsi="Georgia" w:cs="Calibri"/>
          <w:sz w:val="20"/>
          <w:szCs w:val="20"/>
        </w:rPr>
        <w:t>name this low-cost airline.</w:t>
      </w:r>
    </w:p>
    <w:p w14:paraId="37F544EB" w14:textId="60175A06" w:rsidR="00F54DC2" w:rsidRPr="0013059F" w:rsidRDefault="00F54DC2" w:rsidP="00F54DC2">
      <w:pPr>
        <w:spacing w:after="0" w:line="280" w:lineRule="exact"/>
        <w:rPr>
          <w:rFonts w:ascii="Georgia" w:eastAsia="Times New Roman" w:hAnsi="Georgia" w:cs="Calibri"/>
          <w:sz w:val="20"/>
          <w:szCs w:val="20"/>
        </w:rPr>
      </w:pPr>
      <w:r w:rsidRPr="0013059F">
        <w:rPr>
          <w:rFonts w:ascii="Georgia" w:eastAsia="Times New Roman" w:hAnsi="Georgia" w:cs="Calibri"/>
          <w:sz w:val="20"/>
          <w:szCs w:val="20"/>
        </w:rPr>
        <w:lastRenderedPageBreak/>
        <w:t xml:space="preserve">ANSWER: </w:t>
      </w:r>
      <w:r w:rsidRPr="0013059F">
        <w:rPr>
          <w:rFonts w:ascii="Georgia" w:eastAsia="Times New Roman" w:hAnsi="Georgia" w:cs="Calibri"/>
          <w:b/>
          <w:bCs/>
          <w:sz w:val="20"/>
          <w:szCs w:val="20"/>
          <w:u w:val="single"/>
        </w:rPr>
        <w:t>Southwest</w:t>
      </w:r>
      <w:r w:rsidRPr="0013059F">
        <w:rPr>
          <w:rFonts w:ascii="Georgia" w:eastAsia="Times New Roman" w:hAnsi="Georgia" w:cs="Calibri"/>
          <w:sz w:val="20"/>
          <w:szCs w:val="20"/>
        </w:rPr>
        <w:t xml:space="preserve"> Airlines [or </w:t>
      </w:r>
      <w:r w:rsidRPr="0013059F">
        <w:rPr>
          <w:rFonts w:ascii="Georgia" w:eastAsia="Times New Roman" w:hAnsi="Georgia" w:cs="Calibri"/>
          <w:b/>
          <w:bCs/>
          <w:sz w:val="20"/>
          <w:szCs w:val="20"/>
          <w:u w:val="single"/>
        </w:rPr>
        <w:t>Southwest</w:t>
      </w:r>
      <w:r w:rsidRPr="0013059F">
        <w:rPr>
          <w:rFonts w:ascii="Georgia" w:eastAsia="Times New Roman" w:hAnsi="Georgia" w:cs="Calibri"/>
          <w:sz w:val="20"/>
          <w:szCs w:val="20"/>
        </w:rPr>
        <w:t xml:space="preserve"> Airlines Co.; or Air </w:t>
      </w:r>
      <w:r w:rsidRPr="0013059F">
        <w:rPr>
          <w:rFonts w:ascii="Georgia" w:eastAsia="Times New Roman" w:hAnsi="Georgia" w:cs="Calibri"/>
          <w:b/>
          <w:bCs/>
          <w:sz w:val="20"/>
          <w:szCs w:val="20"/>
          <w:u w:val="single"/>
        </w:rPr>
        <w:t>Southwest</w:t>
      </w:r>
      <w:r w:rsidRPr="0013059F">
        <w:rPr>
          <w:rFonts w:ascii="Georgia" w:eastAsia="Times New Roman" w:hAnsi="Georgia" w:cs="Calibri"/>
          <w:sz w:val="20"/>
          <w:szCs w:val="20"/>
        </w:rPr>
        <w:t xml:space="preserve"> Co.</w:t>
      </w:r>
      <w:r w:rsidR="00611E52">
        <w:rPr>
          <w:rFonts w:ascii="Georgia" w:eastAsia="Times New Roman" w:hAnsi="Georgia" w:cs="Calibri"/>
          <w:sz w:val="20"/>
          <w:szCs w:val="20"/>
        </w:rPr>
        <w:t xml:space="preserve">; or </w:t>
      </w:r>
      <w:r w:rsidR="00611E52" w:rsidRPr="00611E52">
        <w:rPr>
          <w:rFonts w:ascii="Georgia" w:eastAsia="Times New Roman" w:hAnsi="Georgia" w:cs="Calibri"/>
          <w:b/>
          <w:bCs/>
          <w:sz w:val="20"/>
          <w:szCs w:val="20"/>
          <w:u w:val="single"/>
        </w:rPr>
        <w:t>WN</w:t>
      </w:r>
      <w:r w:rsidRPr="0013059F">
        <w:rPr>
          <w:rFonts w:ascii="Georgia" w:eastAsia="Times New Roman" w:hAnsi="Georgia" w:cs="Calibri"/>
          <w:sz w:val="20"/>
          <w:szCs w:val="20"/>
        </w:rPr>
        <w:t>]</w:t>
      </w:r>
    </w:p>
    <w:p w14:paraId="3350A2AD" w14:textId="35CD545F" w:rsidR="00DC1C18" w:rsidRPr="00164F36" w:rsidRDefault="00F54DC2" w:rsidP="001C130E">
      <w:pPr>
        <w:spacing w:after="0" w:line="280" w:lineRule="exact"/>
        <w:rPr>
          <w:rFonts w:ascii="Georgia" w:eastAsia="Times New Roman" w:hAnsi="Georgia" w:cs="Calibri"/>
          <w:sz w:val="20"/>
          <w:szCs w:val="20"/>
        </w:rPr>
      </w:pPr>
      <w:r w:rsidRPr="0013059F">
        <w:rPr>
          <w:rFonts w:ascii="Georgia" w:eastAsia="Times New Roman" w:hAnsi="Georgia" w:cs="Calibri"/>
          <w:sz w:val="20"/>
          <w:szCs w:val="20"/>
        </w:rPr>
        <w:t> </w:t>
      </w:r>
    </w:p>
    <w:p w14:paraId="5457B76C" w14:textId="2D6F4DB8" w:rsidR="00164F36" w:rsidRPr="00164F36" w:rsidRDefault="00164F36" w:rsidP="001C130E">
      <w:pPr>
        <w:spacing w:after="0" w:line="280" w:lineRule="exact"/>
        <w:rPr>
          <w:rFonts w:ascii="Georgia" w:eastAsia="Times New Roman" w:hAnsi="Georgia" w:cs="Calibri"/>
          <w:sz w:val="20"/>
          <w:szCs w:val="20"/>
        </w:rPr>
      </w:pPr>
      <w:r w:rsidRPr="00294271">
        <w:rPr>
          <w:rFonts w:ascii="Georgia" w:eastAsia="Times New Roman" w:hAnsi="Georgia" w:cs="Calibri"/>
          <w:b/>
          <w:bCs/>
          <w:color w:val="1F3864" w:themeColor="accent1" w:themeShade="80"/>
          <w:sz w:val="20"/>
          <w:szCs w:val="20"/>
        </w:rPr>
        <w:t xml:space="preserve">18. Description acceptable. In 2009, Stony Brook University professor Raiford </w:t>
      </w:r>
      <w:proofErr w:type="spellStart"/>
      <w:r w:rsidRPr="00294271">
        <w:rPr>
          <w:rFonts w:ascii="Georgia" w:eastAsia="Times New Roman" w:hAnsi="Georgia" w:cs="Calibri"/>
          <w:b/>
          <w:bCs/>
          <w:color w:val="1F3864" w:themeColor="accent1" w:themeShade="80"/>
          <w:sz w:val="20"/>
          <w:szCs w:val="20"/>
        </w:rPr>
        <w:t>Guins</w:t>
      </w:r>
      <w:proofErr w:type="spellEnd"/>
      <w:r w:rsidRPr="00294271">
        <w:rPr>
          <w:rFonts w:ascii="Georgia" w:eastAsia="Times New Roman" w:hAnsi="Georgia" w:cs="Calibri"/>
          <w:b/>
          <w:bCs/>
          <w:color w:val="1F3864" w:themeColor="accent1" w:themeShade="80"/>
          <w:sz w:val="20"/>
          <w:szCs w:val="20"/>
        </w:rPr>
        <w:t xml:space="preserve"> put out an advertisement in a local newspaper seeking more information about this place, which got enough attention to be featured on DJ Jason Brockett's call-in show on KZZX FM and an interview with Mayor Donald E. Carroll. This place is located near a Museum of Space History where Ham, the </w:t>
      </w:r>
      <w:proofErr w:type="spellStart"/>
      <w:r w:rsidRPr="00294271">
        <w:rPr>
          <w:rFonts w:ascii="Georgia" w:eastAsia="Times New Roman" w:hAnsi="Georgia" w:cs="Calibri"/>
          <w:b/>
          <w:bCs/>
          <w:color w:val="1F3864" w:themeColor="accent1" w:themeShade="80"/>
          <w:sz w:val="20"/>
          <w:szCs w:val="20"/>
        </w:rPr>
        <w:t>Astrochimp</w:t>
      </w:r>
      <w:proofErr w:type="spellEnd"/>
      <w:r w:rsidRPr="00294271">
        <w:rPr>
          <w:rFonts w:ascii="Georgia" w:eastAsia="Times New Roman" w:hAnsi="Georgia" w:cs="Calibri"/>
          <w:b/>
          <w:bCs/>
          <w:color w:val="1F3864" w:themeColor="accent1" w:themeShade="80"/>
          <w:sz w:val="20"/>
          <w:szCs w:val="20"/>
        </w:rPr>
        <w:t xml:space="preserve"> is buried. In 2005, Spud Snyder started a lengthy forum thread with newspaper evidence for the "truth" of this place. Howard Scott </w:t>
      </w:r>
      <w:proofErr w:type="spellStart"/>
      <w:r w:rsidRPr="00294271">
        <w:rPr>
          <w:rFonts w:ascii="Georgia" w:eastAsia="Times New Roman" w:hAnsi="Georgia" w:cs="Calibri"/>
          <w:b/>
          <w:bCs/>
          <w:color w:val="1F3864" w:themeColor="accent1" w:themeShade="80"/>
          <w:sz w:val="20"/>
          <w:szCs w:val="20"/>
        </w:rPr>
        <w:t>Warshaw</w:t>
      </w:r>
      <w:proofErr w:type="spellEnd"/>
      <w:r w:rsidRPr="00294271">
        <w:rPr>
          <w:rFonts w:ascii="Georgia" w:eastAsia="Times New Roman" w:hAnsi="Georgia" w:cs="Calibri"/>
          <w:b/>
          <w:bCs/>
          <w:color w:val="1F3864" w:themeColor="accent1" w:themeShade="80"/>
          <w:sz w:val="20"/>
          <w:szCs w:val="20"/>
        </w:rPr>
        <w:t xml:space="preserve"> was invited to a 2014 event in this place. This place was managed by Browning Ferris Industries, who poured </w:t>
      </w:r>
      <w:r w:rsidR="00294271" w:rsidRPr="00294271">
        <w:rPr>
          <w:rFonts w:ascii="Georgia" w:eastAsia="Times New Roman" w:hAnsi="Georgia" w:cs="Calibri"/>
          <w:b/>
          <w:bCs/>
          <w:color w:val="1F3864" w:themeColor="accent1" w:themeShade="80"/>
          <w:sz w:val="20"/>
          <w:szCs w:val="20"/>
        </w:rPr>
        <w:t>(</w:t>
      </w:r>
      <w:r w:rsidR="00294271" w:rsidRPr="00294271">
        <w:rPr>
          <w:rFonts w:ascii="Segoe UI Emoji" w:eastAsia="Times New Roman" w:hAnsi="Segoe UI Emoji" w:cs="Segoe UI Emoji"/>
          <w:b/>
          <w:bCs/>
          <w:color w:val="1F3864" w:themeColor="accent1" w:themeShade="80"/>
          <w:sz w:val="20"/>
          <w:szCs w:val="20"/>
        </w:rPr>
        <w:t>💾</w:t>
      </w:r>
      <w:r w:rsidR="00294271"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cement over the most famous contents of this place. A mystery of this place is at the center of </w:t>
      </w:r>
      <w:r w:rsidRPr="00294271">
        <w:rPr>
          <w:rFonts w:ascii="Georgia" w:eastAsia="Times New Roman" w:hAnsi="Georgia" w:cs="Calibri"/>
          <w:b/>
          <w:bCs/>
          <w:i/>
          <w:iCs/>
          <w:sz w:val="20"/>
          <w:szCs w:val="20"/>
        </w:rPr>
        <w:t>Angry Video Game Nerd: The Movie</w:t>
      </w:r>
      <w:r w:rsidRPr="00294271">
        <w:rPr>
          <w:rFonts w:ascii="Georgia" w:eastAsia="Times New Roman" w:hAnsi="Georgia" w:cs="Calibri"/>
          <w:b/>
          <w:bCs/>
          <w:sz w:val="20"/>
          <w:szCs w:val="20"/>
        </w:rPr>
        <w:t xml:space="preserve">. This location in Alamogordo, New Mexico also supposedly contains several toxic pigs.  </w:t>
      </w:r>
      <w:r w:rsidR="00294271" w:rsidRPr="00294271">
        <w:rPr>
          <w:rFonts w:ascii="Georgia" w:eastAsia="Times New Roman" w:hAnsi="Georgia" w:cs="Calibri"/>
          <w:b/>
          <w:bCs/>
          <w:sz w:val="20"/>
          <w:szCs w:val="20"/>
        </w:rPr>
        <w:t xml:space="preserve">For 10 points, (*) </w:t>
      </w:r>
      <w:r w:rsidRPr="00164F36">
        <w:rPr>
          <w:rFonts w:ascii="Georgia" w:eastAsia="Times New Roman" w:hAnsi="Georgia" w:cs="Calibri"/>
          <w:sz w:val="20"/>
          <w:szCs w:val="20"/>
        </w:rPr>
        <w:t xml:space="preserve">name this place where unsold copies of </w:t>
      </w:r>
      <w:r w:rsidRPr="00164F36">
        <w:rPr>
          <w:rFonts w:ascii="Georgia" w:eastAsia="Times New Roman" w:hAnsi="Georgia" w:cs="Calibri"/>
          <w:i/>
          <w:iCs/>
          <w:sz w:val="20"/>
          <w:szCs w:val="20"/>
        </w:rPr>
        <w:t>E.T.</w:t>
      </w:r>
      <w:r w:rsidRPr="00164F36">
        <w:rPr>
          <w:rFonts w:ascii="Georgia" w:eastAsia="Times New Roman" w:hAnsi="Georgia" w:cs="Calibri"/>
          <w:sz w:val="20"/>
          <w:szCs w:val="20"/>
        </w:rPr>
        <w:t xml:space="preserve"> were buried.</w:t>
      </w:r>
    </w:p>
    <w:p w14:paraId="44248BA4"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the Atari </w:t>
      </w:r>
      <w:r w:rsidRPr="00164F36">
        <w:rPr>
          <w:rFonts w:ascii="Georgia" w:eastAsia="Times New Roman" w:hAnsi="Georgia" w:cs="Calibri"/>
          <w:b/>
          <w:bCs/>
          <w:sz w:val="20"/>
          <w:szCs w:val="20"/>
          <w:u w:val="single"/>
        </w:rPr>
        <w:t>landfill</w:t>
      </w:r>
      <w:r w:rsidRPr="00164F36">
        <w:rPr>
          <w:rFonts w:ascii="Georgia" w:eastAsia="Times New Roman" w:hAnsi="Georgia" w:cs="Calibri"/>
          <w:sz w:val="20"/>
          <w:szCs w:val="20"/>
        </w:rPr>
        <w:t xml:space="preserve"> with E.T. [accept the </w:t>
      </w:r>
      <w:r w:rsidRPr="00164F36">
        <w:rPr>
          <w:rFonts w:ascii="Georgia" w:eastAsia="Times New Roman" w:hAnsi="Georgia" w:cs="Calibri"/>
          <w:b/>
          <w:bCs/>
          <w:sz w:val="20"/>
          <w:szCs w:val="20"/>
          <w:u w:val="single"/>
        </w:rPr>
        <w:t>Alamogordo</w:t>
      </w:r>
      <w:r w:rsidRPr="00164F36">
        <w:rPr>
          <w:rFonts w:ascii="Georgia" w:eastAsia="Times New Roman" w:hAnsi="Georgia" w:cs="Calibri"/>
          <w:sz w:val="20"/>
          <w:szCs w:val="20"/>
        </w:rPr>
        <w:t xml:space="preserve"> City </w:t>
      </w:r>
      <w:r w:rsidRPr="00164F36">
        <w:rPr>
          <w:rFonts w:ascii="Georgia" w:eastAsia="Times New Roman" w:hAnsi="Georgia" w:cs="Calibri"/>
          <w:b/>
          <w:bCs/>
          <w:sz w:val="20"/>
          <w:szCs w:val="20"/>
          <w:u w:val="single"/>
        </w:rPr>
        <w:t>Landfill</w:t>
      </w:r>
      <w:r w:rsidRPr="00164F36">
        <w:rPr>
          <w:rFonts w:ascii="Georgia" w:eastAsia="Times New Roman" w:hAnsi="Georgia" w:cs="Calibri"/>
          <w:sz w:val="20"/>
          <w:szCs w:val="20"/>
        </w:rPr>
        <w:t xml:space="preserve"> before mentioned; accept anything involving a </w:t>
      </w:r>
      <w:r w:rsidRPr="00164F36">
        <w:rPr>
          <w:rFonts w:ascii="Georgia" w:eastAsia="Times New Roman" w:hAnsi="Georgia" w:cs="Calibri"/>
          <w:b/>
          <w:bCs/>
          <w:sz w:val="20"/>
          <w:szCs w:val="20"/>
          <w:u w:val="single"/>
        </w:rPr>
        <w:t>landfill</w:t>
      </w:r>
      <w:r w:rsidRPr="00164F36">
        <w:rPr>
          <w:rFonts w:ascii="Georgia" w:eastAsia="Times New Roman" w:hAnsi="Georgia" w:cs="Calibri"/>
          <w:sz w:val="20"/>
          <w:szCs w:val="20"/>
        </w:rPr>
        <w:t xml:space="preserve"> or a </w:t>
      </w:r>
      <w:r w:rsidRPr="00164F36">
        <w:rPr>
          <w:rFonts w:ascii="Georgia" w:eastAsia="Times New Roman" w:hAnsi="Georgia" w:cs="Calibri"/>
          <w:b/>
          <w:bCs/>
          <w:sz w:val="20"/>
          <w:szCs w:val="20"/>
          <w:u w:val="single"/>
        </w:rPr>
        <w:t>dump</w:t>
      </w:r>
      <w:r w:rsidRPr="00164F36">
        <w:rPr>
          <w:rFonts w:ascii="Georgia" w:eastAsia="Times New Roman" w:hAnsi="Georgia" w:cs="Calibri"/>
          <w:sz w:val="20"/>
          <w:szCs w:val="20"/>
        </w:rPr>
        <w:t xml:space="preserve"> in New Mexico for old Atari games; prompt on just </w:t>
      </w:r>
      <w:r w:rsidRPr="00164F36">
        <w:rPr>
          <w:rFonts w:ascii="Georgia" w:eastAsia="Times New Roman" w:hAnsi="Georgia" w:cs="Calibri"/>
          <w:sz w:val="20"/>
          <w:szCs w:val="20"/>
          <w:u w:val="single"/>
        </w:rPr>
        <w:t>Alamogordo</w:t>
      </w:r>
      <w:r w:rsidRPr="00164F36">
        <w:rPr>
          <w:rFonts w:ascii="Georgia" w:eastAsia="Times New Roman" w:hAnsi="Georgia" w:cs="Calibri"/>
          <w:sz w:val="20"/>
          <w:szCs w:val="20"/>
        </w:rPr>
        <w:t xml:space="preserve"> before mentioned]</w:t>
      </w:r>
    </w:p>
    <w:p w14:paraId="649CBF7A" w14:textId="58F28E4F" w:rsid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6FBEF425" w14:textId="0C6D22F9" w:rsidR="00DC1C18" w:rsidRPr="0013059F" w:rsidRDefault="00DC1C18" w:rsidP="00DC1C18">
      <w:pPr>
        <w:spacing w:after="0" w:line="280" w:lineRule="exact"/>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19</w:t>
      </w:r>
      <w:r w:rsidRPr="00CA3A80">
        <w:rPr>
          <w:rFonts w:ascii="Georgia" w:eastAsia="Times New Roman" w:hAnsi="Georgia" w:cs="Calibri"/>
          <w:b/>
          <w:bCs/>
          <w:color w:val="1F3864" w:themeColor="accent1" w:themeShade="80"/>
          <w:sz w:val="20"/>
          <w:szCs w:val="20"/>
        </w:rPr>
        <w:t xml:space="preserve">. Jordan Frith examined how this technology was used for improving handwashing rates in hospitals in his history of it titled </w:t>
      </w:r>
      <w:r w:rsidRPr="00CA3A80">
        <w:rPr>
          <w:rFonts w:ascii="Georgia" w:eastAsia="Times New Roman" w:hAnsi="Georgia" w:cs="Calibri"/>
          <w:b/>
          <w:bCs/>
          <w:i/>
          <w:iCs/>
          <w:color w:val="1F3864" w:themeColor="accent1" w:themeShade="80"/>
          <w:sz w:val="20"/>
          <w:szCs w:val="20"/>
        </w:rPr>
        <w:t>A Billion Little Pieces</w:t>
      </w:r>
      <w:r w:rsidRPr="00CA3A80">
        <w:rPr>
          <w:rFonts w:ascii="Georgia" w:eastAsia="Times New Roman" w:hAnsi="Georgia" w:cs="Calibri"/>
          <w:b/>
          <w:bCs/>
          <w:color w:val="1F3864" w:themeColor="accent1" w:themeShade="80"/>
          <w:sz w:val="20"/>
          <w:szCs w:val="20"/>
        </w:rPr>
        <w:t xml:space="preserve">. A blue, blob-like icon appeared on a Samsung application of this technology called </w:t>
      </w:r>
      <w:proofErr w:type="spellStart"/>
      <w:r w:rsidRPr="00CA3A80">
        <w:rPr>
          <w:rFonts w:ascii="Georgia" w:eastAsia="Times New Roman" w:hAnsi="Georgia" w:cs="Calibri"/>
          <w:b/>
          <w:bCs/>
          <w:color w:val="1F3864" w:themeColor="accent1" w:themeShade="80"/>
          <w:sz w:val="20"/>
          <w:szCs w:val="20"/>
        </w:rPr>
        <w:t>TecTile</w:t>
      </w:r>
      <w:proofErr w:type="spellEnd"/>
      <w:r w:rsidRPr="00CA3A80">
        <w:rPr>
          <w:rFonts w:ascii="Georgia" w:eastAsia="Times New Roman" w:hAnsi="Georgia" w:cs="Calibri"/>
          <w:b/>
          <w:bCs/>
          <w:color w:val="1F3864" w:themeColor="accent1" w:themeShade="80"/>
          <w:sz w:val="20"/>
          <w:szCs w:val="20"/>
        </w:rPr>
        <w:t xml:space="preserve"> that was tied into the launch of the Galaxy SIII. A waterproof version of this technology powers the "</w:t>
      </w:r>
      <w:proofErr w:type="spellStart"/>
      <w:r w:rsidRPr="00CA3A80">
        <w:rPr>
          <w:rFonts w:ascii="Georgia" w:eastAsia="Times New Roman" w:hAnsi="Georgia" w:cs="Calibri"/>
          <w:b/>
          <w:bCs/>
          <w:color w:val="1F3864" w:themeColor="accent1" w:themeShade="80"/>
          <w:sz w:val="20"/>
          <w:szCs w:val="20"/>
        </w:rPr>
        <w:t>SmartLinen</w:t>
      </w:r>
      <w:proofErr w:type="spellEnd"/>
      <w:r w:rsidRPr="00CA3A80">
        <w:rPr>
          <w:rFonts w:ascii="Georgia" w:eastAsia="Times New Roman" w:hAnsi="Georgia" w:cs="Calibri"/>
          <w:b/>
          <w:bCs/>
          <w:color w:val="1F3864" w:themeColor="accent1" w:themeShade="80"/>
          <w:sz w:val="20"/>
          <w:szCs w:val="20"/>
        </w:rPr>
        <w:t>" used by many hospitality companies. Los Alamos scientists who pioneered an early version of this tech to track nuclear bomb parts later formed a company to apply it to (</w:t>
      </w:r>
      <w:r w:rsidRPr="00CA3A80">
        <w:rPr>
          <w:rFonts w:ascii="Segoe UI Emoji" w:eastAsia="Times New Roman" w:hAnsi="Segoe UI Emoji" w:cs="Segoe UI Emoji"/>
          <w:b/>
          <w:bCs/>
          <w:color w:val="1F3864" w:themeColor="accent1" w:themeShade="80"/>
          <w:sz w:val="20"/>
          <w:szCs w:val="20"/>
        </w:rPr>
        <w:t>💾</w:t>
      </w:r>
      <w:r w:rsidRPr="00CA3A80">
        <w:rPr>
          <w:rFonts w:ascii="Georgia" w:eastAsia="Times New Roman" w:hAnsi="Georgia" w:cs="Calibri"/>
          <w:b/>
          <w:bCs/>
          <w:color w:val="1F3864" w:themeColor="accent1" w:themeShade="80"/>
          <w:sz w:val="20"/>
          <w:szCs w:val="20"/>
        </w:rPr>
        <w:t>)</w:t>
      </w:r>
      <w:r w:rsidRPr="00CA3A80">
        <w:rPr>
          <w:rFonts w:ascii="Georgia" w:eastAsia="Times New Roman" w:hAnsi="Georgia" w:cs="Calibri"/>
          <w:color w:val="1F3864" w:themeColor="accent1" w:themeShade="80"/>
          <w:sz w:val="20"/>
          <w:szCs w:val="20"/>
        </w:rPr>
        <w:t xml:space="preserve"> </w:t>
      </w:r>
      <w:r w:rsidRPr="00CA3A80">
        <w:rPr>
          <w:rFonts w:ascii="Georgia" w:eastAsia="Times New Roman" w:hAnsi="Georgia" w:cs="Calibri"/>
          <w:b/>
          <w:bCs/>
          <w:sz w:val="20"/>
          <w:szCs w:val="20"/>
        </w:rPr>
        <w:t>tolling systems. IBM introduced the first version of this tech that used the UHF spectrum. In 1998, Malaysia introduced the first "e-passport" to incorporate this technology. One of the first commercial uses of this technology was attaching these things to boxes in warehouses. Unlike a barcode, this tech doesn't require line-of-sight. For 10 points, (*)</w:t>
      </w:r>
      <w:r>
        <w:rPr>
          <w:rFonts w:ascii="Georgia" w:eastAsia="Times New Roman" w:hAnsi="Georgia" w:cs="Calibri"/>
          <w:sz w:val="20"/>
          <w:szCs w:val="20"/>
        </w:rPr>
        <w:t xml:space="preserve"> </w:t>
      </w:r>
      <w:r w:rsidRPr="0013059F">
        <w:rPr>
          <w:rFonts w:ascii="Georgia" w:eastAsia="Times New Roman" w:hAnsi="Georgia" w:cs="Calibri"/>
          <w:sz w:val="20"/>
          <w:szCs w:val="20"/>
        </w:rPr>
        <w:t>name this form of near-field communication often used for inventory tracking.</w:t>
      </w:r>
    </w:p>
    <w:p w14:paraId="0BA920D0" w14:textId="77777777" w:rsidR="00DC1C18" w:rsidRPr="0013059F" w:rsidRDefault="00DC1C18" w:rsidP="00DC1C18">
      <w:pPr>
        <w:spacing w:after="0" w:line="280" w:lineRule="exact"/>
        <w:rPr>
          <w:rFonts w:ascii="Georgia" w:eastAsia="Times New Roman" w:hAnsi="Georgia" w:cs="Calibri"/>
          <w:sz w:val="20"/>
          <w:szCs w:val="20"/>
        </w:rPr>
      </w:pPr>
      <w:r w:rsidRPr="0013059F">
        <w:rPr>
          <w:rFonts w:ascii="Georgia" w:eastAsia="Times New Roman" w:hAnsi="Georgia" w:cs="Calibri"/>
          <w:sz w:val="20"/>
          <w:szCs w:val="20"/>
        </w:rPr>
        <w:t xml:space="preserve">ANSWER: </w:t>
      </w:r>
      <w:r w:rsidRPr="0013059F">
        <w:rPr>
          <w:rFonts w:ascii="Georgia" w:eastAsia="Times New Roman" w:hAnsi="Georgia" w:cs="Calibri"/>
          <w:b/>
          <w:bCs/>
          <w:sz w:val="20"/>
          <w:szCs w:val="20"/>
          <w:u w:val="single"/>
        </w:rPr>
        <w:t>RFID</w:t>
      </w:r>
      <w:r w:rsidRPr="0013059F">
        <w:rPr>
          <w:rFonts w:ascii="Georgia" w:eastAsia="Times New Roman" w:hAnsi="Georgia" w:cs="Calibri"/>
          <w:sz w:val="20"/>
          <w:szCs w:val="20"/>
        </w:rPr>
        <w:t xml:space="preserve"> tags [or </w:t>
      </w:r>
      <w:r w:rsidRPr="0013059F">
        <w:rPr>
          <w:rFonts w:ascii="Georgia" w:eastAsia="Times New Roman" w:hAnsi="Georgia" w:cs="Calibri"/>
          <w:b/>
          <w:bCs/>
          <w:sz w:val="20"/>
          <w:szCs w:val="20"/>
          <w:u w:val="single"/>
        </w:rPr>
        <w:t>radio-frequency identification</w:t>
      </w:r>
      <w:r w:rsidRPr="0013059F">
        <w:rPr>
          <w:rFonts w:ascii="Georgia" w:eastAsia="Times New Roman" w:hAnsi="Georgia" w:cs="Calibri"/>
          <w:sz w:val="20"/>
          <w:szCs w:val="20"/>
        </w:rPr>
        <w:t xml:space="preserve">; prompt on </w:t>
      </w:r>
      <w:r w:rsidRPr="0013059F">
        <w:rPr>
          <w:rFonts w:ascii="Georgia" w:eastAsia="Times New Roman" w:hAnsi="Georgia" w:cs="Calibri"/>
          <w:sz w:val="20"/>
          <w:szCs w:val="20"/>
          <w:u w:val="single"/>
        </w:rPr>
        <w:t>near field communication</w:t>
      </w:r>
      <w:r w:rsidRPr="0013059F">
        <w:rPr>
          <w:rFonts w:ascii="Georgia" w:eastAsia="Times New Roman" w:hAnsi="Georgia" w:cs="Calibri"/>
          <w:sz w:val="20"/>
          <w:szCs w:val="20"/>
        </w:rPr>
        <w:t xml:space="preserve"> or </w:t>
      </w:r>
      <w:r w:rsidRPr="0013059F">
        <w:rPr>
          <w:rFonts w:ascii="Georgia" w:eastAsia="Times New Roman" w:hAnsi="Georgia" w:cs="Calibri"/>
          <w:sz w:val="20"/>
          <w:szCs w:val="20"/>
          <w:u w:val="single"/>
        </w:rPr>
        <w:t>NFC</w:t>
      </w:r>
      <w:r w:rsidRPr="0013059F">
        <w:rPr>
          <w:rFonts w:ascii="Georgia" w:eastAsia="Times New Roman" w:hAnsi="Georgia" w:cs="Calibri"/>
          <w:sz w:val="20"/>
          <w:szCs w:val="20"/>
        </w:rPr>
        <w:t>]</w:t>
      </w:r>
    </w:p>
    <w:p w14:paraId="4B3AAF44" w14:textId="2562953A" w:rsidR="00DC1C18" w:rsidRDefault="00DC1C18" w:rsidP="001C130E">
      <w:pPr>
        <w:spacing w:after="0" w:line="280" w:lineRule="exact"/>
        <w:rPr>
          <w:rFonts w:ascii="Georgia" w:eastAsia="Times New Roman" w:hAnsi="Georgia" w:cs="Calibri"/>
          <w:sz w:val="20"/>
          <w:szCs w:val="20"/>
        </w:rPr>
      </w:pPr>
    </w:p>
    <w:p w14:paraId="3E196AA8" w14:textId="5685AB50" w:rsidR="00DC1C18" w:rsidRPr="00164F36" w:rsidRDefault="00DC1C18" w:rsidP="00DC1C18">
      <w:pPr>
        <w:spacing w:after="0" w:line="280" w:lineRule="exact"/>
        <w:rPr>
          <w:rFonts w:ascii="Georgia" w:eastAsia="Times New Roman" w:hAnsi="Georgia" w:cs="Calibri"/>
          <w:sz w:val="20"/>
          <w:szCs w:val="20"/>
        </w:rPr>
      </w:pPr>
      <w:r>
        <w:rPr>
          <w:rFonts w:ascii="Georgia" w:eastAsia="Times New Roman" w:hAnsi="Georgia" w:cs="Calibri"/>
          <w:b/>
          <w:bCs/>
          <w:color w:val="1F3864" w:themeColor="accent1" w:themeShade="80"/>
          <w:sz w:val="20"/>
          <w:szCs w:val="20"/>
        </w:rPr>
        <w:t>20</w:t>
      </w:r>
      <w:r w:rsidRPr="00294271">
        <w:rPr>
          <w:rFonts w:ascii="Georgia" w:eastAsia="Times New Roman" w:hAnsi="Georgia" w:cs="Calibri"/>
          <w:b/>
          <w:bCs/>
          <w:color w:val="1F3864" w:themeColor="accent1" w:themeShade="80"/>
          <w:sz w:val="20"/>
          <w:szCs w:val="20"/>
        </w:rPr>
        <w:t xml:space="preserve">. Jessica Warner's book on this good "in an Age of Reason" documents the murder of several informers in the pay of enforcer Thomas De Veil. Henry Fielding singled out this good, then known as Madam Geneva, as one of the chief causes of the subject of his pamphlet "An Enquiry </w:t>
      </w:r>
      <w:proofErr w:type="gramStart"/>
      <w:r w:rsidRPr="00294271">
        <w:rPr>
          <w:rFonts w:ascii="Georgia" w:eastAsia="Times New Roman" w:hAnsi="Georgia" w:cs="Calibri"/>
          <w:b/>
          <w:bCs/>
          <w:color w:val="1F3864" w:themeColor="accent1" w:themeShade="80"/>
          <w:sz w:val="20"/>
          <w:szCs w:val="20"/>
        </w:rPr>
        <w:t>Into</w:t>
      </w:r>
      <w:proofErr w:type="gramEnd"/>
      <w:r w:rsidRPr="00294271">
        <w:rPr>
          <w:rFonts w:ascii="Georgia" w:eastAsia="Times New Roman" w:hAnsi="Georgia" w:cs="Calibri"/>
          <w:b/>
          <w:bCs/>
          <w:color w:val="1F3864" w:themeColor="accent1" w:themeShade="80"/>
          <w:sz w:val="20"/>
          <w:szCs w:val="20"/>
        </w:rPr>
        <w:t xml:space="preserve"> the Causes of the Late Increase in Robbers." Dudley Bradstreet developed one of the first (</w:t>
      </w:r>
      <w:r w:rsidRPr="00294271">
        <w:rPr>
          <w:rFonts w:ascii="Segoe UI Emoji" w:eastAsia="Times New Roman" w:hAnsi="Segoe UI Emoji" w:cs="Segoe UI Emoji"/>
          <w:b/>
          <w:bCs/>
          <w:color w:val="1F3864" w:themeColor="accent1" w:themeShade="80"/>
          <w:sz w:val="20"/>
          <w:szCs w:val="20"/>
        </w:rPr>
        <w:t>💾</w:t>
      </w:r>
      <w:r w:rsidRPr="00294271">
        <w:rPr>
          <w:rFonts w:ascii="Georgia" w:eastAsia="Times New Roman" w:hAnsi="Georgia" w:cs="Calibri"/>
          <w:b/>
          <w:bCs/>
          <w:color w:val="1F3864" w:themeColor="accent1" w:themeShade="80"/>
          <w:sz w:val="20"/>
          <w:szCs w:val="20"/>
        </w:rPr>
        <w:t>)</w:t>
      </w:r>
      <w:r w:rsidRPr="00294271">
        <w:rPr>
          <w:rFonts w:ascii="Georgia" w:eastAsia="Times New Roman" w:hAnsi="Georgia" w:cs="Calibri"/>
          <w:color w:val="1F3864" w:themeColor="accent1" w:themeShade="80"/>
          <w:sz w:val="20"/>
          <w:szCs w:val="20"/>
        </w:rPr>
        <w:t xml:space="preserve"> </w:t>
      </w:r>
      <w:r w:rsidRPr="00294271">
        <w:rPr>
          <w:rFonts w:ascii="Georgia" w:eastAsia="Times New Roman" w:hAnsi="Georgia" w:cs="Calibri"/>
          <w:b/>
          <w:bCs/>
          <w:sz w:val="20"/>
          <w:szCs w:val="20"/>
        </w:rPr>
        <w:t xml:space="preserve">vending machines to circumvent one of eight laws named for this good passed in the 18th century; one such law was passed following Judith </w:t>
      </w:r>
      <w:proofErr w:type="spellStart"/>
      <w:r w:rsidRPr="00294271">
        <w:rPr>
          <w:rFonts w:ascii="Georgia" w:eastAsia="Times New Roman" w:hAnsi="Georgia" w:cs="Calibri"/>
          <w:b/>
          <w:bCs/>
          <w:sz w:val="20"/>
          <w:szCs w:val="20"/>
        </w:rPr>
        <w:t>Defour's</w:t>
      </w:r>
      <w:proofErr w:type="spellEnd"/>
      <w:r w:rsidRPr="00294271">
        <w:rPr>
          <w:rFonts w:ascii="Georgia" w:eastAsia="Times New Roman" w:hAnsi="Georgia" w:cs="Calibri"/>
          <w:b/>
          <w:bCs/>
          <w:sz w:val="20"/>
          <w:szCs w:val="20"/>
        </w:rPr>
        <w:t xml:space="preserve"> sensational murder of her own daughter in order to pay for more of this stuff. A coffin hangs from a signpost and an </w:t>
      </w:r>
      <w:proofErr w:type="gramStart"/>
      <w:r w:rsidRPr="00294271">
        <w:rPr>
          <w:rFonts w:ascii="Georgia" w:eastAsia="Times New Roman" w:hAnsi="Georgia" w:cs="Calibri"/>
          <w:b/>
          <w:bCs/>
          <w:sz w:val="20"/>
          <w:szCs w:val="20"/>
        </w:rPr>
        <w:t>infant falls</w:t>
      </w:r>
      <w:proofErr w:type="gramEnd"/>
      <w:r w:rsidRPr="00294271">
        <w:rPr>
          <w:rFonts w:ascii="Georgia" w:eastAsia="Times New Roman" w:hAnsi="Georgia" w:cs="Calibri"/>
          <w:b/>
          <w:bCs/>
          <w:sz w:val="20"/>
          <w:szCs w:val="20"/>
        </w:rPr>
        <w:t xml:space="preserve"> from the breast of a careless mother in a print depicting a location named for this beverage. This good was negatively compared to beer in a pair of works by William Hogarth. For 10 points, (*)</w:t>
      </w:r>
      <w:r>
        <w:rPr>
          <w:rFonts w:ascii="Georgia" w:eastAsia="Times New Roman" w:hAnsi="Georgia" w:cs="Calibri"/>
          <w:sz w:val="20"/>
          <w:szCs w:val="20"/>
        </w:rPr>
        <w:t xml:space="preserve"> </w:t>
      </w:r>
      <w:r w:rsidRPr="00164F36">
        <w:rPr>
          <w:rFonts w:ascii="Georgia" w:eastAsia="Times New Roman" w:hAnsi="Georgia" w:cs="Calibri"/>
          <w:sz w:val="20"/>
          <w:szCs w:val="20"/>
        </w:rPr>
        <w:t>name this spirit whose flavor usually comes from juniper berries.</w:t>
      </w:r>
    </w:p>
    <w:p w14:paraId="701D935C" w14:textId="77777777" w:rsidR="00DC1C18" w:rsidRPr="00164F36" w:rsidRDefault="00DC1C18" w:rsidP="00DC1C18">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xml:space="preserve">ANSWER: </w:t>
      </w:r>
      <w:r w:rsidRPr="00164F36">
        <w:rPr>
          <w:rFonts w:ascii="Georgia" w:eastAsia="Times New Roman" w:hAnsi="Georgia" w:cs="Calibri"/>
          <w:b/>
          <w:bCs/>
          <w:sz w:val="20"/>
          <w:szCs w:val="20"/>
          <w:u w:val="single"/>
        </w:rPr>
        <w:t>gin</w:t>
      </w:r>
      <w:r w:rsidRPr="00164F36">
        <w:rPr>
          <w:rFonts w:ascii="Georgia" w:eastAsia="Times New Roman" w:hAnsi="Georgia" w:cs="Calibri"/>
          <w:sz w:val="20"/>
          <w:szCs w:val="20"/>
        </w:rPr>
        <w:t xml:space="preserve"> [prompt on distilled </w:t>
      </w:r>
      <w:r w:rsidRPr="00164F36">
        <w:rPr>
          <w:rFonts w:ascii="Georgia" w:eastAsia="Times New Roman" w:hAnsi="Georgia" w:cs="Calibri"/>
          <w:sz w:val="20"/>
          <w:szCs w:val="20"/>
          <w:u w:val="single"/>
        </w:rPr>
        <w:t>alcohol</w:t>
      </w:r>
      <w:r w:rsidRPr="00164F36">
        <w:rPr>
          <w:rFonts w:ascii="Georgia" w:eastAsia="Times New Roman" w:hAnsi="Georgia" w:cs="Calibri"/>
          <w:sz w:val="20"/>
          <w:szCs w:val="20"/>
        </w:rPr>
        <w:t xml:space="preserve"> or </w:t>
      </w:r>
      <w:r w:rsidRPr="00164F36">
        <w:rPr>
          <w:rFonts w:ascii="Georgia" w:eastAsia="Times New Roman" w:hAnsi="Georgia" w:cs="Calibri"/>
          <w:sz w:val="20"/>
          <w:szCs w:val="20"/>
          <w:u w:val="single"/>
        </w:rPr>
        <w:t>spirits</w:t>
      </w:r>
      <w:r w:rsidRPr="00164F36">
        <w:rPr>
          <w:rFonts w:ascii="Georgia" w:eastAsia="Times New Roman" w:hAnsi="Georgia" w:cs="Calibri"/>
          <w:sz w:val="20"/>
          <w:szCs w:val="20"/>
        </w:rPr>
        <w:t>]</w:t>
      </w:r>
    </w:p>
    <w:p w14:paraId="52039D86" w14:textId="77777777" w:rsidR="00DC1C18" w:rsidRPr="00164F36" w:rsidRDefault="00DC1C18" w:rsidP="001C130E">
      <w:pPr>
        <w:spacing w:after="0" w:line="280" w:lineRule="exact"/>
        <w:rPr>
          <w:rFonts w:ascii="Georgia" w:eastAsia="Times New Roman" w:hAnsi="Georgia" w:cs="Calibri"/>
          <w:sz w:val="20"/>
          <w:szCs w:val="20"/>
        </w:rPr>
      </w:pPr>
    </w:p>
    <w:p w14:paraId="67601958"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6CB945B1"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1AB399C1" w14:textId="77777777" w:rsidR="00164F36" w:rsidRPr="00164F36" w:rsidRDefault="00164F36" w:rsidP="001C130E">
      <w:pPr>
        <w:spacing w:after="0" w:line="280" w:lineRule="exact"/>
        <w:rPr>
          <w:rFonts w:ascii="Georgia" w:eastAsia="Times New Roman" w:hAnsi="Georgia" w:cs="Calibri"/>
          <w:sz w:val="20"/>
          <w:szCs w:val="20"/>
        </w:rPr>
      </w:pPr>
      <w:r w:rsidRPr="00164F36">
        <w:rPr>
          <w:rFonts w:ascii="Georgia" w:eastAsia="Times New Roman" w:hAnsi="Georgia" w:cs="Calibri"/>
          <w:sz w:val="20"/>
          <w:szCs w:val="20"/>
        </w:rPr>
        <w:t> </w:t>
      </w:r>
    </w:p>
    <w:p w14:paraId="2A390D53" w14:textId="77777777" w:rsidR="00FD0F38" w:rsidRPr="00164F36" w:rsidRDefault="00AA6F1E" w:rsidP="001C130E">
      <w:pPr>
        <w:spacing w:after="0" w:line="280" w:lineRule="exact"/>
        <w:rPr>
          <w:rFonts w:ascii="Georgia" w:hAnsi="Georgia"/>
          <w:sz w:val="20"/>
          <w:szCs w:val="20"/>
        </w:rPr>
      </w:pPr>
    </w:p>
    <w:sectPr w:rsidR="00FD0F38" w:rsidRPr="00164F36" w:rsidSect="00AD2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4E"/>
    <w:rsid w:val="0000274D"/>
    <w:rsid w:val="00014385"/>
    <w:rsid w:val="00065B27"/>
    <w:rsid w:val="000A10EC"/>
    <w:rsid w:val="000B2178"/>
    <w:rsid w:val="000C0225"/>
    <w:rsid w:val="001230FB"/>
    <w:rsid w:val="0013059F"/>
    <w:rsid w:val="00164F36"/>
    <w:rsid w:val="0018423E"/>
    <w:rsid w:val="001C130E"/>
    <w:rsid w:val="00264F8E"/>
    <w:rsid w:val="00294271"/>
    <w:rsid w:val="00296F63"/>
    <w:rsid w:val="00301EA4"/>
    <w:rsid w:val="00354131"/>
    <w:rsid w:val="003E614B"/>
    <w:rsid w:val="004007B7"/>
    <w:rsid w:val="004106A8"/>
    <w:rsid w:val="004A2260"/>
    <w:rsid w:val="004E26D7"/>
    <w:rsid w:val="005F7A47"/>
    <w:rsid w:val="00611E52"/>
    <w:rsid w:val="00622882"/>
    <w:rsid w:val="00623622"/>
    <w:rsid w:val="00684CD5"/>
    <w:rsid w:val="006A4609"/>
    <w:rsid w:val="007B46CB"/>
    <w:rsid w:val="00833E0E"/>
    <w:rsid w:val="00836EE1"/>
    <w:rsid w:val="00856894"/>
    <w:rsid w:val="008D1545"/>
    <w:rsid w:val="0093674D"/>
    <w:rsid w:val="009723F2"/>
    <w:rsid w:val="009C26FF"/>
    <w:rsid w:val="009D25CE"/>
    <w:rsid w:val="00AA152C"/>
    <w:rsid w:val="00AD20A0"/>
    <w:rsid w:val="00AD704E"/>
    <w:rsid w:val="00AE1210"/>
    <w:rsid w:val="00AF6CDD"/>
    <w:rsid w:val="00B12BB7"/>
    <w:rsid w:val="00B17B1C"/>
    <w:rsid w:val="00B80909"/>
    <w:rsid w:val="00BC199A"/>
    <w:rsid w:val="00BD26FB"/>
    <w:rsid w:val="00C33B66"/>
    <w:rsid w:val="00C36236"/>
    <w:rsid w:val="00C72F28"/>
    <w:rsid w:val="00CD00A6"/>
    <w:rsid w:val="00D06163"/>
    <w:rsid w:val="00D94AC2"/>
    <w:rsid w:val="00DA1F41"/>
    <w:rsid w:val="00DA4DCC"/>
    <w:rsid w:val="00DC1C18"/>
    <w:rsid w:val="00DC59DB"/>
    <w:rsid w:val="00DF4A86"/>
    <w:rsid w:val="00E44520"/>
    <w:rsid w:val="00E5340D"/>
    <w:rsid w:val="00F16646"/>
    <w:rsid w:val="00F27A25"/>
    <w:rsid w:val="00F54DC2"/>
    <w:rsid w:val="00FB32D8"/>
    <w:rsid w:val="00FC2714"/>
    <w:rsid w:val="00F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2BFC"/>
  <w15:chartTrackingRefBased/>
  <w15:docId w15:val="{8004D93B-EB2B-410A-BCD4-0B1937E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0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3B66"/>
    <w:rPr>
      <w:sz w:val="16"/>
      <w:szCs w:val="16"/>
    </w:rPr>
  </w:style>
  <w:style w:type="paragraph" w:styleId="CommentText">
    <w:name w:val="annotation text"/>
    <w:basedOn w:val="Normal"/>
    <w:link w:val="CommentTextChar"/>
    <w:uiPriority w:val="99"/>
    <w:semiHidden/>
    <w:unhideWhenUsed/>
    <w:rsid w:val="00C33B66"/>
    <w:pPr>
      <w:spacing w:line="240" w:lineRule="auto"/>
    </w:pPr>
    <w:rPr>
      <w:sz w:val="20"/>
      <w:szCs w:val="20"/>
    </w:rPr>
  </w:style>
  <w:style w:type="character" w:customStyle="1" w:styleId="CommentTextChar">
    <w:name w:val="Comment Text Char"/>
    <w:basedOn w:val="DefaultParagraphFont"/>
    <w:link w:val="CommentText"/>
    <w:uiPriority w:val="99"/>
    <w:semiHidden/>
    <w:rsid w:val="00C33B66"/>
    <w:rPr>
      <w:sz w:val="20"/>
      <w:szCs w:val="20"/>
    </w:rPr>
  </w:style>
  <w:style w:type="paragraph" w:styleId="CommentSubject">
    <w:name w:val="annotation subject"/>
    <w:basedOn w:val="CommentText"/>
    <w:next w:val="CommentText"/>
    <w:link w:val="CommentSubjectChar"/>
    <w:uiPriority w:val="99"/>
    <w:semiHidden/>
    <w:unhideWhenUsed/>
    <w:rsid w:val="00C33B66"/>
    <w:rPr>
      <w:b/>
      <w:bCs/>
    </w:rPr>
  </w:style>
  <w:style w:type="character" w:customStyle="1" w:styleId="CommentSubjectChar">
    <w:name w:val="Comment Subject Char"/>
    <w:basedOn w:val="CommentTextChar"/>
    <w:link w:val="CommentSubject"/>
    <w:uiPriority w:val="99"/>
    <w:semiHidden/>
    <w:rsid w:val="00C33B66"/>
    <w:rPr>
      <w:b/>
      <w:bCs/>
      <w:sz w:val="20"/>
      <w:szCs w:val="20"/>
    </w:rPr>
  </w:style>
  <w:style w:type="paragraph" w:styleId="BalloonText">
    <w:name w:val="Balloon Text"/>
    <w:basedOn w:val="Normal"/>
    <w:link w:val="BalloonTextChar"/>
    <w:uiPriority w:val="99"/>
    <w:semiHidden/>
    <w:unhideWhenUsed/>
    <w:rsid w:val="00C3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3780">
      <w:bodyDiv w:val="1"/>
      <w:marLeft w:val="0"/>
      <w:marRight w:val="0"/>
      <w:marTop w:val="0"/>
      <w:marBottom w:val="0"/>
      <w:divBdr>
        <w:top w:val="none" w:sz="0" w:space="0" w:color="auto"/>
        <w:left w:val="none" w:sz="0" w:space="0" w:color="auto"/>
        <w:bottom w:val="none" w:sz="0" w:space="0" w:color="auto"/>
        <w:right w:val="none" w:sz="0" w:space="0" w:color="auto"/>
      </w:divBdr>
      <w:divsChild>
        <w:div w:id="946039765">
          <w:marLeft w:val="0"/>
          <w:marRight w:val="0"/>
          <w:marTop w:val="0"/>
          <w:marBottom w:val="0"/>
          <w:divBdr>
            <w:top w:val="none" w:sz="0" w:space="0" w:color="auto"/>
            <w:left w:val="none" w:sz="0" w:space="0" w:color="auto"/>
            <w:bottom w:val="none" w:sz="0" w:space="0" w:color="auto"/>
            <w:right w:val="none" w:sz="0" w:space="0" w:color="auto"/>
          </w:divBdr>
          <w:divsChild>
            <w:div w:id="963199302">
              <w:marLeft w:val="0"/>
              <w:marRight w:val="0"/>
              <w:marTop w:val="0"/>
              <w:marBottom w:val="0"/>
              <w:divBdr>
                <w:top w:val="none" w:sz="0" w:space="0" w:color="auto"/>
                <w:left w:val="none" w:sz="0" w:space="0" w:color="auto"/>
                <w:bottom w:val="none" w:sz="0" w:space="0" w:color="auto"/>
                <w:right w:val="none" w:sz="0" w:space="0" w:color="auto"/>
              </w:divBdr>
              <w:divsChild>
                <w:div w:id="15521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3364">
      <w:bodyDiv w:val="1"/>
      <w:marLeft w:val="0"/>
      <w:marRight w:val="0"/>
      <w:marTop w:val="0"/>
      <w:marBottom w:val="0"/>
      <w:divBdr>
        <w:top w:val="none" w:sz="0" w:space="0" w:color="auto"/>
        <w:left w:val="none" w:sz="0" w:space="0" w:color="auto"/>
        <w:bottom w:val="none" w:sz="0" w:space="0" w:color="auto"/>
        <w:right w:val="none" w:sz="0" w:space="0" w:color="auto"/>
      </w:divBdr>
      <w:divsChild>
        <w:div w:id="1951428025">
          <w:marLeft w:val="0"/>
          <w:marRight w:val="0"/>
          <w:marTop w:val="0"/>
          <w:marBottom w:val="0"/>
          <w:divBdr>
            <w:top w:val="none" w:sz="0" w:space="0" w:color="auto"/>
            <w:left w:val="none" w:sz="0" w:space="0" w:color="auto"/>
            <w:bottom w:val="none" w:sz="0" w:space="0" w:color="auto"/>
            <w:right w:val="none" w:sz="0" w:space="0" w:color="auto"/>
          </w:divBdr>
          <w:divsChild>
            <w:div w:id="2006593973">
              <w:marLeft w:val="0"/>
              <w:marRight w:val="0"/>
              <w:marTop w:val="0"/>
              <w:marBottom w:val="0"/>
              <w:divBdr>
                <w:top w:val="none" w:sz="0" w:space="0" w:color="auto"/>
                <w:left w:val="none" w:sz="0" w:space="0" w:color="auto"/>
                <w:bottom w:val="none" w:sz="0" w:space="0" w:color="auto"/>
                <w:right w:val="none" w:sz="0" w:space="0" w:color="auto"/>
              </w:divBdr>
              <w:divsChild>
                <w:div w:id="21373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3839">
          <w:marLeft w:val="0"/>
          <w:marRight w:val="0"/>
          <w:marTop w:val="0"/>
          <w:marBottom w:val="0"/>
          <w:divBdr>
            <w:top w:val="none" w:sz="0" w:space="0" w:color="auto"/>
            <w:left w:val="none" w:sz="0" w:space="0" w:color="auto"/>
            <w:bottom w:val="none" w:sz="0" w:space="0" w:color="auto"/>
            <w:right w:val="none" w:sz="0" w:space="0" w:color="auto"/>
          </w:divBdr>
          <w:divsChild>
            <w:div w:id="1603957741">
              <w:marLeft w:val="0"/>
              <w:marRight w:val="0"/>
              <w:marTop w:val="0"/>
              <w:marBottom w:val="0"/>
              <w:divBdr>
                <w:top w:val="none" w:sz="0" w:space="0" w:color="auto"/>
                <w:left w:val="none" w:sz="0" w:space="0" w:color="auto"/>
                <w:bottom w:val="none" w:sz="0" w:space="0" w:color="auto"/>
                <w:right w:val="none" w:sz="0" w:space="0" w:color="auto"/>
              </w:divBdr>
              <w:divsChild>
                <w:div w:id="20512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16778">
      <w:bodyDiv w:val="1"/>
      <w:marLeft w:val="0"/>
      <w:marRight w:val="0"/>
      <w:marTop w:val="0"/>
      <w:marBottom w:val="0"/>
      <w:divBdr>
        <w:top w:val="none" w:sz="0" w:space="0" w:color="auto"/>
        <w:left w:val="none" w:sz="0" w:space="0" w:color="auto"/>
        <w:bottom w:val="none" w:sz="0" w:space="0" w:color="auto"/>
        <w:right w:val="none" w:sz="0" w:space="0" w:color="auto"/>
      </w:divBdr>
      <w:divsChild>
        <w:div w:id="415591866">
          <w:marLeft w:val="0"/>
          <w:marRight w:val="0"/>
          <w:marTop w:val="0"/>
          <w:marBottom w:val="0"/>
          <w:divBdr>
            <w:top w:val="none" w:sz="0" w:space="0" w:color="auto"/>
            <w:left w:val="none" w:sz="0" w:space="0" w:color="auto"/>
            <w:bottom w:val="none" w:sz="0" w:space="0" w:color="auto"/>
            <w:right w:val="none" w:sz="0" w:space="0" w:color="auto"/>
          </w:divBdr>
          <w:divsChild>
            <w:div w:id="224800979">
              <w:marLeft w:val="0"/>
              <w:marRight w:val="0"/>
              <w:marTop w:val="0"/>
              <w:marBottom w:val="0"/>
              <w:divBdr>
                <w:top w:val="none" w:sz="0" w:space="0" w:color="auto"/>
                <w:left w:val="none" w:sz="0" w:space="0" w:color="auto"/>
                <w:bottom w:val="none" w:sz="0" w:space="0" w:color="auto"/>
                <w:right w:val="none" w:sz="0" w:space="0" w:color="auto"/>
              </w:divBdr>
              <w:divsChild>
                <w:div w:id="1091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8400">
      <w:bodyDiv w:val="1"/>
      <w:marLeft w:val="0"/>
      <w:marRight w:val="0"/>
      <w:marTop w:val="0"/>
      <w:marBottom w:val="0"/>
      <w:divBdr>
        <w:top w:val="none" w:sz="0" w:space="0" w:color="auto"/>
        <w:left w:val="none" w:sz="0" w:space="0" w:color="auto"/>
        <w:bottom w:val="none" w:sz="0" w:space="0" w:color="auto"/>
        <w:right w:val="none" w:sz="0" w:space="0" w:color="auto"/>
      </w:divBdr>
    </w:div>
    <w:div w:id="998532439">
      <w:bodyDiv w:val="1"/>
      <w:marLeft w:val="0"/>
      <w:marRight w:val="0"/>
      <w:marTop w:val="0"/>
      <w:marBottom w:val="0"/>
      <w:divBdr>
        <w:top w:val="none" w:sz="0" w:space="0" w:color="auto"/>
        <w:left w:val="none" w:sz="0" w:space="0" w:color="auto"/>
        <w:bottom w:val="none" w:sz="0" w:space="0" w:color="auto"/>
        <w:right w:val="none" w:sz="0" w:space="0" w:color="auto"/>
      </w:divBdr>
      <w:divsChild>
        <w:div w:id="336463373">
          <w:marLeft w:val="0"/>
          <w:marRight w:val="0"/>
          <w:marTop w:val="0"/>
          <w:marBottom w:val="0"/>
          <w:divBdr>
            <w:top w:val="none" w:sz="0" w:space="0" w:color="auto"/>
            <w:left w:val="none" w:sz="0" w:space="0" w:color="auto"/>
            <w:bottom w:val="none" w:sz="0" w:space="0" w:color="auto"/>
            <w:right w:val="none" w:sz="0" w:space="0" w:color="auto"/>
          </w:divBdr>
          <w:divsChild>
            <w:div w:id="1267467275">
              <w:marLeft w:val="0"/>
              <w:marRight w:val="0"/>
              <w:marTop w:val="0"/>
              <w:marBottom w:val="0"/>
              <w:divBdr>
                <w:top w:val="none" w:sz="0" w:space="0" w:color="auto"/>
                <w:left w:val="none" w:sz="0" w:space="0" w:color="auto"/>
                <w:bottom w:val="none" w:sz="0" w:space="0" w:color="auto"/>
                <w:right w:val="none" w:sz="0" w:space="0" w:color="auto"/>
              </w:divBdr>
              <w:divsChild>
                <w:div w:id="11452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573">
      <w:bodyDiv w:val="1"/>
      <w:marLeft w:val="0"/>
      <w:marRight w:val="0"/>
      <w:marTop w:val="0"/>
      <w:marBottom w:val="0"/>
      <w:divBdr>
        <w:top w:val="none" w:sz="0" w:space="0" w:color="auto"/>
        <w:left w:val="none" w:sz="0" w:space="0" w:color="auto"/>
        <w:bottom w:val="none" w:sz="0" w:space="0" w:color="auto"/>
        <w:right w:val="none" w:sz="0" w:space="0" w:color="auto"/>
      </w:divBdr>
      <w:divsChild>
        <w:div w:id="1604846884">
          <w:marLeft w:val="0"/>
          <w:marRight w:val="0"/>
          <w:marTop w:val="0"/>
          <w:marBottom w:val="0"/>
          <w:divBdr>
            <w:top w:val="none" w:sz="0" w:space="0" w:color="auto"/>
            <w:left w:val="none" w:sz="0" w:space="0" w:color="auto"/>
            <w:bottom w:val="none" w:sz="0" w:space="0" w:color="auto"/>
            <w:right w:val="none" w:sz="0" w:space="0" w:color="auto"/>
          </w:divBdr>
          <w:divsChild>
            <w:div w:id="1304850626">
              <w:marLeft w:val="0"/>
              <w:marRight w:val="0"/>
              <w:marTop w:val="0"/>
              <w:marBottom w:val="0"/>
              <w:divBdr>
                <w:top w:val="none" w:sz="0" w:space="0" w:color="auto"/>
                <w:left w:val="none" w:sz="0" w:space="0" w:color="auto"/>
                <w:bottom w:val="none" w:sz="0" w:space="0" w:color="auto"/>
                <w:right w:val="none" w:sz="0" w:space="0" w:color="auto"/>
              </w:divBdr>
              <w:divsChild>
                <w:div w:id="1055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3099">
      <w:bodyDiv w:val="1"/>
      <w:marLeft w:val="0"/>
      <w:marRight w:val="0"/>
      <w:marTop w:val="0"/>
      <w:marBottom w:val="0"/>
      <w:divBdr>
        <w:top w:val="none" w:sz="0" w:space="0" w:color="auto"/>
        <w:left w:val="none" w:sz="0" w:space="0" w:color="auto"/>
        <w:bottom w:val="none" w:sz="0" w:space="0" w:color="auto"/>
        <w:right w:val="none" w:sz="0" w:space="0" w:color="auto"/>
      </w:divBdr>
      <w:divsChild>
        <w:div w:id="992757406">
          <w:marLeft w:val="0"/>
          <w:marRight w:val="0"/>
          <w:marTop w:val="0"/>
          <w:marBottom w:val="0"/>
          <w:divBdr>
            <w:top w:val="none" w:sz="0" w:space="0" w:color="auto"/>
            <w:left w:val="none" w:sz="0" w:space="0" w:color="auto"/>
            <w:bottom w:val="none" w:sz="0" w:space="0" w:color="auto"/>
            <w:right w:val="none" w:sz="0" w:space="0" w:color="auto"/>
          </w:divBdr>
          <w:divsChild>
            <w:div w:id="555898244">
              <w:marLeft w:val="0"/>
              <w:marRight w:val="0"/>
              <w:marTop w:val="0"/>
              <w:marBottom w:val="0"/>
              <w:divBdr>
                <w:top w:val="none" w:sz="0" w:space="0" w:color="auto"/>
                <w:left w:val="none" w:sz="0" w:space="0" w:color="auto"/>
                <w:bottom w:val="none" w:sz="0" w:space="0" w:color="auto"/>
                <w:right w:val="none" w:sz="0" w:space="0" w:color="auto"/>
              </w:divBdr>
              <w:divsChild>
                <w:div w:id="265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7892">
      <w:bodyDiv w:val="1"/>
      <w:marLeft w:val="0"/>
      <w:marRight w:val="0"/>
      <w:marTop w:val="0"/>
      <w:marBottom w:val="0"/>
      <w:divBdr>
        <w:top w:val="none" w:sz="0" w:space="0" w:color="auto"/>
        <w:left w:val="none" w:sz="0" w:space="0" w:color="auto"/>
        <w:bottom w:val="none" w:sz="0" w:space="0" w:color="auto"/>
        <w:right w:val="none" w:sz="0" w:space="0" w:color="auto"/>
      </w:divBdr>
      <w:divsChild>
        <w:div w:id="540166425">
          <w:marLeft w:val="0"/>
          <w:marRight w:val="0"/>
          <w:marTop w:val="0"/>
          <w:marBottom w:val="0"/>
          <w:divBdr>
            <w:top w:val="none" w:sz="0" w:space="0" w:color="auto"/>
            <w:left w:val="none" w:sz="0" w:space="0" w:color="auto"/>
            <w:bottom w:val="none" w:sz="0" w:space="0" w:color="auto"/>
            <w:right w:val="none" w:sz="0" w:space="0" w:color="auto"/>
          </w:divBdr>
          <w:divsChild>
            <w:div w:id="1664331">
              <w:marLeft w:val="0"/>
              <w:marRight w:val="0"/>
              <w:marTop w:val="0"/>
              <w:marBottom w:val="0"/>
              <w:divBdr>
                <w:top w:val="none" w:sz="0" w:space="0" w:color="auto"/>
                <w:left w:val="none" w:sz="0" w:space="0" w:color="auto"/>
                <w:bottom w:val="none" w:sz="0" w:space="0" w:color="auto"/>
                <w:right w:val="none" w:sz="0" w:space="0" w:color="auto"/>
              </w:divBdr>
              <w:divsChild>
                <w:div w:id="4148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2646">
      <w:bodyDiv w:val="1"/>
      <w:marLeft w:val="0"/>
      <w:marRight w:val="0"/>
      <w:marTop w:val="0"/>
      <w:marBottom w:val="0"/>
      <w:divBdr>
        <w:top w:val="none" w:sz="0" w:space="0" w:color="auto"/>
        <w:left w:val="none" w:sz="0" w:space="0" w:color="auto"/>
        <w:bottom w:val="none" w:sz="0" w:space="0" w:color="auto"/>
        <w:right w:val="none" w:sz="0" w:space="0" w:color="auto"/>
      </w:divBdr>
      <w:divsChild>
        <w:div w:id="2002930672">
          <w:marLeft w:val="0"/>
          <w:marRight w:val="0"/>
          <w:marTop w:val="0"/>
          <w:marBottom w:val="0"/>
          <w:divBdr>
            <w:top w:val="none" w:sz="0" w:space="0" w:color="auto"/>
            <w:left w:val="none" w:sz="0" w:space="0" w:color="auto"/>
            <w:bottom w:val="none" w:sz="0" w:space="0" w:color="auto"/>
            <w:right w:val="none" w:sz="0" w:space="0" w:color="auto"/>
          </w:divBdr>
          <w:divsChild>
            <w:div w:id="509293578">
              <w:marLeft w:val="0"/>
              <w:marRight w:val="0"/>
              <w:marTop w:val="0"/>
              <w:marBottom w:val="0"/>
              <w:divBdr>
                <w:top w:val="none" w:sz="0" w:space="0" w:color="auto"/>
                <w:left w:val="none" w:sz="0" w:space="0" w:color="auto"/>
                <w:bottom w:val="none" w:sz="0" w:space="0" w:color="auto"/>
                <w:right w:val="none" w:sz="0" w:space="0" w:color="auto"/>
              </w:divBdr>
              <w:divsChild>
                <w:div w:id="59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8970">
      <w:bodyDiv w:val="1"/>
      <w:marLeft w:val="0"/>
      <w:marRight w:val="0"/>
      <w:marTop w:val="0"/>
      <w:marBottom w:val="0"/>
      <w:divBdr>
        <w:top w:val="none" w:sz="0" w:space="0" w:color="auto"/>
        <w:left w:val="none" w:sz="0" w:space="0" w:color="auto"/>
        <w:bottom w:val="none" w:sz="0" w:space="0" w:color="auto"/>
        <w:right w:val="none" w:sz="0" w:space="0" w:color="auto"/>
      </w:divBdr>
      <w:divsChild>
        <w:div w:id="1420977879">
          <w:marLeft w:val="0"/>
          <w:marRight w:val="0"/>
          <w:marTop w:val="0"/>
          <w:marBottom w:val="0"/>
          <w:divBdr>
            <w:top w:val="none" w:sz="0" w:space="0" w:color="auto"/>
            <w:left w:val="none" w:sz="0" w:space="0" w:color="auto"/>
            <w:bottom w:val="none" w:sz="0" w:space="0" w:color="auto"/>
            <w:right w:val="none" w:sz="0" w:space="0" w:color="auto"/>
          </w:divBdr>
          <w:divsChild>
            <w:div w:id="373699570">
              <w:marLeft w:val="0"/>
              <w:marRight w:val="0"/>
              <w:marTop w:val="0"/>
              <w:marBottom w:val="0"/>
              <w:divBdr>
                <w:top w:val="none" w:sz="0" w:space="0" w:color="auto"/>
                <w:left w:val="none" w:sz="0" w:space="0" w:color="auto"/>
                <w:bottom w:val="none" w:sz="0" w:space="0" w:color="auto"/>
                <w:right w:val="none" w:sz="0" w:space="0" w:color="auto"/>
              </w:divBdr>
              <w:divsChild>
                <w:div w:id="1339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786">
      <w:bodyDiv w:val="1"/>
      <w:marLeft w:val="0"/>
      <w:marRight w:val="0"/>
      <w:marTop w:val="0"/>
      <w:marBottom w:val="0"/>
      <w:divBdr>
        <w:top w:val="none" w:sz="0" w:space="0" w:color="auto"/>
        <w:left w:val="none" w:sz="0" w:space="0" w:color="auto"/>
        <w:bottom w:val="none" w:sz="0" w:space="0" w:color="auto"/>
        <w:right w:val="none" w:sz="0" w:space="0" w:color="auto"/>
      </w:divBdr>
      <w:divsChild>
        <w:div w:id="2079354580">
          <w:marLeft w:val="0"/>
          <w:marRight w:val="0"/>
          <w:marTop w:val="0"/>
          <w:marBottom w:val="0"/>
          <w:divBdr>
            <w:top w:val="none" w:sz="0" w:space="0" w:color="auto"/>
            <w:left w:val="none" w:sz="0" w:space="0" w:color="auto"/>
            <w:bottom w:val="none" w:sz="0" w:space="0" w:color="auto"/>
            <w:right w:val="none" w:sz="0" w:space="0" w:color="auto"/>
          </w:divBdr>
          <w:divsChild>
            <w:div w:id="728266370">
              <w:marLeft w:val="0"/>
              <w:marRight w:val="0"/>
              <w:marTop w:val="0"/>
              <w:marBottom w:val="0"/>
              <w:divBdr>
                <w:top w:val="none" w:sz="0" w:space="0" w:color="auto"/>
                <w:left w:val="none" w:sz="0" w:space="0" w:color="auto"/>
                <w:bottom w:val="none" w:sz="0" w:space="0" w:color="auto"/>
                <w:right w:val="none" w:sz="0" w:space="0" w:color="auto"/>
              </w:divBdr>
              <w:divsChild>
                <w:div w:id="1406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97">
      <w:bodyDiv w:val="1"/>
      <w:marLeft w:val="0"/>
      <w:marRight w:val="0"/>
      <w:marTop w:val="0"/>
      <w:marBottom w:val="0"/>
      <w:divBdr>
        <w:top w:val="none" w:sz="0" w:space="0" w:color="auto"/>
        <w:left w:val="none" w:sz="0" w:space="0" w:color="auto"/>
        <w:bottom w:val="none" w:sz="0" w:space="0" w:color="auto"/>
        <w:right w:val="none" w:sz="0" w:space="0" w:color="auto"/>
      </w:divBdr>
      <w:divsChild>
        <w:div w:id="664867731">
          <w:marLeft w:val="0"/>
          <w:marRight w:val="0"/>
          <w:marTop w:val="0"/>
          <w:marBottom w:val="0"/>
          <w:divBdr>
            <w:top w:val="none" w:sz="0" w:space="0" w:color="auto"/>
            <w:left w:val="none" w:sz="0" w:space="0" w:color="auto"/>
            <w:bottom w:val="none" w:sz="0" w:space="0" w:color="auto"/>
            <w:right w:val="none" w:sz="0" w:space="0" w:color="auto"/>
          </w:divBdr>
          <w:divsChild>
            <w:div w:id="314383967">
              <w:marLeft w:val="0"/>
              <w:marRight w:val="0"/>
              <w:marTop w:val="0"/>
              <w:marBottom w:val="0"/>
              <w:divBdr>
                <w:top w:val="none" w:sz="0" w:space="0" w:color="auto"/>
                <w:left w:val="none" w:sz="0" w:space="0" w:color="auto"/>
                <w:bottom w:val="none" w:sz="0" w:space="0" w:color="auto"/>
                <w:right w:val="none" w:sz="0" w:space="0" w:color="auto"/>
              </w:divBdr>
              <w:divsChild>
                <w:div w:id="85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37</cp:revision>
  <dcterms:created xsi:type="dcterms:W3CDTF">2020-07-02T12:57:00Z</dcterms:created>
  <dcterms:modified xsi:type="dcterms:W3CDTF">2020-09-12T02:26:00Z</dcterms:modified>
</cp:coreProperties>
</file>