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A91A2" w14:textId="77777777" w:rsidR="00311C4A" w:rsidRDefault="00206BC3">
      <w:pPr>
        <w:spacing w:line="240" w:lineRule="auto"/>
        <w:rPr>
          <w:rFonts w:ascii="Palatino" w:eastAsia="Palatino" w:hAnsi="Palatino" w:cs="Palatino"/>
          <w:b/>
          <w:sz w:val="20"/>
          <w:szCs w:val="20"/>
        </w:rPr>
      </w:pPr>
      <w:r>
        <w:rPr>
          <w:rFonts w:ascii="Palatino" w:eastAsia="Palatino" w:hAnsi="Palatino" w:cs="Palatino"/>
          <w:b/>
          <w:sz w:val="20"/>
          <w:szCs w:val="20"/>
        </w:rPr>
        <w:t>2019 Wayzata Academic Invitational Tournament</w:t>
      </w:r>
    </w:p>
    <w:p w14:paraId="7B7A91A3"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Written by Ashwin </w:t>
      </w:r>
      <w:proofErr w:type="spellStart"/>
      <w:r>
        <w:rPr>
          <w:rFonts w:ascii="Palatino" w:eastAsia="Palatino" w:hAnsi="Palatino" w:cs="Palatino"/>
          <w:sz w:val="20"/>
          <w:szCs w:val="20"/>
        </w:rPr>
        <w:t>Halepet</w:t>
      </w:r>
      <w:proofErr w:type="spellEnd"/>
      <w:r>
        <w:rPr>
          <w:rFonts w:ascii="Palatino" w:eastAsia="Palatino" w:hAnsi="Palatino" w:cs="Palatino"/>
          <w:sz w:val="20"/>
          <w:szCs w:val="20"/>
        </w:rPr>
        <w:t xml:space="preserve">, </w:t>
      </w:r>
      <w:proofErr w:type="spellStart"/>
      <w:r>
        <w:rPr>
          <w:rFonts w:ascii="Palatino" w:eastAsia="Palatino" w:hAnsi="Palatino" w:cs="Palatino"/>
          <w:sz w:val="20"/>
          <w:szCs w:val="20"/>
        </w:rPr>
        <w:t>Amogh</w:t>
      </w:r>
      <w:proofErr w:type="spellEnd"/>
      <w:r>
        <w:rPr>
          <w:rFonts w:ascii="Palatino" w:eastAsia="Palatino" w:hAnsi="Palatino" w:cs="Palatino"/>
          <w:sz w:val="20"/>
          <w:szCs w:val="20"/>
        </w:rPr>
        <w:t xml:space="preserve"> Kulkarni, Brian Lin, Bryanna Shao, </w:t>
      </w:r>
      <w:proofErr w:type="spellStart"/>
      <w:r>
        <w:rPr>
          <w:rFonts w:ascii="Palatino" w:eastAsia="Palatino" w:hAnsi="Palatino" w:cs="Palatino"/>
          <w:sz w:val="20"/>
          <w:szCs w:val="20"/>
        </w:rPr>
        <w:t>Cece</w:t>
      </w:r>
      <w:proofErr w:type="spellEnd"/>
      <w:r>
        <w:rPr>
          <w:rFonts w:ascii="Palatino" w:eastAsia="Palatino" w:hAnsi="Palatino" w:cs="Palatino"/>
          <w:sz w:val="20"/>
          <w:szCs w:val="20"/>
        </w:rPr>
        <w:t xml:space="preserve"> Shao, and Ben Weiner</w:t>
      </w:r>
    </w:p>
    <w:p w14:paraId="7B7A91A4"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Head edited by Carsten Gehring, with Rob Carson, Geoffrey Chen, Tora </w:t>
      </w:r>
      <w:proofErr w:type="spellStart"/>
      <w:r>
        <w:rPr>
          <w:rFonts w:ascii="Palatino" w:eastAsia="Palatino" w:hAnsi="Palatino" w:cs="Palatino"/>
          <w:sz w:val="20"/>
          <w:szCs w:val="20"/>
        </w:rPr>
        <w:t>Husar</w:t>
      </w:r>
      <w:proofErr w:type="spellEnd"/>
      <w:r>
        <w:rPr>
          <w:rFonts w:ascii="Palatino" w:eastAsia="Palatino" w:hAnsi="Palatino" w:cs="Palatino"/>
          <w:sz w:val="20"/>
          <w:szCs w:val="20"/>
        </w:rPr>
        <w:t xml:space="preserve">, Joe </w:t>
      </w:r>
      <w:proofErr w:type="spellStart"/>
      <w:r>
        <w:rPr>
          <w:rFonts w:ascii="Palatino" w:eastAsia="Palatino" w:hAnsi="Palatino" w:cs="Palatino"/>
          <w:sz w:val="20"/>
          <w:szCs w:val="20"/>
        </w:rPr>
        <w:t>Kammann</w:t>
      </w:r>
      <w:proofErr w:type="spellEnd"/>
      <w:r>
        <w:rPr>
          <w:rFonts w:ascii="Palatino" w:eastAsia="Palatino" w:hAnsi="Palatino" w:cs="Palatino"/>
          <w:sz w:val="20"/>
          <w:szCs w:val="20"/>
        </w:rPr>
        <w:t>, and Brian Sachs</w:t>
      </w:r>
    </w:p>
    <w:p w14:paraId="7B7A91A5" w14:textId="77777777" w:rsidR="00311C4A" w:rsidRDefault="00206BC3">
      <w:pPr>
        <w:spacing w:line="240" w:lineRule="auto"/>
        <w:rPr>
          <w:rFonts w:ascii="Palatino" w:eastAsia="Palatino" w:hAnsi="Palatino" w:cs="Palatino"/>
          <w:b/>
          <w:sz w:val="20"/>
          <w:szCs w:val="20"/>
        </w:rPr>
      </w:pPr>
      <w:r>
        <w:rPr>
          <w:rFonts w:ascii="Palatino" w:eastAsia="Palatino" w:hAnsi="Palatino" w:cs="Palatino"/>
          <w:b/>
          <w:sz w:val="20"/>
          <w:szCs w:val="20"/>
        </w:rPr>
        <w:t>Packet 1</w:t>
      </w:r>
    </w:p>
    <w:p w14:paraId="7B7A91A6" w14:textId="77777777" w:rsidR="00311C4A" w:rsidRDefault="00311C4A">
      <w:pPr>
        <w:spacing w:line="240" w:lineRule="auto"/>
        <w:rPr>
          <w:rFonts w:ascii="Palatino" w:eastAsia="Palatino" w:hAnsi="Palatino" w:cs="Palatino"/>
          <w:b/>
          <w:sz w:val="20"/>
          <w:szCs w:val="20"/>
        </w:rPr>
      </w:pPr>
    </w:p>
    <w:p w14:paraId="7B7A91A7" w14:textId="77777777" w:rsidR="00311C4A" w:rsidRDefault="00206BC3">
      <w:pPr>
        <w:spacing w:line="240" w:lineRule="auto"/>
        <w:rPr>
          <w:rFonts w:ascii="Palatino" w:eastAsia="Palatino" w:hAnsi="Palatino" w:cs="Palatino"/>
          <w:b/>
          <w:sz w:val="20"/>
          <w:szCs w:val="20"/>
        </w:rPr>
      </w:pPr>
      <w:r>
        <w:rPr>
          <w:rFonts w:ascii="Palatino" w:eastAsia="Palatino" w:hAnsi="Palatino" w:cs="Palatino"/>
          <w:b/>
          <w:sz w:val="20"/>
          <w:szCs w:val="20"/>
        </w:rPr>
        <w:t>Tossups</w:t>
      </w:r>
    </w:p>
    <w:p w14:paraId="7B7A91A8" w14:textId="77777777" w:rsidR="00311C4A" w:rsidRDefault="00311C4A">
      <w:pPr>
        <w:spacing w:line="240" w:lineRule="auto"/>
        <w:rPr>
          <w:rFonts w:ascii="Palatino" w:eastAsia="Palatino" w:hAnsi="Palatino" w:cs="Palatino"/>
          <w:b/>
          <w:sz w:val="20"/>
          <w:szCs w:val="20"/>
        </w:rPr>
      </w:pPr>
    </w:p>
    <w:p w14:paraId="7B7A91A9" w14:textId="77777777" w:rsidR="00311C4A" w:rsidRDefault="00206BC3">
      <w:pPr>
        <w:spacing w:line="240" w:lineRule="auto"/>
        <w:rPr>
          <w:rFonts w:ascii="Palatino" w:eastAsia="Palatino" w:hAnsi="Palatino" w:cs="Palatino"/>
          <w:sz w:val="20"/>
          <w:szCs w:val="20"/>
        </w:rPr>
      </w:pPr>
      <w:r>
        <w:rPr>
          <w:rFonts w:ascii="Palatino" w:eastAsia="Palatino" w:hAnsi="Palatino" w:cs="Palatino"/>
          <w:b/>
          <w:sz w:val="20"/>
          <w:szCs w:val="20"/>
        </w:rPr>
        <w:t>1. These molecules can be converted to alcohols by treatment with mercuric acetate. Dehydrating an alcohol with strong acid produces</w:t>
      </w:r>
      <w:r>
        <w:rPr>
          <w:rFonts w:ascii="Palatino" w:eastAsia="Palatino" w:hAnsi="Palatino" w:cs="Palatino"/>
          <w:b/>
          <w:sz w:val="20"/>
          <w:szCs w:val="20"/>
        </w:rPr>
        <w:t xml:space="preserve"> these molecules in a mechanism that obeys Zaitsev’s rule. While these molecules </w:t>
      </w:r>
      <w:proofErr w:type="gramStart"/>
      <w:r>
        <w:rPr>
          <w:rFonts w:ascii="Palatino" w:eastAsia="Palatino" w:hAnsi="Palatino" w:cs="Palatino"/>
          <w:b/>
          <w:sz w:val="20"/>
          <w:szCs w:val="20"/>
        </w:rPr>
        <w:t>aren’t</w:t>
      </w:r>
      <w:proofErr w:type="gramEnd"/>
      <w:r>
        <w:rPr>
          <w:rFonts w:ascii="Palatino" w:eastAsia="Palatino" w:hAnsi="Palatino" w:cs="Palatino"/>
          <w:b/>
          <w:sz w:val="20"/>
          <w:szCs w:val="20"/>
        </w:rPr>
        <w:t xml:space="preserve"> cyclic, E/Z notation is used to specify the configuration of substituents of these molecules since they can display (*)</w:t>
      </w:r>
      <w:r>
        <w:rPr>
          <w:rFonts w:ascii="Palatino" w:eastAsia="Palatino" w:hAnsi="Palatino" w:cs="Palatino"/>
          <w:sz w:val="20"/>
          <w:szCs w:val="20"/>
        </w:rPr>
        <w:t xml:space="preserve"> cis-trans isomerism. These molecules possess a p</w:t>
      </w:r>
      <w:r>
        <w:rPr>
          <w:rFonts w:ascii="Palatino" w:eastAsia="Palatino" w:hAnsi="Palatino" w:cs="Palatino"/>
          <w:sz w:val="20"/>
          <w:szCs w:val="20"/>
        </w:rPr>
        <w:t xml:space="preserve">air of adjacent sp2 </w:t>
      </w:r>
      <w:r>
        <w:rPr>
          <w:rFonts w:ascii="Palatino" w:eastAsia="Palatino" w:hAnsi="Palatino" w:cs="Palatino"/>
          <w:sz w:val="16"/>
          <w:szCs w:val="16"/>
        </w:rPr>
        <w:t>[s-p-two]</w:t>
      </w:r>
      <w:r>
        <w:rPr>
          <w:rFonts w:ascii="Palatino" w:eastAsia="Palatino" w:hAnsi="Palatino" w:cs="Palatino"/>
          <w:sz w:val="20"/>
          <w:szCs w:val="20"/>
        </w:rPr>
        <w:t xml:space="preserve"> carbons and have a general formula of C</w:t>
      </w:r>
      <w:r>
        <w:rPr>
          <w:rFonts w:ascii="Palatino" w:eastAsia="Palatino" w:hAnsi="Palatino" w:cs="Palatino"/>
          <w:sz w:val="20"/>
          <w:szCs w:val="20"/>
          <w:vertAlign w:val="subscript"/>
        </w:rPr>
        <w:t>n</w:t>
      </w:r>
      <w:r>
        <w:rPr>
          <w:rFonts w:ascii="Palatino" w:eastAsia="Palatino" w:hAnsi="Palatino" w:cs="Palatino"/>
          <w:sz w:val="20"/>
          <w:szCs w:val="20"/>
        </w:rPr>
        <w:t>H</w:t>
      </w:r>
      <w:r>
        <w:rPr>
          <w:rFonts w:ascii="Palatino" w:eastAsia="Palatino" w:hAnsi="Palatino" w:cs="Palatino"/>
          <w:sz w:val="20"/>
          <w:szCs w:val="20"/>
          <w:vertAlign w:val="subscript"/>
        </w:rPr>
        <w:t>2n</w:t>
      </w:r>
      <w:r>
        <w:rPr>
          <w:rFonts w:ascii="Palatino" w:eastAsia="Palatino" w:hAnsi="Palatino" w:cs="Palatino"/>
          <w:sz w:val="20"/>
          <w:szCs w:val="20"/>
        </w:rPr>
        <w:t xml:space="preserve"> </w:t>
      </w:r>
      <w:r>
        <w:rPr>
          <w:rFonts w:ascii="Palatino" w:eastAsia="Palatino" w:hAnsi="Palatino" w:cs="Palatino"/>
          <w:sz w:val="16"/>
          <w:szCs w:val="16"/>
        </w:rPr>
        <w:t>[C-N-H-two-N]</w:t>
      </w:r>
      <w:r>
        <w:rPr>
          <w:rFonts w:ascii="Palatino" w:eastAsia="Palatino" w:hAnsi="Palatino" w:cs="Palatino"/>
          <w:sz w:val="20"/>
          <w:szCs w:val="20"/>
        </w:rPr>
        <w:t>. Ethylene and propene are examples of, for 10 points, what hydrocarbons that contain a carbon-carbon double bond?</w:t>
      </w:r>
    </w:p>
    <w:p w14:paraId="7B7A91AA" w14:textId="77777777" w:rsidR="00311C4A" w:rsidRDefault="00206BC3">
      <w:pPr>
        <w:spacing w:line="240" w:lineRule="auto"/>
        <w:rPr>
          <w:rFonts w:ascii="Palatino" w:eastAsia="Palatino" w:hAnsi="Palatino" w:cs="Palatino"/>
          <w:b/>
          <w:sz w:val="20"/>
          <w:szCs w:val="20"/>
          <w:highlight w:val="yellow"/>
        </w:rPr>
      </w:pPr>
      <w:r>
        <w:rPr>
          <w:rFonts w:ascii="Palatino" w:eastAsia="Palatino" w:hAnsi="Palatino" w:cs="Palatino"/>
          <w:sz w:val="20"/>
          <w:szCs w:val="20"/>
        </w:rPr>
        <w:t xml:space="preserve">ANSWER: </w:t>
      </w:r>
      <w:r>
        <w:rPr>
          <w:rFonts w:ascii="Palatino" w:eastAsia="Palatino" w:hAnsi="Palatino" w:cs="Palatino"/>
          <w:b/>
          <w:sz w:val="20"/>
          <w:szCs w:val="20"/>
          <w:u w:val="single"/>
        </w:rPr>
        <w:t>alkene</w:t>
      </w:r>
      <w:r>
        <w:rPr>
          <w:rFonts w:ascii="Palatino" w:eastAsia="Palatino" w:hAnsi="Palatino" w:cs="Palatino"/>
          <w:sz w:val="20"/>
          <w:szCs w:val="20"/>
        </w:rPr>
        <w:t xml:space="preserve">s [or </w:t>
      </w:r>
      <w:r>
        <w:rPr>
          <w:rFonts w:ascii="Palatino" w:eastAsia="Palatino" w:hAnsi="Palatino" w:cs="Palatino"/>
          <w:b/>
          <w:sz w:val="20"/>
          <w:szCs w:val="20"/>
          <w:u w:val="single"/>
        </w:rPr>
        <w:t>olefin</w:t>
      </w:r>
      <w:r>
        <w:rPr>
          <w:rFonts w:ascii="Palatino" w:eastAsia="Palatino" w:hAnsi="Palatino" w:cs="Palatino"/>
          <w:sz w:val="20"/>
          <w:szCs w:val="20"/>
        </w:rPr>
        <w:t>s; prompt on “</w:t>
      </w:r>
      <w:r>
        <w:rPr>
          <w:rFonts w:ascii="Palatino" w:eastAsia="Palatino" w:hAnsi="Palatino" w:cs="Palatino"/>
          <w:sz w:val="20"/>
          <w:szCs w:val="20"/>
          <w:u w:val="single"/>
        </w:rPr>
        <w:t>hydrocarbon</w:t>
      </w:r>
      <w:r>
        <w:rPr>
          <w:rFonts w:ascii="Palatino" w:eastAsia="Palatino" w:hAnsi="Palatino" w:cs="Palatino"/>
          <w:sz w:val="20"/>
          <w:szCs w:val="20"/>
        </w:rPr>
        <w:t xml:space="preserve">s” </w:t>
      </w:r>
      <w:r>
        <w:rPr>
          <w:rFonts w:ascii="Palatino" w:eastAsia="Palatino" w:hAnsi="Palatino" w:cs="Palatino"/>
          <w:sz w:val="20"/>
          <w:szCs w:val="20"/>
        </w:rPr>
        <w:t>before read] &lt;BL&gt; Ed. GC</w:t>
      </w:r>
    </w:p>
    <w:p w14:paraId="7B7A91AB" w14:textId="77777777" w:rsidR="00311C4A" w:rsidRDefault="00311C4A">
      <w:pPr>
        <w:spacing w:line="240" w:lineRule="auto"/>
        <w:rPr>
          <w:rFonts w:ascii="Palatino" w:eastAsia="Palatino" w:hAnsi="Palatino" w:cs="Palatino"/>
          <w:b/>
          <w:sz w:val="20"/>
          <w:szCs w:val="20"/>
        </w:rPr>
      </w:pPr>
    </w:p>
    <w:p w14:paraId="7B7A91AC" w14:textId="77777777" w:rsidR="00311C4A" w:rsidRDefault="00206BC3">
      <w:pPr>
        <w:spacing w:line="240" w:lineRule="auto"/>
        <w:rPr>
          <w:rFonts w:ascii="Palatino" w:eastAsia="Palatino" w:hAnsi="Palatino" w:cs="Palatino"/>
          <w:sz w:val="20"/>
          <w:szCs w:val="20"/>
        </w:rPr>
      </w:pPr>
      <w:r>
        <w:rPr>
          <w:rFonts w:ascii="Palatino" w:eastAsia="Palatino" w:hAnsi="Palatino" w:cs="Palatino"/>
          <w:b/>
          <w:sz w:val="20"/>
          <w:szCs w:val="20"/>
        </w:rPr>
        <w:t xml:space="preserve">2. Along with Theseus, this ruler was named as one of the founders of Athens on his namesake arch. </w:t>
      </w:r>
      <w:proofErr w:type="spellStart"/>
      <w:r>
        <w:rPr>
          <w:rFonts w:ascii="Palatino" w:eastAsia="Palatino" w:hAnsi="Palatino" w:cs="Palatino"/>
          <w:b/>
          <w:sz w:val="20"/>
          <w:szCs w:val="20"/>
        </w:rPr>
        <w:t>Pompeia</w:t>
      </w:r>
      <w:proofErr w:type="spellEnd"/>
      <w:r>
        <w:rPr>
          <w:rFonts w:ascii="Palatino" w:eastAsia="Palatino" w:hAnsi="Palatino" w:cs="Palatino"/>
          <w:b/>
          <w:sz w:val="20"/>
          <w:szCs w:val="20"/>
        </w:rPr>
        <w:t xml:space="preserve"> </w:t>
      </w:r>
      <w:proofErr w:type="spellStart"/>
      <w:r>
        <w:rPr>
          <w:rFonts w:ascii="Palatino" w:eastAsia="Palatino" w:hAnsi="Palatino" w:cs="Palatino"/>
          <w:b/>
          <w:sz w:val="20"/>
          <w:szCs w:val="20"/>
        </w:rPr>
        <w:t>Plotina</w:t>
      </w:r>
      <w:proofErr w:type="spellEnd"/>
      <w:r>
        <w:rPr>
          <w:rFonts w:ascii="Palatino" w:eastAsia="Palatino" w:hAnsi="Palatino" w:cs="Palatino"/>
          <w:b/>
          <w:sz w:val="20"/>
          <w:szCs w:val="20"/>
        </w:rPr>
        <w:t xml:space="preserve">, the wife of this man’s predecessor, facilitated his rise to power. This emperor created </w:t>
      </w:r>
      <w:proofErr w:type="gramStart"/>
      <w:r>
        <w:rPr>
          <w:rFonts w:ascii="Palatino" w:eastAsia="Palatino" w:hAnsi="Palatino" w:cs="Palatino"/>
          <w:b/>
          <w:sz w:val="20"/>
          <w:szCs w:val="20"/>
        </w:rPr>
        <w:t>a secret police</w:t>
      </w:r>
      <w:proofErr w:type="gramEnd"/>
      <w:r>
        <w:rPr>
          <w:rFonts w:ascii="Palatino" w:eastAsia="Palatino" w:hAnsi="Palatino" w:cs="Palatino"/>
          <w:b/>
          <w:sz w:val="20"/>
          <w:szCs w:val="20"/>
        </w:rPr>
        <w:t xml:space="preserve"> from a gra</w:t>
      </w:r>
      <w:r>
        <w:rPr>
          <w:rFonts w:ascii="Palatino" w:eastAsia="Palatino" w:hAnsi="Palatino" w:cs="Palatino"/>
          <w:b/>
          <w:sz w:val="20"/>
          <w:szCs w:val="20"/>
        </w:rPr>
        <w:t>in collection agency known as the</w:t>
      </w:r>
      <w:r>
        <w:rPr>
          <w:rFonts w:ascii="Palatino" w:eastAsia="Palatino" w:hAnsi="Palatino" w:cs="Palatino"/>
          <w:sz w:val="20"/>
          <w:szCs w:val="20"/>
        </w:rPr>
        <w:t xml:space="preserve"> </w:t>
      </w:r>
      <w:r>
        <w:rPr>
          <w:rFonts w:ascii="Palatino" w:eastAsia="Palatino" w:hAnsi="Palatino" w:cs="Palatino"/>
          <w:b/>
          <w:sz w:val="20"/>
          <w:szCs w:val="20"/>
        </w:rPr>
        <w:t xml:space="preserve">(*) </w:t>
      </w:r>
      <w:proofErr w:type="spellStart"/>
      <w:r>
        <w:rPr>
          <w:rFonts w:ascii="Palatino" w:eastAsia="Palatino" w:hAnsi="Palatino" w:cs="Palatino"/>
          <w:i/>
          <w:sz w:val="20"/>
          <w:szCs w:val="20"/>
        </w:rPr>
        <w:t>frumentarii</w:t>
      </w:r>
      <w:proofErr w:type="spellEnd"/>
      <w:r>
        <w:rPr>
          <w:rFonts w:ascii="Palatino" w:eastAsia="Palatino" w:hAnsi="Palatino" w:cs="Palatino"/>
          <w:sz w:val="20"/>
          <w:szCs w:val="20"/>
        </w:rPr>
        <w:t xml:space="preserve"> </w:t>
      </w:r>
      <w:r>
        <w:rPr>
          <w:rFonts w:ascii="Palatino" w:eastAsia="Palatino" w:hAnsi="Palatino" w:cs="Palatino"/>
          <w:sz w:val="16"/>
          <w:szCs w:val="16"/>
        </w:rPr>
        <w:t>[</w:t>
      </w:r>
      <w:proofErr w:type="spellStart"/>
      <w:r>
        <w:rPr>
          <w:rFonts w:ascii="Palatino" w:eastAsia="Palatino" w:hAnsi="Palatino" w:cs="Palatino"/>
          <w:sz w:val="16"/>
          <w:szCs w:val="16"/>
        </w:rPr>
        <w:t>froo</w:t>
      </w:r>
      <w:proofErr w:type="spellEnd"/>
      <w:r>
        <w:rPr>
          <w:rFonts w:ascii="Palatino" w:eastAsia="Palatino" w:hAnsi="Palatino" w:cs="Palatino"/>
          <w:sz w:val="16"/>
          <w:szCs w:val="16"/>
        </w:rPr>
        <w:t>-MENT-uh-rye]</w:t>
      </w:r>
      <w:r>
        <w:rPr>
          <w:rFonts w:ascii="Palatino" w:eastAsia="Palatino" w:hAnsi="Palatino" w:cs="Palatino"/>
          <w:sz w:val="20"/>
          <w:szCs w:val="20"/>
        </w:rPr>
        <w:t xml:space="preserve">. </w:t>
      </w:r>
      <w:proofErr w:type="spellStart"/>
      <w:r>
        <w:rPr>
          <w:rFonts w:ascii="Palatino" w:eastAsia="Palatino" w:hAnsi="Palatino" w:cs="Palatino"/>
          <w:sz w:val="20"/>
          <w:szCs w:val="20"/>
        </w:rPr>
        <w:t>Sextus</w:t>
      </w:r>
      <w:proofErr w:type="spellEnd"/>
      <w:r>
        <w:rPr>
          <w:rFonts w:ascii="Palatino" w:eastAsia="Palatino" w:hAnsi="Palatino" w:cs="Palatino"/>
          <w:sz w:val="20"/>
          <w:szCs w:val="20"/>
        </w:rPr>
        <w:t xml:space="preserve"> Julius Severus was sent by this man to quell a rebellion in Judea. This emperor, who crushed the Bar </w:t>
      </w:r>
      <w:proofErr w:type="spellStart"/>
      <w:r>
        <w:rPr>
          <w:rFonts w:ascii="Palatino" w:eastAsia="Palatino" w:hAnsi="Palatino" w:cs="Palatino"/>
          <w:sz w:val="20"/>
          <w:szCs w:val="20"/>
        </w:rPr>
        <w:t>Kokhba</w:t>
      </w:r>
      <w:proofErr w:type="spellEnd"/>
      <w:r>
        <w:rPr>
          <w:rFonts w:ascii="Palatino" w:eastAsia="Palatino" w:hAnsi="Palatino" w:cs="Palatino"/>
          <w:sz w:val="20"/>
          <w:szCs w:val="20"/>
        </w:rPr>
        <w:t xml:space="preserve"> [</w:t>
      </w:r>
      <w:r>
        <w:rPr>
          <w:rFonts w:ascii="Palatino" w:eastAsia="Palatino" w:hAnsi="Palatino" w:cs="Palatino"/>
          <w:sz w:val="16"/>
          <w:szCs w:val="16"/>
        </w:rPr>
        <w:t>bar KOK-bah</w:t>
      </w:r>
      <w:r>
        <w:rPr>
          <w:rFonts w:ascii="Palatino" w:eastAsia="Palatino" w:hAnsi="Palatino" w:cs="Palatino"/>
          <w:sz w:val="20"/>
          <w:szCs w:val="20"/>
        </w:rPr>
        <w:t xml:space="preserve">] revolt, had his deceased lover Antinous deified after drowning and named </w:t>
      </w:r>
      <w:proofErr w:type="spellStart"/>
      <w:r>
        <w:rPr>
          <w:rFonts w:ascii="Palatino" w:eastAsia="Palatino" w:hAnsi="Palatino" w:cs="Palatino"/>
          <w:sz w:val="20"/>
          <w:szCs w:val="20"/>
        </w:rPr>
        <w:t>Antoninus</w:t>
      </w:r>
      <w:proofErr w:type="spellEnd"/>
      <w:r>
        <w:rPr>
          <w:rFonts w:ascii="Palatino" w:eastAsia="Palatino" w:hAnsi="Palatino" w:cs="Palatino"/>
          <w:sz w:val="20"/>
          <w:szCs w:val="20"/>
        </w:rPr>
        <w:t xml:space="preserve"> Pius as his successor. For 10 points, name</w:t>
      </w:r>
      <w:r>
        <w:rPr>
          <w:rFonts w:ascii="Palatino" w:eastAsia="Palatino" w:hAnsi="Palatino" w:cs="Palatino"/>
          <w:sz w:val="20"/>
          <w:szCs w:val="20"/>
        </w:rPr>
        <w:t xml:space="preserve"> this emperor who built a namesake wall in Britain.</w:t>
      </w:r>
    </w:p>
    <w:p w14:paraId="7B7A91AD"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ANSWER: Publius Aelius </w:t>
      </w:r>
      <w:proofErr w:type="spellStart"/>
      <w:r>
        <w:rPr>
          <w:rFonts w:ascii="Palatino" w:eastAsia="Palatino" w:hAnsi="Palatino" w:cs="Palatino"/>
          <w:b/>
          <w:sz w:val="20"/>
          <w:szCs w:val="20"/>
          <w:u w:val="single"/>
        </w:rPr>
        <w:t>Hadrian</w:t>
      </w:r>
      <w:r>
        <w:rPr>
          <w:rFonts w:ascii="Palatino" w:eastAsia="Palatino" w:hAnsi="Palatino" w:cs="Palatino"/>
          <w:sz w:val="20"/>
          <w:szCs w:val="20"/>
        </w:rPr>
        <w:t>us</w:t>
      </w:r>
      <w:proofErr w:type="spellEnd"/>
      <w:r>
        <w:rPr>
          <w:rFonts w:ascii="Palatino" w:eastAsia="Palatino" w:hAnsi="Palatino" w:cs="Palatino"/>
          <w:sz w:val="20"/>
          <w:szCs w:val="20"/>
        </w:rPr>
        <w:t xml:space="preserve"> &lt;AK&gt; Ed. TH</w:t>
      </w:r>
    </w:p>
    <w:p w14:paraId="7B7A91AE" w14:textId="77777777" w:rsidR="00311C4A" w:rsidRDefault="00311C4A">
      <w:pPr>
        <w:spacing w:line="240" w:lineRule="auto"/>
        <w:rPr>
          <w:rFonts w:ascii="Palatino" w:eastAsia="Palatino" w:hAnsi="Palatino" w:cs="Palatino"/>
          <w:b/>
          <w:sz w:val="20"/>
          <w:szCs w:val="20"/>
        </w:rPr>
      </w:pPr>
    </w:p>
    <w:p w14:paraId="7B7A91AF" w14:textId="77777777" w:rsidR="00311C4A" w:rsidRDefault="00206BC3">
      <w:pPr>
        <w:spacing w:line="240" w:lineRule="auto"/>
        <w:rPr>
          <w:rFonts w:ascii="Palatino" w:eastAsia="Palatino" w:hAnsi="Palatino" w:cs="Palatino"/>
          <w:sz w:val="20"/>
          <w:szCs w:val="20"/>
        </w:rPr>
      </w:pPr>
      <w:r>
        <w:rPr>
          <w:rFonts w:ascii="Palatino" w:eastAsia="Palatino" w:hAnsi="Palatino" w:cs="Palatino"/>
          <w:b/>
          <w:sz w:val="20"/>
          <w:szCs w:val="20"/>
        </w:rPr>
        <w:t xml:space="preserve">3. Members of this organization attempted to incarcerate writer Paulette Cooper in the failed Operation </w:t>
      </w:r>
      <w:proofErr w:type="spellStart"/>
      <w:r>
        <w:rPr>
          <w:rFonts w:ascii="Palatino" w:eastAsia="Palatino" w:hAnsi="Palatino" w:cs="Palatino"/>
          <w:b/>
          <w:sz w:val="20"/>
          <w:szCs w:val="20"/>
        </w:rPr>
        <w:t>Freakout</w:t>
      </w:r>
      <w:proofErr w:type="spellEnd"/>
      <w:r>
        <w:rPr>
          <w:rFonts w:ascii="Palatino" w:eastAsia="Palatino" w:hAnsi="Palatino" w:cs="Palatino"/>
          <w:b/>
          <w:sz w:val="20"/>
          <w:szCs w:val="20"/>
        </w:rPr>
        <w:t>. A cruise ship belonging to this organization</w:t>
      </w:r>
      <w:r>
        <w:rPr>
          <w:rFonts w:ascii="Palatino" w:eastAsia="Palatino" w:hAnsi="Palatino" w:cs="Palatino"/>
          <w:b/>
          <w:sz w:val="20"/>
          <w:szCs w:val="20"/>
        </w:rPr>
        <w:t xml:space="preserve"> called </w:t>
      </w:r>
      <w:proofErr w:type="spellStart"/>
      <w:r>
        <w:rPr>
          <w:rFonts w:ascii="Palatino" w:eastAsia="Palatino" w:hAnsi="Palatino" w:cs="Palatino"/>
          <w:b/>
          <w:i/>
          <w:sz w:val="20"/>
          <w:szCs w:val="20"/>
        </w:rPr>
        <w:t>Freewinds</w:t>
      </w:r>
      <w:proofErr w:type="spellEnd"/>
      <w:r>
        <w:rPr>
          <w:rFonts w:ascii="Palatino" w:eastAsia="Palatino" w:hAnsi="Palatino" w:cs="Palatino"/>
          <w:b/>
          <w:sz w:val="20"/>
          <w:szCs w:val="20"/>
        </w:rPr>
        <w:t xml:space="preserve"> was quarantined in Saint Lucia in May 2019 due to a measles outbreak. In this organization, the Bridge to Total Freedom involves becoming an Operating</w:t>
      </w:r>
      <w:r>
        <w:rPr>
          <w:rFonts w:ascii="Palatino" w:eastAsia="Palatino" w:hAnsi="Palatino" w:cs="Palatino"/>
          <w:sz w:val="20"/>
          <w:szCs w:val="20"/>
        </w:rPr>
        <w:t xml:space="preserve"> </w:t>
      </w:r>
      <w:r>
        <w:rPr>
          <w:rFonts w:ascii="Palatino" w:eastAsia="Palatino" w:hAnsi="Palatino" w:cs="Palatino"/>
          <w:b/>
          <w:sz w:val="20"/>
          <w:szCs w:val="20"/>
        </w:rPr>
        <w:t>(*)</w:t>
      </w:r>
      <w:r>
        <w:rPr>
          <w:rFonts w:ascii="Palatino" w:eastAsia="Palatino" w:hAnsi="Palatino" w:cs="Palatino"/>
          <w:sz w:val="20"/>
          <w:szCs w:val="20"/>
        </w:rPr>
        <w:t xml:space="preserve"> </w:t>
      </w:r>
      <w:proofErr w:type="spellStart"/>
      <w:r>
        <w:rPr>
          <w:rFonts w:ascii="Palatino" w:eastAsia="Palatino" w:hAnsi="Palatino" w:cs="Palatino"/>
          <w:sz w:val="20"/>
          <w:szCs w:val="20"/>
        </w:rPr>
        <w:t>Thetan</w:t>
      </w:r>
      <w:proofErr w:type="spellEnd"/>
      <w:r>
        <w:rPr>
          <w:rFonts w:ascii="Palatino" w:eastAsia="Palatino" w:hAnsi="Palatino" w:cs="Palatino"/>
          <w:sz w:val="20"/>
          <w:szCs w:val="20"/>
        </w:rPr>
        <w:t xml:space="preserve"> after reaching the Clear state. In this religion’s Wall of Fire myth, humans</w:t>
      </w:r>
      <w:r>
        <w:rPr>
          <w:rFonts w:ascii="Palatino" w:eastAsia="Palatino" w:hAnsi="Palatino" w:cs="Palatino"/>
          <w:sz w:val="20"/>
          <w:szCs w:val="20"/>
        </w:rPr>
        <w:t xml:space="preserve"> were killed by hydrogen bombs placed in volcanoes by the alien Xenu. Tom Cruise is a practitioner of, for 10 points, what “religion” founded by science-fiction writer L. Ron Hubbard?</w:t>
      </w:r>
    </w:p>
    <w:p w14:paraId="7B7A91B0"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ANSWER: Church of </w:t>
      </w:r>
      <w:r>
        <w:rPr>
          <w:rFonts w:ascii="Palatino" w:eastAsia="Palatino" w:hAnsi="Palatino" w:cs="Palatino"/>
          <w:b/>
          <w:sz w:val="20"/>
          <w:szCs w:val="20"/>
          <w:u w:val="single"/>
        </w:rPr>
        <w:t>Scientology</w:t>
      </w:r>
      <w:r>
        <w:rPr>
          <w:rFonts w:ascii="Palatino" w:eastAsia="Palatino" w:hAnsi="Palatino" w:cs="Palatino"/>
          <w:sz w:val="20"/>
          <w:szCs w:val="20"/>
        </w:rPr>
        <w:t xml:space="preserve"> [do not accept “Church of Science”] &lt;CS&gt; E</w:t>
      </w:r>
      <w:r>
        <w:rPr>
          <w:rFonts w:ascii="Palatino" w:eastAsia="Palatino" w:hAnsi="Palatino" w:cs="Palatino"/>
          <w:sz w:val="20"/>
          <w:szCs w:val="20"/>
        </w:rPr>
        <w:t>d. JK</w:t>
      </w:r>
    </w:p>
    <w:p w14:paraId="7B7A91B1" w14:textId="77777777" w:rsidR="00311C4A" w:rsidRDefault="00311C4A">
      <w:pPr>
        <w:spacing w:line="240" w:lineRule="auto"/>
        <w:rPr>
          <w:rFonts w:ascii="Palatino" w:eastAsia="Palatino" w:hAnsi="Palatino" w:cs="Palatino"/>
          <w:b/>
          <w:sz w:val="20"/>
          <w:szCs w:val="20"/>
        </w:rPr>
      </w:pPr>
    </w:p>
    <w:p w14:paraId="7B7A91B2" w14:textId="77777777" w:rsidR="00311C4A" w:rsidRDefault="00206BC3">
      <w:pPr>
        <w:spacing w:line="240" w:lineRule="auto"/>
        <w:rPr>
          <w:rFonts w:ascii="Palatino" w:eastAsia="Palatino" w:hAnsi="Palatino" w:cs="Palatino"/>
          <w:sz w:val="20"/>
          <w:szCs w:val="20"/>
        </w:rPr>
      </w:pPr>
      <w:r>
        <w:rPr>
          <w:rFonts w:ascii="Palatino" w:eastAsia="Palatino" w:hAnsi="Palatino" w:cs="Palatino"/>
          <w:b/>
          <w:sz w:val="20"/>
          <w:szCs w:val="20"/>
        </w:rPr>
        <w:t>4. A character in this novel advises her sister to seek help from Corrine and, after leaving her husband, creates a business making pants. Another character in this novel is jailed for saying “Hell, no” to the mayor’s wife; that character’s husband,</w:t>
      </w:r>
      <w:r>
        <w:rPr>
          <w:rFonts w:ascii="Palatino" w:eastAsia="Palatino" w:hAnsi="Palatino" w:cs="Palatino"/>
          <w:b/>
          <w:sz w:val="20"/>
          <w:szCs w:val="20"/>
        </w:rPr>
        <w:t xml:space="preserve"> Harpo, has an affair in this novel with Mary Agnes, whom he calls</w:t>
      </w:r>
      <w:r>
        <w:rPr>
          <w:rFonts w:ascii="Palatino" w:eastAsia="Palatino" w:hAnsi="Palatino" w:cs="Palatino"/>
          <w:sz w:val="20"/>
          <w:szCs w:val="20"/>
        </w:rPr>
        <w:t xml:space="preserve"> </w:t>
      </w:r>
      <w:r>
        <w:rPr>
          <w:rFonts w:ascii="Palatino" w:eastAsia="Palatino" w:hAnsi="Palatino" w:cs="Palatino"/>
          <w:b/>
          <w:sz w:val="20"/>
          <w:szCs w:val="20"/>
        </w:rPr>
        <w:t xml:space="preserve">(*) </w:t>
      </w:r>
      <w:r>
        <w:rPr>
          <w:rFonts w:ascii="Palatino" w:eastAsia="Palatino" w:hAnsi="Palatino" w:cs="Palatino"/>
          <w:sz w:val="20"/>
          <w:szCs w:val="20"/>
        </w:rPr>
        <w:t xml:space="preserve">Squeak. Another affair in this novel occurs between Mister and a blues singer billed as Queen Honeybee, Shug Avery. In this novel, a girl raped by her father writes letters to God. For </w:t>
      </w:r>
      <w:r>
        <w:rPr>
          <w:rFonts w:ascii="Palatino" w:eastAsia="Palatino" w:hAnsi="Palatino" w:cs="Palatino"/>
          <w:sz w:val="20"/>
          <w:szCs w:val="20"/>
        </w:rPr>
        <w:t>10 points, name this epistolary novel about Celie, written by Alice Walker.</w:t>
      </w:r>
    </w:p>
    <w:p w14:paraId="7B7A91B3"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i/>
          <w:sz w:val="20"/>
          <w:szCs w:val="20"/>
        </w:rPr>
        <w:t xml:space="preserve">The </w:t>
      </w:r>
      <w:r>
        <w:rPr>
          <w:rFonts w:ascii="Palatino" w:eastAsia="Palatino" w:hAnsi="Palatino" w:cs="Palatino"/>
          <w:b/>
          <w:i/>
          <w:sz w:val="20"/>
          <w:szCs w:val="20"/>
          <w:u w:val="single"/>
        </w:rPr>
        <w:t>Color Purple</w:t>
      </w:r>
      <w:r>
        <w:rPr>
          <w:rFonts w:ascii="Palatino" w:eastAsia="Palatino" w:hAnsi="Palatino" w:cs="Palatino"/>
          <w:sz w:val="20"/>
          <w:szCs w:val="20"/>
        </w:rPr>
        <w:t xml:space="preserve"> &lt;CS&gt; Ed. JK</w:t>
      </w:r>
    </w:p>
    <w:p w14:paraId="7B7A91B4" w14:textId="77777777" w:rsidR="00311C4A" w:rsidRDefault="00311C4A">
      <w:pPr>
        <w:spacing w:line="240" w:lineRule="auto"/>
        <w:rPr>
          <w:rFonts w:ascii="Palatino" w:eastAsia="Palatino" w:hAnsi="Palatino" w:cs="Palatino"/>
          <w:b/>
          <w:sz w:val="20"/>
          <w:szCs w:val="20"/>
        </w:rPr>
      </w:pPr>
    </w:p>
    <w:p w14:paraId="7B7A91B5" w14:textId="77777777" w:rsidR="00311C4A" w:rsidRDefault="00206BC3">
      <w:pPr>
        <w:spacing w:line="240" w:lineRule="auto"/>
        <w:rPr>
          <w:rFonts w:ascii="Palatino" w:eastAsia="Palatino" w:hAnsi="Palatino" w:cs="Palatino"/>
          <w:sz w:val="20"/>
          <w:szCs w:val="20"/>
        </w:rPr>
      </w:pPr>
      <w:r>
        <w:rPr>
          <w:rFonts w:ascii="Palatino" w:eastAsia="Palatino" w:hAnsi="Palatino" w:cs="Palatino"/>
          <w:b/>
          <w:sz w:val="20"/>
          <w:szCs w:val="20"/>
        </w:rPr>
        <w:t>5. A work by this thinker opens, “We are deceived by the appearance of right”; that work by this thinker discusses how arts and sciences arose</w:t>
      </w:r>
      <w:r>
        <w:rPr>
          <w:rFonts w:ascii="Palatino" w:eastAsia="Palatino" w:hAnsi="Palatino" w:cs="Palatino"/>
          <w:b/>
          <w:sz w:val="20"/>
          <w:szCs w:val="20"/>
        </w:rPr>
        <w:t xml:space="preserve"> from vanity. This thinker discussed how </w:t>
      </w:r>
      <w:r>
        <w:rPr>
          <w:rFonts w:ascii="Palatino" w:eastAsia="Palatino" w:hAnsi="Palatino" w:cs="Palatino"/>
          <w:b/>
          <w:i/>
          <w:sz w:val="20"/>
          <w:szCs w:val="20"/>
        </w:rPr>
        <w:t xml:space="preserve">amour de </w:t>
      </w:r>
      <w:proofErr w:type="spellStart"/>
      <w:r>
        <w:rPr>
          <w:rFonts w:ascii="Palatino" w:eastAsia="Palatino" w:hAnsi="Palatino" w:cs="Palatino"/>
          <w:b/>
          <w:i/>
          <w:sz w:val="20"/>
          <w:szCs w:val="20"/>
        </w:rPr>
        <w:t>soi</w:t>
      </w:r>
      <w:proofErr w:type="spellEnd"/>
      <w:r>
        <w:rPr>
          <w:rFonts w:ascii="Palatino" w:eastAsia="Palatino" w:hAnsi="Palatino" w:cs="Palatino"/>
          <w:b/>
          <w:i/>
          <w:sz w:val="20"/>
          <w:szCs w:val="20"/>
        </w:rPr>
        <w:t xml:space="preserve"> </w:t>
      </w:r>
      <w:r>
        <w:rPr>
          <w:rFonts w:ascii="Palatino" w:eastAsia="Palatino" w:hAnsi="Palatino" w:cs="Palatino"/>
          <w:b/>
          <w:sz w:val="16"/>
          <w:szCs w:val="16"/>
        </w:rPr>
        <w:t xml:space="preserve">[a-mor de </w:t>
      </w:r>
      <w:proofErr w:type="spellStart"/>
      <w:r>
        <w:rPr>
          <w:rFonts w:ascii="Palatino" w:eastAsia="Palatino" w:hAnsi="Palatino" w:cs="Palatino"/>
          <w:b/>
          <w:sz w:val="16"/>
          <w:szCs w:val="16"/>
        </w:rPr>
        <w:t>swah</w:t>
      </w:r>
      <w:proofErr w:type="spellEnd"/>
      <w:r>
        <w:rPr>
          <w:rFonts w:ascii="Palatino" w:eastAsia="Palatino" w:hAnsi="Palatino" w:cs="Palatino"/>
          <w:b/>
          <w:sz w:val="16"/>
          <w:szCs w:val="16"/>
        </w:rPr>
        <w:t>]</w:t>
      </w:r>
      <w:r>
        <w:rPr>
          <w:rFonts w:ascii="Palatino" w:eastAsia="Palatino" w:hAnsi="Palatino" w:cs="Palatino"/>
          <w:b/>
          <w:sz w:val="20"/>
          <w:szCs w:val="20"/>
        </w:rPr>
        <w:t xml:space="preserve">, or self-love, transformed into </w:t>
      </w:r>
      <w:r>
        <w:rPr>
          <w:rFonts w:ascii="Palatino" w:eastAsia="Palatino" w:hAnsi="Palatino" w:cs="Palatino"/>
          <w:b/>
          <w:i/>
          <w:sz w:val="20"/>
          <w:szCs w:val="20"/>
        </w:rPr>
        <w:t xml:space="preserve">amour </w:t>
      </w:r>
      <w:proofErr w:type="spellStart"/>
      <w:r>
        <w:rPr>
          <w:rFonts w:ascii="Palatino" w:eastAsia="Palatino" w:hAnsi="Palatino" w:cs="Palatino"/>
          <w:b/>
          <w:i/>
          <w:sz w:val="20"/>
          <w:szCs w:val="20"/>
        </w:rPr>
        <w:t>propre</w:t>
      </w:r>
      <w:proofErr w:type="spellEnd"/>
      <w:r>
        <w:rPr>
          <w:rFonts w:ascii="Palatino" w:eastAsia="Palatino" w:hAnsi="Palatino" w:cs="Palatino"/>
          <w:b/>
          <w:sz w:val="20"/>
          <w:szCs w:val="20"/>
        </w:rPr>
        <w:t xml:space="preserve"> [</w:t>
      </w:r>
      <w:r>
        <w:rPr>
          <w:rFonts w:ascii="Palatino" w:eastAsia="Palatino" w:hAnsi="Palatino" w:cs="Palatino"/>
          <w:b/>
          <w:sz w:val="16"/>
          <w:szCs w:val="16"/>
        </w:rPr>
        <w:t xml:space="preserve">a-mor </w:t>
      </w:r>
      <w:proofErr w:type="spellStart"/>
      <w:r>
        <w:rPr>
          <w:rFonts w:ascii="Palatino" w:eastAsia="Palatino" w:hAnsi="Palatino" w:cs="Palatino"/>
          <w:b/>
          <w:sz w:val="16"/>
          <w:szCs w:val="16"/>
        </w:rPr>
        <w:t>proh-pruh</w:t>
      </w:r>
      <w:proofErr w:type="spellEnd"/>
      <w:r>
        <w:rPr>
          <w:rFonts w:ascii="Palatino" w:eastAsia="Palatino" w:hAnsi="Palatino" w:cs="Palatino"/>
          <w:b/>
          <w:sz w:val="20"/>
          <w:szCs w:val="20"/>
        </w:rPr>
        <w:t>], or pride. This thinker, who is often incorrectly associated with the term (*)</w:t>
      </w:r>
      <w:r>
        <w:rPr>
          <w:rFonts w:ascii="Palatino" w:eastAsia="Palatino" w:hAnsi="Palatino" w:cs="Palatino"/>
          <w:sz w:val="20"/>
          <w:szCs w:val="20"/>
        </w:rPr>
        <w:t xml:space="preserve"> “noble savage,” wrote </w:t>
      </w:r>
      <w:r>
        <w:rPr>
          <w:rFonts w:ascii="Palatino" w:eastAsia="Palatino" w:hAnsi="Palatino" w:cs="Palatino"/>
          <w:i/>
          <w:sz w:val="20"/>
          <w:szCs w:val="20"/>
        </w:rPr>
        <w:t>A Discourse on Inequality</w:t>
      </w:r>
      <w:r>
        <w:rPr>
          <w:rFonts w:ascii="Palatino" w:eastAsia="Palatino" w:hAnsi="Palatino" w:cs="Palatino"/>
          <w:sz w:val="20"/>
          <w:szCs w:val="20"/>
        </w:rPr>
        <w:t xml:space="preserve">. </w:t>
      </w:r>
      <w:proofErr w:type="gramStart"/>
      <w:r>
        <w:rPr>
          <w:rFonts w:ascii="Palatino" w:eastAsia="Palatino" w:hAnsi="Palatino" w:cs="Palatino"/>
          <w:sz w:val="20"/>
          <w:szCs w:val="20"/>
        </w:rPr>
        <w:t>It’s</w:t>
      </w:r>
      <w:proofErr w:type="gramEnd"/>
      <w:r>
        <w:rPr>
          <w:rFonts w:ascii="Palatino" w:eastAsia="Palatino" w:hAnsi="Palatino" w:cs="Palatino"/>
          <w:sz w:val="20"/>
          <w:szCs w:val="20"/>
        </w:rPr>
        <w:t xml:space="preserve"> not Lenin, but this thinker asked, “What is to be done?” after people form an agreement to be governed in exchange for se</w:t>
      </w:r>
      <w:r>
        <w:rPr>
          <w:rFonts w:ascii="Palatino" w:eastAsia="Palatino" w:hAnsi="Palatino" w:cs="Palatino"/>
          <w:sz w:val="20"/>
          <w:szCs w:val="20"/>
        </w:rPr>
        <w:t xml:space="preserve">curity. “Man is born free, and everywhere he is in chains,” opens a work by, for 10 points, what Enlightenment-era French philosopher of </w:t>
      </w:r>
      <w:r>
        <w:rPr>
          <w:rFonts w:ascii="Palatino" w:eastAsia="Palatino" w:hAnsi="Palatino" w:cs="Palatino"/>
          <w:i/>
          <w:sz w:val="20"/>
          <w:szCs w:val="20"/>
        </w:rPr>
        <w:t>The Social Contract</w:t>
      </w:r>
      <w:r>
        <w:rPr>
          <w:rFonts w:ascii="Palatino" w:eastAsia="Palatino" w:hAnsi="Palatino" w:cs="Palatino"/>
          <w:sz w:val="20"/>
          <w:szCs w:val="20"/>
        </w:rPr>
        <w:t>?</w:t>
      </w:r>
    </w:p>
    <w:p w14:paraId="7B7A91B6" w14:textId="77777777" w:rsidR="00311C4A" w:rsidRDefault="00206BC3">
      <w:pPr>
        <w:spacing w:line="240" w:lineRule="auto"/>
        <w:rPr>
          <w:rFonts w:ascii="Palatino" w:eastAsia="Palatino" w:hAnsi="Palatino" w:cs="Palatino"/>
          <w:b/>
          <w:sz w:val="20"/>
          <w:szCs w:val="20"/>
        </w:rPr>
      </w:pPr>
      <w:r>
        <w:rPr>
          <w:rFonts w:ascii="Palatino" w:eastAsia="Palatino" w:hAnsi="Palatino" w:cs="Palatino"/>
          <w:sz w:val="20"/>
          <w:szCs w:val="20"/>
        </w:rPr>
        <w:t xml:space="preserve">ANSWER: Jean-Jacques </w:t>
      </w:r>
      <w:r>
        <w:rPr>
          <w:rFonts w:ascii="Palatino" w:eastAsia="Palatino" w:hAnsi="Palatino" w:cs="Palatino"/>
          <w:b/>
          <w:sz w:val="20"/>
          <w:szCs w:val="20"/>
          <w:u w:val="single"/>
        </w:rPr>
        <w:t>Rousseau</w:t>
      </w:r>
      <w:r>
        <w:rPr>
          <w:rFonts w:ascii="Palatino" w:eastAsia="Palatino" w:hAnsi="Palatino" w:cs="Palatino"/>
          <w:sz w:val="20"/>
          <w:szCs w:val="20"/>
        </w:rPr>
        <w:t xml:space="preserve"> &lt;AK&gt; Ed. GC</w:t>
      </w:r>
    </w:p>
    <w:p w14:paraId="7B7A91B7" w14:textId="77777777" w:rsidR="00311C4A" w:rsidRDefault="00311C4A">
      <w:pPr>
        <w:spacing w:line="240" w:lineRule="auto"/>
        <w:rPr>
          <w:rFonts w:ascii="Palatino" w:eastAsia="Palatino" w:hAnsi="Palatino" w:cs="Palatino"/>
          <w:b/>
          <w:sz w:val="20"/>
          <w:szCs w:val="20"/>
          <w:highlight w:val="yellow"/>
        </w:rPr>
      </w:pPr>
    </w:p>
    <w:p w14:paraId="7B7A91B8" w14:textId="77777777" w:rsidR="00311C4A" w:rsidRDefault="00206BC3">
      <w:pPr>
        <w:spacing w:line="240" w:lineRule="auto"/>
        <w:rPr>
          <w:rFonts w:ascii="Palatino" w:eastAsia="Palatino" w:hAnsi="Palatino" w:cs="Palatino"/>
          <w:b/>
          <w:sz w:val="20"/>
          <w:szCs w:val="20"/>
        </w:rPr>
      </w:pPr>
      <w:r>
        <w:br w:type="page"/>
      </w:r>
    </w:p>
    <w:p w14:paraId="7B7A91B9" w14:textId="77777777" w:rsidR="00311C4A" w:rsidRDefault="00206BC3">
      <w:pPr>
        <w:spacing w:line="240" w:lineRule="auto"/>
        <w:rPr>
          <w:rFonts w:ascii="Palatino" w:eastAsia="Palatino" w:hAnsi="Palatino" w:cs="Palatino"/>
          <w:sz w:val="20"/>
          <w:szCs w:val="20"/>
        </w:rPr>
      </w:pPr>
      <w:r>
        <w:rPr>
          <w:rFonts w:ascii="Palatino" w:eastAsia="Palatino" w:hAnsi="Palatino" w:cs="Palatino"/>
          <w:b/>
          <w:sz w:val="20"/>
          <w:szCs w:val="20"/>
        </w:rPr>
        <w:lastRenderedPageBreak/>
        <w:t>6. On an island in this body of water, Colonel John W</w:t>
      </w:r>
      <w:r>
        <w:rPr>
          <w:rFonts w:ascii="Palatino" w:eastAsia="Palatino" w:hAnsi="Palatino" w:cs="Palatino"/>
          <w:b/>
          <w:sz w:val="20"/>
          <w:szCs w:val="20"/>
        </w:rPr>
        <w:t xml:space="preserve">ilcox started a short-lived “agricultural and horticultural association” that was actually a free-love community; that island in this body of water is the home of the Bluff Point Light and is </w:t>
      </w:r>
      <w:proofErr w:type="spellStart"/>
      <w:r>
        <w:rPr>
          <w:rFonts w:ascii="Palatino" w:eastAsia="Palatino" w:hAnsi="Palatino" w:cs="Palatino"/>
          <w:b/>
          <w:sz w:val="20"/>
          <w:szCs w:val="20"/>
        </w:rPr>
        <w:t>Valcour</w:t>
      </w:r>
      <w:proofErr w:type="spellEnd"/>
      <w:r>
        <w:rPr>
          <w:rFonts w:ascii="Palatino" w:eastAsia="Palatino" w:hAnsi="Palatino" w:cs="Palatino"/>
          <w:b/>
          <w:sz w:val="20"/>
          <w:szCs w:val="20"/>
        </w:rPr>
        <w:t xml:space="preserve"> Island. The Abenaki tribe gave the name </w:t>
      </w:r>
      <w:proofErr w:type="spellStart"/>
      <w:r>
        <w:rPr>
          <w:rFonts w:ascii="Palatino" w:eastAsia="Palatino" w:hAnsi="Palatino" w:cs="Palatino"/>
          <w:b/>
          <w:sz w:val="20"/>
          <w:szCs w:val="20"/>
        </w:rPr>
        <w:t>Tatoskok</w:t>
      </w:r>
      <w:proofErr w:type="spellEnd"/>
      <w:r>
        <w:rPr>
          <w:rFonts w:ascii="Palatino" w:eastAsia="Palatino" w:hAnsi="Palatino" w:cs="Palatino"/>
          <w:b/>
          <w:sz w:val="20"/>
          <w:szCs w:val="20"/>
        </w:rPr>
        <w:t xml:space="preserve"> to a la</w:t>
      </w:r>
      <w:r>
        <w:rPr>
          <w:rFonts w:ascii="Palatino" w:eastAsia="Palatino" w:hAnsi="Palatino" w:cs="Palatino"/>
          <w:b/>
          <w:sz w:val="20"/>
          <w:szCs w:val="20"/>
        </w:rPr>
        <w:t>rge horned (*)</w:t>
      </w:r>
      <w:r>
        <w:rPr>
          <w:rFonts w:ascii="Palatino" w:eastAsia="Palatino" w:hAnsi="Palatino" w:cs="Palatino"/>
          <w:sz w:val="20"/>
          <w:szCs w:val="20"/>
        </w:rPr>
        <w:t xml:space="preserve"> serpent that allegedly lives in this lake. This lake, which separates the Adirondacks from the Green Mountains, sits adjacent to Fort Ticonderoga. For 10 points, name this lake that borders both New York and Vermont and is named for a French</w:t>
      </w:r>
      <w:r>
        <w:rPr>
          <w:rFonts w:ascii="Palatino" w:eastAsia="Palatino" w:hAnsi="Palatino" w:cs="Palatino"/>
          <w:sz w:val="20"/>
          <w:szCs w:val="20"/>
        </w:rPr>
        <w:t xml:space="preserve"> explorer.</w:t>
      </w:r>
    </w:p>
    <w:p w14:paraId="7B7A91BA" w14:textId="77777777" w:rsidR="00311C4A" w:rsidRDefault="00206BC3">
      <w:pPr>
        <w:spacing w:line="240" w:lineRule="auto"/>
        <w:rPr>
          <w:rFonts w:ascii="Palatino" w:eastAsia="Palatino" w:hAnsi="Palatino" w:cs="Palatino"/>
          <w:b/>
          <w:sz w:val="20"/>
          <w:szCs w:val="20"/>
        </w:rPr>
      </w:pPr>
      <w:r>
        <w:rPr>
          <w:rFonts w:ascii="Palatino" w:eastAsia="Palatino" w:hAnsi="Palatino" w:cs="Palatino"/>
          <w:sz w:val="20"/>
          <w:szCs w:val="20"/>
        </w:rPr>
        <w:t xml:space="preserve">ANSWER: Lake </w:t>
      </w:r>
      <w:r>
        <w:rPr>
          <w:rFonts w:ascii="Palatino" w:eastAsia="Palatino" w:hAnsi="Palatino" w:cs="Palatino"/>
          <w:b/>
          <w:sz w:val="20"/>
          <w:szCs w:val="20"/>
          <w:u w:val="single"/>
        </w:rPr>
        <w:t xml:space="preserve">Champlain </w:t>
      </w:r>
      <w:r>
        <w:rPr>
          <w:rFonts w:ascii="Palatino" w:eastAsia="Palatino" w:hAnsi="Palatino" w:cs="Palatino"/>
          <w:sz w:val="20"/>
          <w:szCs w:val="20"/>
        </w:rPr>
        <w:t>&lt;BW&gt; Ed. BS</w:t>
      </w:r>
    </w:p>
    <w:p w14:paraId="7B7A91BB" w14:textId="77777777" w:rsidR="00311C4A" w:rsidRDefault="00311C4A">
      <w:pPr>
        <w:spacing w:line="240" w:lineRule="auto"/>
        <w:rPr>
          <w:rFonts w:ascii="Palatino" w:eastAsia="Palatino" w:hAnsi="Palatino" w:cs="Palatino"/>
          <w:b/>
          <w:sz w:val="20"/>
          <w:szCs w:val="20"/>
          <w:highlight w:val="yellow"/>
        </w:rPr>
      </w:pPr>
    </w:p>
    <w:p w14:paraId="7B7A91BC" w14:textId="77777777" w:rsidR="00311C4A" w:rsidRDefault="00206BC3">
      <w:pPr>
        <w:spacing w:line="240" w:lineRule="auto"/>
        <w:rPr>
          <w:rFonts w:ascii="Palatino" w:eastAsia="Palatino" w:hAnsi="Palatino" w:cs="Palatino"/>
          <w:sz w:val="20"/>
          <w:szCs w:val="20"/>
        </w:rPr>
      </w:pPr>
      <w:r>
        <w:rPr>
          <w:rFonts w:ascii="Palatino" w:eastAsia="Palatino" w:hAnsi="Palatino" w:cs="Palatino"/>
          <w:b/>
          <w:sz w:val="20"/>
          <w:szCs w:val="20"/>
        </w:rPr>
        <w:t xml:space="preserve">7. A scandal during this man’s presidency was exposed after Henry </w:t>
      </w:r>
      <w:proofErr w:type="spellStart"/>
      <w:r>
        <w:rPr>
          <w:rFonts w:ascii="Palatino" w:eastAsia="Palatino" w:hAnsi="Palatino" w:cs="Palatino"/>
          <w:b/>
          <w:sz w:val="20"/>
          <w:szCs w:val="20"/>
        </w:rPr>
        <w:t>McComb</w:t>
      </w:r>
      <w:proofErr w:type="spellEnd"/>
      <w:r>
        <w:rPr>
          <w:rFonts w:ascii="Palatino" w:eastAsia="Palatino" w:hAnsi="Palatino" w:cs="Palatino"/>
          <w:b/>
          <w:sz w:val="20"/>
          <w:szCs w:val="20"/>
        </w:rPr>
        <w:t xml:space="preserve"> leaked damaging letters to </w:t>
      </w:r>
      <w:r>
        <w:rPr>
          <w:rFonts w:ascii="Palatino" w:eastAsia="Palatino" w:hAnsi="Palatino" w:cs="Palatino"/>
          <w:b/>
          <w:i/>
          <w:sz w:val="20"/>
          <w:szCs w:val="20"/>
        </w:rPr>
        <w:t xml:space="preserve">The Sun. </w:t>
      </w:r>
      <w:r>
        <w:rPr>
          <w:rFonts w:ascii="Palatino" w:eastAsia="Palatino" w:hAnsi="Palatino" w:cs="Palatino"/>
          <w:b/>
          <w:sz w:val="20"/>
          <w:szCs w:val="20"/>
        </w:rPr>
        <w:t>James Frisk and Jay Gould’s attempted cornering of the gold market led to a panic dubbed Black Frida</w:t>
      </w:r>
      <w:r>
        <w:rPr>
          <w:rFonts w:ascii="Palatino" w:eastAsia="Palatino" w:hAnsi="Palatino" w:cs="Palatino"/>
          <w:b/>
          <w:sz w:val="20"/>
          <w:szCs w:val="20"/>
        </w:rPr>
        <w:t xml:space="preserve">y during this man’s presidency. Oakes Ames was involved in a scheme in this man’s presidency in which Ames undersold (*) </w:t>
      </w:r>
      <w:r>
        <w:rPr>
          <w:rFonts w:ascii="Palatino" w:eastAsia="Palatino" w:hAnsi="Palatino" w:cs="Palatino"/>
          <w:sz w:val="20"/>
          <w:szCs w:val="20"/>
        </w:rPr>
        <w:t>railroad construction shares. Benjamin Bristow implicated this president’s secretary, Orville Babcock, in another scandal. For 10 point</w:t>
      </w:r>
      <w:r>
        <w:rPr>
          <w:rFonts w:ascii="Palatino" w:eastAsia="Palatino" w:hAnsi="Palatino" w:cs="Palatino"/>
          <w:sz w:val="20"/>
          <w:szCs w:val="20"/>
        </w:rPr>
        <w:t>s, name this president whose presidency was troubled by the Crédit Mobilier [</w:t>
      </w:r>
      <w:r>
        <w:rPr>
          <w:rFonts w:ascii="Palatino" w:eastAsia="Palatino" w:hAnsi="Palatino" w:cs="Palatino"/>
          <w:sz w:val="16"/>
          <w:szCs w:val="16"/>
        </w:rPr>
        <w:t xml:space="preserve">cray-dee </w:t>
      </w:r>
      <w:proofErr w:type="spellStart"/>
      <w:r>
        <w:rPr>
          <w:rFonts w:ascii="Palatino" w:eastAsia="Palatino" w:hAnsi="Palatino" w:cs="Palatino"/>
          <w:sz w:val="16"/>
          <w:szCs w:val="16"/>
        </w:rPr>
        <w:t>moh</w:t>
      </w:r>
      <w:proofErr w:type="spellEnd"/>
      <w:r>
        <w:rPr>
          <w:rFonts w:ascii="Palatino" w:eastAsia="Palatino" w:hAnsi="Palatino" w:cs="Palatino"/>
          <w:sz w:val="16"/>
          <w:szCs w:val="16"/>
        </w:rPr>
        <w:t>-</w:t>
      </w:r>
      <w:proofErr w:type="spellStart"/>
      <w:r>
        <w:rPr>
          <w:rFonts w:ascii="Palatino" w:eastAsia="Palatino" w:hAnsi="Palatino" w:cs="Palatino"/>
          <w:sz w:val="16"/>
          <w:szCs w:val="16"/>
        </w:rPr>
        <w:t>bil</w:t>
      </w:r>
      <w:proofErr w:type="spellEnd"/>
      <w:r>
        <w:rPr>
          <w:rFonts w:ascii="Palatino" w:eastAsia="Palatino" w:hAnsi="Palatino" w:cs="Palatino"/>
          <w:sz w:val="16"/>
          <w:szCs w:val="16"/>
        </w:rPr>
        <w:t>-</w:t>
      </w:r>
      <w:proofErr w:type="spellStart"/>
      <w:r>
        <w:rPr>
          <w:rFonts w:ascii="Palatino" w:eastAsia="Palatino" w:hAnsi="Palatino" w:cs="Palatino"/>
          <w:sz w:val="16"/>
          <w:szCs w:val="16"/>
        </w:rPr>
        <w:t>ee</w:t>
      </w:r>
      <w:proofErr w:type="spellEnd"/>
      <w:r>
        <w:rPr>
          <w:rFonts w:ascii="Palatino" w:eastAsia="Palatino" w:hAnsi="Palatino" w:cs="Palatino"/>
          <w:sz w:val="16"/>
          <w:szCs w:val="16"/>
        </w:rPr>
        <w:t>-air]</w:t>
      </w:r>
      <w:r>
        <w:rPr>
          <w:rFonts w:ascii="Palatino" w:eastAsia="Palatino" w:hAnsi="Palatino" w:cs="Palatino"/>
          <w:sz w:val="20"/>
          <w:szCs w:val="20"/>
        </w:rPr>
        <w:t xml:space="preserve"> and Whiskey Ring scandals, a former Union general in the Civil War.</w:t>
      </w:r>
    </w:p>
    <w:p w14:paraId="7B7A91BD"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ANSWER: Ulysses S. </w:t>
      </w:r>
      <w:r>
        <w:rPr>
          <w:rFonts w:ascii="Palatino" w:eastAsia="Palatino" w:hAnsi="Palatino" w:cs="Palatino"/>
          <w:b/>
          <w:sz w:val="20"/>
          <w:szCs w:val="20"/>
          <w:u w:val="single"/>
        </w:rPr>
        <w:t>Grant</w:t>
      </w:r>
      <w:r>
        <w:rPr>
          <w:rFonts w:ascii="Palatino" w:eastAsia="Palatino" w:hAnsi="Palatino" w:cs="Palatino"/>
          <w:sz w:val="20"/>
          <w:szCs w:val="20"/>
        </w:rPr>
        <w:t xml:space="preserve"> [or Hiram Ulysses </w:t>
      </w:r>
      <w:r>
        <w:rPr>
          <w:rFonts w:ascii="Palatino" w:eastAsia="Palatino" w:hAnsi="Palatino" w:cs="Palatino"/>
          <w:b/>
          <w:sz w:val="20"/>
          <w:szCs w:val="20"/>
          <w:u w:val="single"/>
        </w:rPr>
        <w:t>Grant</w:t>
      </w:r>
      <w:r>
        <w:rPr>
          <w:rFonts w:ascii="Palatino" w:eastAsia="Palatino" w:hAnsi="Palatino" w:cs="Palatino"/>
          <w:sz w:val="20"/>
          <w:szCs w:val="20"/>
        </w:rPr>
        <w:t xml:space="preserve">; or Ulysses Simpson </w:t>
      </w:r>
      <w:r>
        <w:rPr>
          <w:rFonts w:ascii="Palatino" w:eastAsia="Palatino" w:hAnsi="Palatino" w:cs="Palatino"/>
          <w:b/>
          <w:sz w:val="20"/>
          <w:szCs w:val="20"/>
          <w:u w:val="single"/>
        </w:rPr>
        <w:t>Grant</w:t>
      </w:r>
      <w:r>
        <w:rPr>
          <w:rFonts w:ascii="Palatino" w:eastAsia="Palatino" w:hAnsi="Palatino" w:cs="Palatino"/>
          <w:sz w:val="20"/>
          <w:szCs w:val="20"/>
        </w:rPr>
        <w:t>] &lt;AK&gt; Ed. TH</w:t>
      </w:r>
    </w:p>
    <w:p w14:paraId="7B7A91BE" w14:textId="77777777" w:rsidR="00311C4A" w:rsidRDefault="00311C4A">
      <w:pPr>
        <w:spacing w:line="240" w:lineRule="auto"/>
        <w:rPr>
          <w:rFonts w:ascii="Palatino" w:eastAsia="Palatino" w:hAnsi="Palatino" w:cs="Palatino"/>
          <w:b/>
          <w:sz w:val="20"/>
          <w:szCs w:val="20"/>
        </w:rPr>
      </w:pPr>
    </w:p>
    <w:p w14:paraId="7B7A91BF" w14:textId="77777777" w:rsidR="00311C4A" w:rsidRDefault="00206BC3">
      <w:pPr>
        <w:spacing w:line="240" w:lineRule="auto"/>
        <w:rPr>
          <w:rFonts w:ascii="Palatino" w:eastAsia="Palatino" w:hAnsi="Palatino" w:cs="Palatino"/>
          <w:sz w:val="20"/>
          <w:szCs w:val="20"/>
        </w:rPr>
      </w:pPr>
      <w:r>
        <w:rPr>
          <w:rFonts w:ascii="Palatino" w:eastAsia="Palatino" w:hAnsi="Palatino" w:cs="Palatino"/>
          <w:b/>
          <w:sz w:val="20"/>
          <w:szCs w:val="20"/>
        </w:rPr>
        <w:t xml:space="preserve">8. Defensive assistant Jerry Glanville created a swarming form of play for this team, earning it the moniker “Grits Blitz.” Before Brett Favre was traded to the Packers, this team drafted him in 1991. In 2015, this NFL team hired former Seahawks defensive </w:t>
      </w:r>
      <w:r>
        <w:rPr>
          <w:rFonts w:ascii="Palatino" w:eastAsia="Palatino" w:hAnsi="Palatino" w:cs="Palatino"/>
          <w:b/>
          <w:sz w:val="20"/>
          <w:szCs w:val="20"/>
        </w:rPr>
        <w:t>coordinator Dan (*)</w:t>
      </w:r>
      <w:r>
        <w:rPr>
          <w:rFonts w:ascii="Palatino" w:eastAsia="Palatino" w:hAnsi="Palatino" w:cs="Palatino"/>
          <w:sz w:val="20"/>
          <w:szCs w:val="20"/>
        </w:rPr>
        <w:t xml:space="preserve"> Quinn as their head coach. This team has lost their only two Super Bowl appearances: in 1999 to the Denver Broncos and in 2016 to the New England Patriots after blowing a 28–3 lead. For 10 points, Matt Ryan and Julio Jones play for what</w:t>
      </w:r>
      <w:r>
        <w:rPr>
          <w:rFonts w:ascii="Palatino" w:eastAsia="Palatino" w:hAnsi="Palatino" w:cs="Palatino"/>
          <w:sz w:val="20"/>
          <w:szCs w:val="20"/>
        </w:rPr>
        <w:t xml:space="preserve"> NFL team from Georgia?</w:t>
      </w:r>
    </w:p>
    <w:p w14:paraId="7B7A91C0"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Atlanta</w:t>
      </w:r>
      <w:r>
        <w:rPr>
          <w:rFonts w:ascii="Palatino" w:eastAsia="Palatino" w:hAnsi="Palatino" w:cs="Palatino"/>
          <w:sz w:val="20"/>
          <w:szCs w:val="20"/>
        </w:rPr>
        <w:t xml:space="preserve"> </w:t>
      </w:r>
      <w:r>
        <w:rPr>
          <w:rFonts w:ascii="Palatino" w:eastAsia="Palatino" w:hAnsi="Palatino" w:cs="Palatino"/>
          <w:b/>
          <w:sz w:val="20"/>
          <w:szCs w:val="20"/>
          <w:u w:val="single"/>
        </w:rPr>
        <w:t>Falcons</w:t>
      </w:r>
      <w:r>
        <w:rPr>
          <w:rFonts w:ascii="Palatino" w:eastAsia="Palatino" w:hAnsi="Palatino" w:cs="Palatino"/>
          <w:sz w:val="20"/>
          <w:szCs w:val="20"/>
        </w:rPr>
        <w:t xml:space="preserve"> [accept either underlined portion] &lt;AK&gt; Ed. JK</w:t>
      </w:r>
    </w:p>
    <w:p w14:paraId="7B7A91C1" w14:textId="77777777" w:rsidR="00311C4A" w:rsidRDefault="00311C4A">
      <w:pPr>
        <w:spacing w:line="240" w:lineRule="auto"/>
        <w:rPr>
          <w:rFonts w:ascii="Palatino" w:eastAsia="Palatino" w:hAnsi="Palatino" w:cs="Palatino"/>
          <w:sz w:val="20"/>
          <w:szCs w:val="20"/>
        </w:rPr>
      </w:pPr>
    </w:p>
    <w:p w14:paraId="7B7A91C2" w14:textId="77777777" w:rsidR="00311C4A" w:rsidRDefault="00206BC3">
      <w:pPr>
        <w:spacing w:line="240" w:lineRule="auto"/>
        <w:rPr>
          <w:rFonts w:ascii="Palatino" w:eastAsia="Palatino" w:hAnsi="Palatino" w:cs="Palatino"/>
          <w:sz w:val="20"/>
          <w:szCs w:val="20"/>
        </w:rPr>
      </w:pPr>
      <w:r>
        <w:rPr>
          <w:rFonts w:ascii="Palatino" w:eastAsia="Palatino" w:hAnsi="Palatino" w:cs="Palatino"/>
          <w:b/>
          <w:sz w:val="20"/>
          <w:szCs w:val="20"/>
        </w:rPr>
        <w:t xml:space="preserve">9. This policy was divided into “petty” and “grand” forms and was largely based on </w:t>
      </w:r>
      <w:proofErr w:type="spellStart"/>
      <w:r>
        <w:rPr>
          <w:rFonts w:ascii="Palatino" w:eastAsia="Palatino" w:hAnsi="Palatino" w:cs="Palatino"/>
          <w:b/>
          <w:i/>
          <w:sz w:val="20"/>
          <w:szCs w:val="20"/>
        </w:rPr>
        <w:t>baasskap</w:t>
      </w:r>
      <w:proofErr w:type="spellEnd"/>
      <w:r>
        <w:rPr>
          <w:rFonts w:ascii="Palatino" w:eastAsia="Palatino" w:hAnsi="Palatino" w:cs="Palatino"/>
          <w:b/>
          <w:sz w:val="20"/>
          <w:szCs w:val="20"/>
        </w:rPr>
        <w:t>. The 1950 Population Registration Act facilitated this policy, and t</w:t>
      </w:r>
      <w:r>
        <w:rPr>
          <w:rFonts w:ascii="Palatino" w:eastAsia="Palatino" w:hAnsi="Palatino" w:cs="Palatino"/>
          <w:b/>
          <w:sz w:val="20"/>
          <w:szCs w:val="20"/>
        </w:rPr>
        <w:t>his policy divided its subjects into ten “</w:t>
      </w:r>
      <w:proofErr w:type="spellStart"/>
      <w:r>
        <w:rPr>
          <w:rFonts w:ascii="Palatino" w:eastAsia="Palatino" w:hAnsi="Palatino" w:cs="Palatino"/>
          <w:b/>
          <w:sz w:val="20"/>
          <w:szCs w:val="20"/>
        </w:rPr>
        <w:t>bantustans</w:t>
      </w:r>
      <w:proofErr w:type="spellEnd"/>
      <w:r>
        <w:rPr>
          <w:rFonts w:ascii="Palatino" w:eastAsia="Palatino" w:hAnsi="Palatino" w:cs="Palatino"/>
          <w:b/>
          <w:sz w:val="20"/>
          <w:szCs w:val="20"/>
        </w:rPr>
        <w:t xml:space="preserve">.” Protestors of this policy’s pass laws were killed in the (*) </w:t>
      </w:r>
      <w:r>
        <w:rPr>
          <w:rFonts w:ascii="Palatino" w:eastAsia="Palatino" w:hAnsi="Palatino" w:cs="Palatino"/>
          <w:sz w:val="20"/>
          <w:szCs w:val="20"/>
        </w:rPr>
        <w:t>Sharpeville massacre. High schools protested this policy in the Soweto Uprising. F. W. de Klerk was one of the recipients of a Nobel Peace P</w:t>
      </w:r>
      <w:r>
        <w:rPr>
          <w:rFonts w:ascii="Palatino" w:eastAsia="Palatino" w:hAnsi="Palatino" w:cs="Palatino"/>
          <w:sz w:val="20"/>
          <w:szCs w:val="20"/>
        </w:rPr>
        <w:t>rize granted for ending this policy. The Rivonia Trial prosecuted opponents of this policy, including Nelson Mandela. For 10 points, name this form of systematic racial segregation that ended in 1994 in South Africa.</w:t>
      </w:r>
    </w:p>
    <w:p w14:paraId="7B7A91C3"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apartheid</w:t>
      </w:r>
      <w:r>
        <w:rPr>
          <w:rFonts w:ascii="Palatino" w:eastAsia="Palatino" w:hAnsi="Palatino" w:cs="Palatino"/>
          <w:sz w:val="20"/>
          <w:szCs w:val="20"/>
        </w:rPr>
        <w:t xml:space="preserve"> &lt;AK&gt; Ed. TH</w:t>
      </w:r>
    </w:p>
    <w:p w14:paraId="7B7A91C4" w14:textId="77777777" w:rsidR="00311C4A" w:rsidRDefault="00311C4A">
      <w:pPr>
        <w:spacing w:line="240" w:lineRule="auto"/>
        <w:rPr>
          <w:rFonts w:ascii="Palatino" w:eastAsia="Palatino" w:hAnsi="Palatino" w:cs="Palatino"/>
          <w:sz w:val="20"/>
          <w:szCs w:val="20"/>
        </w:rPr>
      </w:pPr>
    </w:p>
    <w:p w14:paraId="7B7A91C5" w14:textId="77777777" w:rsidR="00311C4A" w:rsidRDefault="00206BC3">
      <w:pPr>
        <w:spacing w:line="240" w:lineRule="auto"/>
        <w:rPr>
          <w:rFonts w:ascii="Palatino" w:eastAsia="Palatino" w:hAnsi="Palatino" w:cs="Palatino"/>
          <w:sz w:val="20"/>
          <w:szCs w:val="20"/>
        </w:rPr>
      </w:pPr>
      <w:r>
        <w:rPr>
          <w:rFonts w:ascii="Palatino" w:eastAsia="Palatino" w:hAnsi="Palatino" w:cs="Palatino"/>
          <w:b/>
          <w:sz w:val="20"/>
          <w:szCs w:val="20"/>
        </w:rPr>
        <w:t>10. This</w:t>
      </w:r>
      <w:r>
        <w:rPr>
          <w:rFonts w:ascii="Palatino" w:eastAsia="Palatino" w:hAnsi="Palatino" w:cs="Palatino"/>
          <w:b/>
          <w:sz w:val="20"/>
          <w:szCs w:val="20"/>
        </w:rPr>
        <w:t xml:space="preserve"> process is modeled in reverse in coalescent theory, which typically relies on the Wright-Fisher model of this process. According to </w:t>
      </w:r>
      <w:proofErr w:type="spellStart"/>
      <w:r>
        <w:rPr>
          <w:rFonts w:ascii="Palatino" w:eastAsia="Palatino" w:hAnsi="Palatino" w:cs="Palatino"/>
          <w:b/>
          <w:sz w:val="20"/>
          <w:szCs w:val="20"/>
        </w:rPr>
        <w:t>Motoo</w:t>
      </w:r>
      <w:proofErr w:type="spellEnd"/>
      <w:r>
        <w:rPr>
          <w:rFonts w:ascii="Palatino" w:eastAsia="Palatino" w:hAnsi="Palatino" w:cs="Palatino"/>
          <w:b/>
          <w:sz w:val="20"/>
          <w:szCs w:val="20"/>
        </w:rPr>
        <w:t xml:space="preserve"> </w:t>
      </w:r>
      <w:r>
        <w:rPr>
          <w:rFonts w:ascii="Palatino" w:eastAsia="Palatino" w:hAnsi="Palatino" w:cs="Palatino"/>
          <w:b/>
          <w:sz w:val="16"/>
          <w:szCs w:val="16"/>
        </w:rPr>
        <w:t>[</w:t>
      </w:r>
      <w:proofErr w:type="spellStart"/>
      <w:r>
        <w:rPr>
          <w:rFonts w:ascii="Palatino" w:eastAsia="Palatino" w:hAnsi="Palatino" w:cs="Palatino"/>
          <w:b/>
          <w:sz w:val="16"/>
          <w:szCs w:val="16"/>
        </w:rPr>
        <w:t>moe</w:t>
      </w:r>
      <w:proofErr w:type="spellEnd"/>
      <w:r>
        <w:rPr>
          <w:rFonts w:ascii="Palatino" w:eastAsia="Palatino" w:hAnsi="Palatino" w:cs="Palatino"/>
          <w:b/>
          <w:sz w:val="16"/>
          <w:szCs w:val="16"/>
        </w:rPr>
        <w:t xml:space="preserve">-TOE-oh] </w:t>
      </w:r>
      <w:r>
        <w:rPr>
          <w:rFonts w:ascii="Palatino" w:eastAsia="Palatino" w:hAnsi="Palatino" w:cs="Palatino"/>
          <w:b/>
          <w:sz w:val="20"/>
          <w:szCs w:val="20"/>
        </w:rPr>
        <w:t>Kimura’s neutral theory, this process is the dominant driver of evolution. The assumption of large popul</w:t>
      </w:r>
      <w:r>
        <w:rPr>
          <w:rFonts w:ascii="Palatino" w:eastAsia="Palatino" w:hAnsi="Palatino" w:cs="Palatino"/>
          <w:b/>
          <w:sz w:val="20"/>
          <w:szCs w:val="20"/>
        </w:rPr>
        <w:t>ation size in Hardy-Weinberg equilibrium reduces the</w:t>
      </w:r>
      <w:r>
        <w:rPr>
          <w:rFonts w:ascii="Palatino" w:eastAsia="Palatino" w:hAnsi="Palatino" w:cs="Palatino"/>
          <w:sz w:val="20"/>
          <w:szCs w:val="20"/>
        </w:rPr>
        <w:t xml:space="preserve"> </w:t>
      </w:r>
      <w:r>
        <w:rPr>
          <w:rFonts w:ascii="Palatino" w:eastAsia="Palatino" w:hAnsi="Palatino" w:cs="Palatino"/>
          <w:b/>
          <w:sz w:val="20"/>
          <w:szCs w:val="20"/>
        </w:rPr>
        <w:t>(*)</w:t>
      </w:r>
      <w:r>
        <w:rPr>
          <w:rFonts w:ascii="Palatino" w:eastAsia="Palatino" w:hAnsi="Palatino" w:cs="Palatino"/>
          <w:sz w:val="20"/>
          <w:szCs w:val="20"/>
        </w:rPr>
        <w:t xml:space="preserve"> effect of this process. A special case of this process that occurs when a small group in a population forms a new population is the founder effect. For 10 points, random sampling of organisms leads t</w:t>
      </w:r>
      <w:r>
        <w:rPr>
          <w:rFonts w:ascii="Palatino" w:eastAsia="Palatino" w:hAnsi="Palatino" w:cs="Palatino"/>
          <w:sz w:val="20"/>
          <w:szCs w:val="20"/>
        </w:rPr>
        <w:t xml:space="preserve">o what random change in the frequency of alleles within a population? </w:t>
      </w:r>
    </w:p>
    <w:p w14:paraId="7B7A91C6" w14:textId="77777777" w:rsidR="00311C4A" w:rsidRDefault="00206BC3">
      <w:pPr>
        <w:spacing w:line="240" w:lineRule="auto"/>
        <w:rPr>
          <w:rFonts w:ascii="Palatino" w:eastAsia="Palatino" w:hAnsi="Palatino" w:cs="Palatino"/>
          <w:b/>
          <w:sz w:val="20"/>
          <w:szCs w:val="20"/>
          <w:highlight w:val="yellow"/>
        </w:rPr>
      </w:pPr>
      <w:r>
        <w:rPr>
          <w:rFonts w:ascii="Palatino" w:eastAsia="Palatino" w:hAnsi="Palatino" w:cs="Palatino"/>
          <w:sz w:val="20"/>
          <w:szCs w:val="20"/>
        </w:rPr>
        <w:t xml:space="preserve">ANSWER: </w:t>
      </w:r>
      <w:r>
        <w:rPr>
          <w:rFonts w:ascii="Palatino" w:eastAsia="Palatino" w:hAnsi="Palatino" w:cs="Palatino"/>
          <w:b/>
          <w:sz w:val="20"/>
          <w:szCs w:val="20"/>
          <w:u w:val="single"/>
        </w:rPr>
        <w:t>genetic drift</w:t>
      </w:r>
      <w:r>
        <w:rPr>
          <w:rFonts w:ascii="Palatino" w:eastAsia="Palatino" w:hAnsi="Palatino" w:cs="Palatino"/>
          <w:sz w:val="20"/>
          <w:szCs w:val="20"/>
        </w:rPr>
        <w:t xml:space="preserve"> [prompt on “</w:t>
      </w:r>
      <w:r>
        <w:rPr>
          <w:rFonts w:ascii="Palatino" w:eastAsia="Palatino" w:hAnsi="Palatino" w:cs="Palatino"/>
          <w:sz w:val="20"/>
          <w:szCs w:val="20"/>
          <w:u w:val="single"/>
        </w:rPr>
        <w:t>mutation</w:t>
      </w:r>
      <w:r>
        <w:rPr>
          <w:rFonts w:ascii="Palatino" w:eastAsia="Palatino" w:hAnsi="Palatino" w:cs="Palatino"/>
          <w:sz w:val="20"/>
          <w:szCs w:val="20"/>
        </w:rPr>
        <w:t xml:space="preserve">s” or “random </w:t>
      </w:r>
      <w:r>
        <w:rPr>
          <w:rFonts w:ascii="Palatino" w:eastAsia="Palatino" w:hAnsi="Palatino" w:cs="Palatino"/>
          <w:sz w:val="20"/>
          <w:szCs w:val="20"/>
          <w:u w:val="single"/>
        </w:rPr>
        <w:t>mutation</w:t>
      </w:r>
      <w:r>
        <w:rPr>
          <w:rFonts w:ascii="Palatino" w:eastAsia="Palatino" w:hAnsi="Palatino" w:cs="Palatino"/>
          <w:sz w:val="20"/>
          <w:szCs w:val="20"/>
        </w:rPr>
        <w:t>s” or “</w:t>
      </w:r>
      <w:r>
        <w:rPr>
          <w:rFonts w:ascii="Palatino" w:eastAsia="Palatino" w:hAnsi="Palatino" w:cs="Palatino"/>
          <w:sz w:val="20"/>
          <w:szCs w:val="20"/>
          <w:u w:val="single"/>
        </w:rPr>
        <w:t>drift</w:t>
      </w:r>
      <w:r>
        <w:rPr>
          <w:rFonts w:ascii="Palatino" w:eastAsia="Palatino" w:hAnsi="Palatino" w:cs="Palatino"/>
          <w:sz w:val="20"/>
          <w:szCs w:val="20"/>
        </w:rPr>
        <w:t>”] &lt;BW&gt; Ed. GC</w:t>
      </w:r>
    </w:p>
    <w:p w14:paraId="7B7A91C7" w14:textId="77777777" w:rsidR="00311C4A" w:rsidRDefault="00311C4A">
      <w:pPr>
        <w:spacing w:line="240" w:lineRule="auto"/>
        <w:rPr>
          <w:rFonts w:ascii="Palatino" w:eastAsia="Palatino" w:hAnsi="Palatino" w:cs="Palatino"/>
          <w:b/>
          <w:sz w:val="20"/>
          <w:szCs w:val="20"/>
        </w:rPr>
      </w:pPr>
    </w:p>
    <w:p w14:paraId="7B7A91C8" w14:textId="77777777" w:rsidR="00311C4A" w:rsidRDefault="00206BC3">
      <w:pPr>
        <w:spacing w:line="240" w:lineRule="auto"/>
        <w:rPr>
          <w:rFonts w:ascii="Palatino" w:eastAsia="Palatino" w:hAnsi="Palatino" w:cs="Palatino"/>
          <w:sz w:val="20"/>
          <w:szCs w:val="20"/>
        </w:rPr>
      </w:pPr>
      <w:r>
        <w:rPr>
          <w:rFonts w:ascii="Palatino" w:eastAsia="Palatino" w:hAnsi="Palatino" w:cs="Palatino"/>
          <w:b/>
          <w:sz w:val="20"/>
          <w:szCs w:val="20"/>
        </w:rPr>
        <w:t xml:space="preserve">11. </w:t>
      </w:r>
      <w:r>
        <w:rPr>
          <w:rFonts w:ascii="Palatino" w:eastAsia="Palatino" w:hAnsi="Palatino" w:cs="Palatino"/>
          <w:b/>
          <w:sz w:val="20"/>
          <w:szCs w:val="20"/>
        </w:rPr>
        <w:t xml:space="preserve">This poem describes the “whining of a mandolin” “beside a public bar in Lower Thames Street.” In this poem, the narrator asks Stetson if the corpse in his garden has “begun to sprout.” Ezra Pound edited this poem, in which </w:t>
      </w:r>
      <w:proofErr w:type="spellStart"/>
      <w:r>
        <w:rPr>
          <w:rFonts w:ascii="Palatino" w:eastAsia="Palatino" w:hAnsi="Palatino" w:cs="Palatino"/>
          <w:b/>
          <w:sz w:val="20"/>
          <w:szCs w:val="20"/>
        </w:rPr>
        <w:t>Phlebas</w:t>
      </w:r>
      <w:proofErr w:type="spellEnd"/>
      <w:r>
        <w:rPr>
          <w:rFonts w:ascii="Palatino" w:eastAsia="Palatino" w:hAnsi="Palatino" w:cs="Palatino"/>
          <w:b/>
          <w:sz w:val="20"/>
          <w:szCs w:val="20"/>
        </w:rPr>
        <w:t xml:space="preserve"> the Phoenician is on a ta</w:t>
      </w:r>
      <w:r>
        <w:rPr>
          <w:rFonts w:ascii="Palatino" w:eastAsia="Palatino" w:hAnsi="Palatino" w:cs="Palatino"/>
          <w:b/>
          <w:sz w:val="20"/>
          <w:szCs w:val="20"/>
        </w:rPr>
        <w:t xml:space="preserve">rot card owned by the “wisest woman in Europe,” Madame </w:t>
      </w:r>
      <w:proofErr w:type="spellStart"/>
      <w:r>
        <w:rPr>
          <w:rFonts w:ascii="Palatino" w:eastAsia="Palatino" w:hAnsi="Palatino" w:cs="Palatino"/>
          <w:b/>
          <w:sz w:val="20"/>
          <w:szCs w:val="20"/>
        </w:rPr>
        <w:t>Sosostris</w:t>
      </w:r>
      <w:proofErr w:type="spellEnd"/>
      <w:r>
        <w:rPr>
          <w:rFonts w:ascii="Palatino" w:eastAsia="Palatino" w:hAnsi="Palatino" w:cs="Palatino"/>
          <w:b/>
          <w:sz w:val="20"/>
          <w:szCs w:val="20"/>
        </w:rPr>
        <w:t>. In this poem’s section “A Game of</w:t>
      </w:r>
      <w:r>
        <w:rPr>
          <w:rFonts w:ascii="Palatino" w:eastAsia="Palatino" w:hAnsi="Palatino" w:cs="Palatino"/>
          <w:sz w:val="20"/>
          <w:szCs w:val="20"/>
        </w:rPr>
        <w:t xml:space="preserve"> </w:t>
      </w:r>
      <w:r>
        <w:rPr>
          <w:rFonts w:ascii="Palatino" w:eastAsia="Palatino" w:hAnsi="Palatino" w:cs="Palatino"/>
          <w:b/>
          <w:sz w:val="20"/>
          <w:szCs w:val="20"/>
        </w:rPr>
        <w:t>(*)</w:t>
      </w:r>
      <w:r>
        <w:rPr>
          <w:rFonts w:ascii="Palatino" w:eastAsia="Palatino" w:hAnsi="Palatino" w:cs="Palatino"/>
          <w:sz w:val="20"/>
          <w:szCs w:val="20"/>
        </w:rPr>
        <w:t xml:space="preserve"> Chess,” the narrator repeats the phrase, “HURRY UP PLEASE IT’S TIME.” This poem ends with the Sanskrit mantra “</w:t>
      </w:r>
      <w:proofErr w:type="spellStart"/>
      <w:r>
        <w:rPr>
          <w:rFonts w:ascii="Palatino" w:eastAsia="Palatino" w:hAnsi="Palatino" w:cs="Palatino"/>
          <w:sz w:val="20"/>
          <w:szCs w:val="20"/>
        </w:rPr>
        <w:t>Shantih</w:t>
      </w:r>
      <w:proofErr w:type="spellEnd"/>
      <w:r>
        <w:rPr>
          <w:rFonts w:ascii="Palatino" w:eastAsia="Palatino" w:hAnsi="Palatino" w:cs="Palatino"/>
          <w:sz w:val="20"/>
          <w:szCs w:val="20"/>
        </w:rPr>
        <w:t xml:space="preserve"> </w:t>
      </w:r>
      <w:proofErr w:type="spellStart"/>
      <w:r>
        <w:rPr>
          <w:rFonts w:ascii="Palatino" w:eastAsia="Palatino" w:hAnsi="Palatino" w:cs="Palatino"/>
          <w:sz w:val="20"/>
          <w:szCs w:val="20"/>
        </w:rPr>
        <w:t>Shantih</w:t>
      </w:r>
      <w:proofErr w:type="spellEnd"/>
      <w:r>
        <w:rPr>
          <w:rFonts w:ascii="Palatino" w:eastAsia="Palatino" w:hAnsi="Palatino" w:cs="Palatino"/>
          <w:sz w:val="20"/>
          <w:szCs w:val="20"/>
        </w:rPr>
        <w:t xml:space="preserve"> </w:t>
      </w:r>
      <w:proofErr w:type="spellStart"/>
      <w:r>
        <w:rPr>
          <w:rFonts w:ascii="Palatino" w:eastAsia="Palatino" w:hAnsi="Palatino" w:cs="Palatino"/>
          <w:sz w:val="20"/>
          <w:szCs w:val="20"/>
        </w:rPr>
        <w:t>Shantih</w:t>
      </w:r>
      <w:proofErr w:type="spellEnd"/>
      <w:r>
        <w:rPr>
          <w:rFonts w:ascii="Palatino" w:eastAsia="Palatino" w:hAnsi="Palatino" w:cs="Palatino"/>
          <w:sz w:val="20"/>
          <w:szCs w:val="20"/>
        </w:rPr>
        <w:t xml:space="preserve">.” For 10 points, </w:t>
      </w:r>
      <w:r>
        <w:rPr>
          <w:rFonts w:ascii="Palatino" w:eastAsia="Palatino" w:hAnsi="Palatino" w:cs="Palatino"/>
          <w:sz w:val="20"/>
          <w:szCs w:val="20"/>
        </w:rPr>
        <w:t xml:space="preserve">name this poem that begins, “April is the </w:t>
      </w:r>
      <w:proofErr w:type="spellStart"/>
      <w:r>
        <w:rPr>
          <w:rFonts w:ascii="Palatino" w:eastAsia="Palatino" w:hAnsi="Palatino" w:cs="Palatino"/>
          <w:sz w:val="20"/>
          <w:szCs w:val="20"/>
        </w:rPr>
        <w:t>cruellest</w:t>
      </w:r>
      <w:proofErr w:type="spellEnd"/>
      <w:r>
        <w:rPr>
          <w:rFonts w:ascii="Palatino" w:eastAsia="Palatino" w:hAnsi="Palatino" w:cs="Palatino"/>
          <w:sz w:val="20"/>
          <w:szCs w:val="20"/>
        </w:rPr>
        <w:t xml:space="preserve"> month,” written by T. S. Eliot.</w:t>
      </w:r>
    </w:p>
    <w:p w14:paraId="7B7A91C9"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ANSWER: “The </w:t>
      </w:r>
      <w:r>
        <w:rPr>
          <w:rFonts w:ascii="Palatino" w:eastAsia="Palatino" w:hAnsi="Palatino" w:cs="Palatino"/>
          <w:b/>
          <w:sz w:val="20"/>
          <w:szCs w:val="20"/>
          <w:u w:val="single"/>
        </w:rPr>
        <w:t>Waste Land</w:t>
      </w:r>
      <w:r>
        <w:rPr>
          <w:rFonts w:ascii="Palatino" w:eastAsia="Palatino" w:hAnsi="Palatino" w:cs="Palatino"/>
          <w:sz w:val="20"/>
          <w:szCs w:val="20"/>
        </w:rPr>
        <w:t>” &lt;CS&gt; Ed. JK</w:t>
      </w:r>
    </w:p>
    <w:p w14:paraId="7B7A91CA" w14:textId="77777777" w:rsidR="00311C4A" w:rsidRDefault="00311C4A">
      <w:pPr>
        <w:spacing w:line="240" w:lineRule="auto"/>
        <w:rPr>
          <w:rFonts w:ascii="Palatino" w:eastAsia="Palatino" w:hAnsi="Palatino" w:cs="Palatino"/>
          <w:sz w:val="20"/>
          <w:szCs w:val="20"/>
        </w:rPr>
      </w:pPr>
    </w:p>
    <w:p w14:paraId="7B7A91CB" w14:textId="77777777" w:rsidR="00311C4A" w:rsidRDefault="00206BC3">
      <w:pPr>
        <w:spacing w:line="240" w:lineRule="auto"/>
        <w:rPr>
          <w:rFonts w:ascii="Palatino" w:eastAsia="Palatino" w:hAnsi="Palatino" w:cs="Palatino"/>
          <w:b/>
          <w:sz w:val="20"/>
          <w:szCs w:val="20"/>
        </w:rPr>
      </w:pPr>
      <w:r>
        <w:br w:type="page"/>
      </w:r>
    </w:p>
    <w:p w14:paraId="7B7A91CC" w14:textId="77777777" w:rsidR="00311C4A" w:rsidRDefault="00206BC3">
      <w:pPr>
        <w:spacing w:line="240" w:lineRule="auto"/>
        <w:rPr>
          <w:rFonts w:ascii="Palatino" w:eastAsia="Palatino" w:hAnsi="Palatino" w:cs="Palatino"/>
          <w:sz w:val="20"/>
          <w:szCs w:val="20"/>
        </w:rPr>
      </w:pPr>
      <w:r>
        <w:rPr>
          <w:rFonts w:ascii="Palatino" w:eastAsia="Palatino" w:hAnsi="Palatino" w:cs="Palatino"/>
          <w:b/>
          <w:sz w:val="20"/>
          <w:szCs w:val="20"/>
        </w:rPr>
        <w:t xml:space="preserve">12. In this opera, the English horn plays a </w:t>
      </w:r>
      <w:proofErr w:type="spellStart"/>
      <w:r>
        <w:rPr>
          <w:rFonts w:ascii="Palatino" w:eastAsia="Palatino" w:hAnsi="Palatino" w:cs="Palatino"/>
          <w:b/>
          <w:sz w:val="20"/>
          <w:szCs w:val="20"/>
          <w:highlight w:val="white"/>
        </w:rPr>
        <w:t>ranz</w:t>
      </w:r>
      <w:proofErr w:type="spellEnd"/>
      <w:r>
        <w:rPr>
          <w:rFonts w:ascii="Palatino" w:eastAsia="Palatino" w:hAnsi="Palatino" w:cs="Palatino"/>
          <w:b/>
          <w:sz w:val="20"/>
          <w:szCs w:val="20"/>
          <w:highlight w:val="white"/>
        </w:rPr>
        <w:t xml:space="preserve"> des vaches</w:t>
      </w:r>
      <w:r>
        <w:rPr>
          <w:rFonts w:ascii="Palatino" w:eastAsia="Palatino" w:hAnsi="Palatino" w:cs="Palatino"/>
          <w:b/>
          <w:i/>
          <w:sz w:val="20"/>
          <w:szCs w:val="20"/>
          <w:highlight w:val="white"/>
        </w:rPr>
        <w:t xml:space="preserve"> </w:t>
      </w:r>
      <w:r>
        <w:rPr>
          <w:rFonts w:ascii="Palatino" w:eastAsia="Palatino" w:hAnsi="Palatino" w:cs="Palatino"/>
          <w:b/>
          <w:sz w:val="16"/>
          <w:szCs w:val="16"/>
          <w:highlight w:val="white"/>
        </w:rPr>
        <w:t>[</w:t>
      </w:r>
      <w:proofErr w:type="spellStart"/>
      <w:r>
        <w:rPr>
          <w:rFonts w:ascii="Palatino" w:eastAsia="Palatino" w:hAnsi="Palatino" w:cs="Palatino"/>
          <w:b/>
          <w:sz w:val="16"/>
          <w:szCs w:val="16"/>
          <w:highlight w:val="white"/>
        </w:rPr>
        <w:t>ronce</w:t>
      </w:r>
      <w:proofErr w:type="spellEnd"/>
      <w:r>
        <w:rPr>
          <w:rFonts w:ascii="Palatino" w:eastAsia="Palatino" w:hAnsi="Palatino" w:cs="Palatino"/>
          <w:b/>
          <w:sz w:val="16"/>
          <w:szCs w:val="16"/>
          <w:highlight w:val="white"/>
        </w:rPr>
        <w:t xml:space="preserve"> day </w:t>
      </w:r>
      <w:proofErr w:type="spellStart"/>
      <w:r>
        <w:rPr>
          <w:rFonts w:ascii="Palatino" w:eastAsia="Palatino" w:hAnsi="Palatino" w:cs="Palatino"/>
          <w:b/>
          <w:sz w:val="16"/>
          <w:szCs w:val="16"/>
          <w:highlight w:val="white"/>
        </w:rPr>
        <w:t>vosh</w:t>
      </w:r>
      <w:proofErr w:type="spellEnd"/>
      <w:r>
        <w:rPr>
          <w:rFonts w:ascii="Palatino" w:eastAsia="Palatino" w:hAnsi="Palatino" w:cs="Palatino"/>
          <w:b/>
          <w:sz w:val="16"/>
          <w:szCs w:val="16"/>
          <w:highlight w:val="white"/>
        </w:rPr>
        <w:t xml:space="preserve">] </w:t>
      </w:r>
      <w:r>
        <w:rPr>
          <w:rFonts w:ascii="Palatino" w:eastAsia="Palatino" w:hAnsi="Palatino" w:cs="Palatino"/>
          <w:b/>
          <w:sz w:val="20"/>
          <w:szCs w:val="20"/>
          <w:highlight w:val="white"/>
        </w:rPr>
        <w:t>theme during the Shepherd’s Festival; that theme reappe</w:t>
      </w:r>
      <w:r>
        <w:rPr>
          <w:rFonts w:ascii="Palatino" w:eastAsia="Palatino" w:hAnsi="Palatino" w:cs="Palatino"/>
          <w:b/>
          <w:sz w:val="20"/>
          <w:szCs w:val="20"/>
          <w:highlight w:val="white"/>
        </w:rPr>
        <w:t>ars in a section of this opera that</w:t>
      </w:r>
      <w:r>
        <w:rPr>
          <w:rFonts w:ascii="Palatino" w:eastAsia="Palatino" w:hAnsi="Palatino" w:cs="Palatino"/>
          <w:b/>
          <w:sz w:val="20"/>
          <w:szCs w:val="20"/>
        </w:rPr>
        <w:t xml:space="preserve"> starts with a cello prelude in E major. The fisherman </w:t>
      </w:r>
      <w:proofErr w:type="spellStart"/>
      <w:r>
        <w:rPr>
          <w:rFonts w:ascii="Palatino" w:eastAsia="Palatino" w:hAnsi="Palatino" w:cs="Palatino"/>
          <w:b/>
          <w:sz w:val="20"/>
          <w:szCs w:val="20"/>
        </w:rPr>
        <w:t>Ruodi</w:t>
      </w:r>
      <w:proofErr w:type="spellEnd"/>
      <w:r>
        <w:rPr>
          <w:rFonts w:ascii="Palatino" w:eastAsia="Palatino" w:hAnsi="Palatino" w:cs="Palatino"/>
          <w:b/>
          <w:sz w:val="20"/>
          <w:szCs w:val="20"/>
        </w:rPr>
        <w:t xml:space="preserve"> refuses to take Leuthold across a lake to escape a governor in this opera. This opera’s overture features the violins playing ricochet</w:t>
      </w:r>
      <w:r>
        <w:rPr>
          <w:rFonts w:ascii="Palatino" w:eastAsia="Palatino" w:hAnsi="Palatino" w:cs="Palatino"/>
          <w:b/>
          <w:i/>
          <w:sz w:val="20"/>
          <w:szCs w:val="20"/>
        </w:rPr>
        <w:t xml:space="preserve"> </w:t>
      </w:r>
      <w:r>
        <w:rPr>
          <w:rFonts w:ascii="Palatino" w:eastAsia="Palatino" w:hAnsi="Palatino" w:cs="Palatino"/>
          <w:b/>
          <w:sz w:val="20"/>
          <w:szCs w:val="20"/>
        </w:rPr>
        <w:t>to mimic a gallop and end</w:t>
      </w:r>
      <w:r>
        <w:rPr>
          <w:rFonts w:ascii="Palatino" w:eastAsia="Palatino" w:hAnsi="Palatino" w:cs="Palatino"/>
          <w:b/>
          <w:sz w:val="20"/>
          <w:szCs w:val="20"/>
        </w:rPr>
        <w:t xml:space="preserve">s with the March of the (*) </w:t>
      </w:r>
      <w:r>
        <w:rPr>
          <w:rFonts w:ascii="Palatino" w:eastAsia="Palatino" w:hAnsi="Palatino" w:cs="Palatino"/>
          <w:sz w:val="20"/>
          <w:szCs w:val="20"/>
        </w:rPr>
        <w:t xml:space="preserve">Swiss Soldiers. The title character of this opera is forced to shoot an apple off his son’s head. For 10 points, name this </w:t>
      </w:r>
      <w:proofErr w:type="spellStart"/>
      <w:r>
        <w:rPr>
          <w:rFonts w:ascii="Palatino" w:eastAsia="Palatino" w:hAnsi="Palatino" w:cs="Palatino"/>
          <w:sz w:val="20"/>
          <w:szCs w:val="20"/>
        </w:rPr>
        <w:t>Gioachino</w:t>
      </w:r>
      <w:proofErr w:type="spellEnd"/>
      <w:r>
        <w:rPr>
          <w:rFonts w:ascii="Palatino" w:eastAsia="Palatino" w:hAnsi="Palatino" w:cs="Palatino"/>
          <w:sz w:val="20"/>
          <w:szCs w:val="20"/>
        </w:rPr>
        <w:t xml:space="preserve"> Rossini opera about a Swiss marksman that includes a famous overture.</w:t>
      </w:r>
    </w:p>
    <w:p w14:paraId="7B7A91CD"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i/>
          <w:sz w:val="20"/>
          <w:szCs w:val="20"/>
          <w:u w:val="single"/>
        </w:rPr>
        <w:t>William Tell</w:t>
      </w:r>
      <w:r>
        <w:rPr>
          <w:rFonts w:ascii="Palatino" w:eastAsia="Palatino" w:hAnsi="Palatino" w:cs="Palatino"/>
          <w:i/>
          <w:sz w:val="20"/>
          <w:szCs w:val="20"/>
        </w:rPr>
        <w:t xml:space="preserve"> [or </w:t>
      </w:r>
      <w:r>
        <w:rPr>
          <w:rFonts w:ascii="Palatino" w:eastAsia="Palatino" w:hAnsi="Palatino" w:cs="Palatino"/>
          <w:b/>
          <w:i/>
          <w:sz w:val="20"/>
          <w:szCs w:val="20"/>
          <w:u w:val="single"/>
        </w:rPr>
        <w:t>Guillaume Tell</w:t>
      </w:r>
      <w:r>
        <w:rPr>
          <w:rFonts w:ascii="Palatino" w:eastAsia="Palatino" w:hAnsi="Palatino" w:cs="Palatino"/>
          <w:i/>
          <w:sz w:val="20"/>
          <w:szCs w:val="20"/>
        </w:rPr>
        <w:t>]</w:t>
      </w:r>
      <w:r>
        <w:rPr>
          <w:rFonts w:ascii="Palatino" w:eastAsia="Palatino" w:hAnsi="Palatino" w:cs="Palatino"/>
          <w:b/>
          <w:sz w:val="20"/>
          <w:szCs w:val="20"/>
        </w:rPr>
        <w:t xml:space="preserve"> &lt;</w:t>
      </w:r>
      <w:r>
        <w:rPr>
          <w:rFonts w:ascii="Palatino" w:eastAsia="Palatino" w:hAnsi="Palatino" w:cs="Palatino"/>
          <w:sz w:val="20"/>
          <w:szCs w:val="20"/>
        </w:rPr>
        <w:t>BS&gt; Ed. TH</w:t>
      </w:r>
    </w:p>
    <w:p w14:paraId="7B7A91CE" w14:textId="77777777" w:rsidR="00311C4A" w:rsidRDefault="00311C4A">
      <w:pPr>
        <w:spacing w:line="240" w:lineRule="auto"/>
        <w:rPr>
          <w:rFonts w:ascii="Palatino" w:eastAsia="Palatino" w:hAnsi="Palatino" w:cs="Palatino"/>
          <w:sz w:val="20"/>
          <w:szCs w:val="20"/>
        </w:rPr>
      </w:pPr>
    </w:p>
    <w:p w14:paraId="7B7A91CF" w14:textId="77777777" w:rsidR="00311C4A" w:rsidRDefault="00206BC3">
      <w:pPr>
        <w:spacing w:line="240" w:lineRule="auto"/>
        <w:rPr>
          <w:rFonts w:ascii="Palatino" w:eastAsia="Palatino" w:hAnsi="Palatino" w:cs="Palatino"/>
          <w:sz w:val="20"/>
          <w:szCs w:val="20"/>
        </w:rPr>
      </w:pPr>
      <w:r>
        <w:rPr>
          <w:rFonts w:ascii="Palatino" w:eastAsia="Palatino" w:hAnsi="Palatino" w:cs="Palatino"/>
          <w:b/>
          <w:sz w:val="20"/>
          <w:szCs w:val="20"/>
        </w:rPr>
        <w:t xml:space="preserve">13. </w:t>
      </w:r>
      <w:r>
        <w:rPr>
          <w:rFonts w:ascii="Palatino" w:eastAsia="Palatino" w:hAnsi="Palatino" w:cs="Palatino"/>
          <w:b/>
          <w:sz w:val="20"/>
          <w:szCs w:val="20"/>
        </w:rPr>
        <w:t xml:space="preserve">Change in this quantity is equal to the line integral of change in heat over time according to Clausius’s inequality. Arthur Eddington proposed that this quantity defined the arrow of time. As is the case for heat, processes in which this quantity remains </w:t>
      </w:r>
      <w:r>
        <w:rPr>
          <w:rFonts w:ascii="Palatino" w:eastAsia="Palatino" w:hAnsi="Palatino" w:cs="Palatino"/>
          <w:b/>
          <w:sz w:val="20"/>
          <w:szCs w:val="20"/>
        </w:rPr>
        <w:t>constant alternate with isothermal processes in the</w:t>
      </w:r>
      <w:r>
        <w:rPr>
          <w:rFonts w:ascii="Palatino" w:eastAsia="Palatino" w:hAnsi="Palatino" w:cs="Palatino"/>
          <w:sz w:val="20"/>
          <w:szCs w:val="20"/>
        </w:rPr>
        <w:t xml:space="preserve"> </w:t>
      </w:r>
      <w:r>
        <w:rPr>
          <w:rFonts w:ascii="Palatino" w:eastAsia="Palatino" w:hAnsi="Palatino" w:cs="Palatino"/>
          <w:b/>
          <w:sz w:val="20"/>
          <w:szCs w:val="20"/>
        </w:rPr>
        <w:t>(*)</w:t>
      </w:r>
      <w:r>
        <w:rPr>
          <w:rFonts w:ascii="Palatino" w:eastAsia="Palatino" w:hAnsi="Palatino" w:cs="Palatino"/>
          <w:sz w:val="20"/>
          <w:szCs w:val="20"/>
        </w:rPr>
        <w:t xml:space="preserve"> Carnot cycle. This quantity is multiplied by</w:t>
      </w:r>
      <w:r>
        <w:rPr>
          <w:rFonts w:ascii="Palatino" w:eastAsia="Palatino" w:hAnsi="Palatino" w:cs="Palatino"/>
          <w:b/>
          <w:sz w:val="20"/>
          <w:szCs w:val="20"/>
        </w:rPr>
        <w:t xml:space="preserve"> </w:t>
      </w:r>
      <w:r>
        <w:rPr>
          <w:rFonts w:ascii="Palatino" w:eastAsia="Palatino" w:hAnsi="Palatino" w:cs="Palatino"/>
          <w:sz w:val="20"/>
          <w:szCs w:val="20"/>
        </w:rPr>
        <w:t>temperature and then subtracted from enthalpy to get Gibbs free energy. This quantity is defined as Boltzmann’s constant times the log of the number of mic</w:t>
      </w:r>
      <w:r>
        <w:rPr>
          <w:rFonts w:ascii="Palatino" w:eastAsia="Palatino" w:hAnsi="Palatino" w:cs="Palatino"/>
          <w:sz w:val="20"/>
          <w:szCs w:val="20"/>
        </w:rPr>
        <w:t>rostates. The second law of thermodynamics concerns the universal increase of, for 10 points, what measure of disorder in a system?</w:t>
      </w:r>
    </w:p>
    <w:p w14:paraId="7B7A91D0" w14:textId="77777777" w:rsidR="00311C4A" w:rsidRDefault="00206BC3">
      <w:pPr>
        <w:spacing w:line="240" w:lineRule="auto"/>
        <w:rPr>
          <w:rFonts w:ascii="Palatino" w:eastAsia="Palatino" w:hAnsi="Palatino" w:cs="Palatino"/>
          <w:b/>
          <w:sz w:val="20"/>
          <w:szCs w:val="20"/>
          <w:highlight w:val="yellow"/>
        </w:rPr>
      </w:pPr>
      <w:r>
        <w:rPr>
          <w:rFonts w:ascii="Palatino" w:eastAsia="Palatino" w:hAnsi="Palatino" w:cs="Palatino"/>
          <w:sz w:val="20"/>
          <w:szCs w:val="20"/>
        </w:rPr>
        <w:t xml:space="preserve">ANSWER: </w:t>
      </w:r>
      <w:r>
        <w:rPr>
          <w:rFonts w:ascii="Palatino" w:eastAsia="Palatino" w:hAnsi="Palatino" w:cs="Palatino"/>
          <w:b/>
          <w:sz w:val="20"/>
          <w:szCs w:val="20"/>
          <w:u w:val="single"/>
        </w:rPr>
        <w:t>entropy</w:t>
      </w:r>
      <w:r>
        <w:rPr>
          <w:rFonts w:ascii="Palatino" w:eastAsia="Palatino" w:hAnsi="Palatino" w:cs="Palatino"/>
          <w:sz w:val="20"/>
          <w:szCs w:val="20"/>
        </w:rPr>
        <w:t xml:space="preserve"> [prompt on “</w:t>
      </w:r>
      <w:r>
        <w:rPr>
          <w:rFonts w:ascii="Palatino" w:eastAsia="Palatino" w:hAnsi="Palatino" w:cs="Palatino"/>
          <w:sz w:val="20"/>
          <w:szCs w:val="20"/>
          <w:u w:val="single"/>
        </w:rPr>
        <w:t>S</w:t>
      </w:r>
      <w:r>
        <w:rPr>
          <w:rFonts w:ascii="Palatino" w:eastAsia="Palatino" w:hAnsi="Palatino" w:cs="Palatino"/>
          <w:sz w:val="20"/>
          <w:szCs w:val="20"/>
        </w:rPr>
        <w:t>”] &lt;AH&gt; Ed. GC</w:t>
      </w:r>
    </w:p>
    <w:p w14:paraId="7B7A91D1" w14:textId="77777777" w:rsidR="00311C4A" w:rsidRDefault="00311C4A">
      <w:pPr>
        <w:spacing w:line="240" w:lineRule="auto"/>
        <w:rPr>
          <w:rFonts w:ascii="Palatino" w:eastAsia="Palatino" w:hAnsi="Palatino" w:cs="Palatino"/>
          <w:sz w:val="20"/>
          <w:szCs w:val="20"/>
        </w:rPr>
      </w:pPr>
    </w:p>
    <w:p w14:paraId="7B7A91D2" w14:textId="77777777" w:rsidR="00311C4A" w:rsidRDefault="00206BC3">
      <w:pPr>
        <w:spacing w:line="240" w:lineRule="auto"/>
        <w:rPr>
          <w:rFonts w:ascii="Palatino" w:eastAsia="Palatino" w:hAnsi="Palatino" w:cs="Palatino"/>
          <w:sz w:val="20"/>
          <w:szCs w:val="20"/>
        </w:rPr>
      </w:pPr>
      <w:r>
        <w:rPr>
          <w:rFonts w:ascii="Palatino" w:eastAsia="Palatino" w:hAnsi="Palatino" w:cs="Palatino"/>
          <w:b/>
          <w:sz w:val="20"/>
          <w:szCs w:val="20"/>
        </w:rPr>
        <w:t xml:space="preserve">14. This poet wrote, “The river mingles its stubborn lament with the sea” in a </w:t>
      </w:r>
      <w:r>
        <w:rPr>
          <w:rFonts w:ascii="Palatino" w:eastAsia="Palatino" w:hAnsi="Palatino" w:cs="Palatino"/>
          <w:b/>
          <w:sz w:val="20"/>
          <w:szCs w:val="20"/>
        </w:rPr>
        <w:t>poem declaring that he is “deserted like the wharves at dawn.” Another poem by this author describes the subject as “a solitary man of war among these frail vegetables.” This poet wrote many odes to everyday objects like tuna and socks in his collection</w:t>
      </w:r>
      <w:r>
        <w:rPr>
          <w:rFonts w:ascii="Palatino" w:eastAsia="Palatino" w:hAnsi="Palatino" w:cs="Palatino"/>
          <w:sz w:val="20"/>
          <w:szCs w:val="20"/>
        </w:rPr>
        <w:t xml:space="preserve"> </w:t>
      </w:r>
      <w:r>
        <w:rPr>
          <w:rFonts w:ascii="Palatino" w:eastAsia="Palatino" w:hAnsi="Palatino" w:cs="Palatino"/>
          <w:b/>
          <w:sz w:val="20"/>
          <w:szCs w:val="20"/>
        </w:rPr>
        <w:t>(*</w:t>
      </w:r>
      <w:r>
        <w:rPr>
          <w:rFonts w:ascii="Palatino" w:eastAsia="Palatino" w:hAnsi="Palatino" w:cs="Palatino"/>
          <w:b/>
          <w:sz w:val="20"/>
          <w:szCs w:val="20"/>
        </w:rPr>
        <w:t>)</w:t>
      </w:r>
      <w:r>
        <w:rPr>
          <w:rFonts w:ascii="Palatino" w:eastAsia="Palatino" w:hAnsi="Palatino" w:cs="Palatino"/>
          <w:sz w:val="20"/>
          <w:szCs w:val="20"/>
        </w:rPr>
        <w:t xml:space="preserve"> </w:t>
      </w:r>
      <w:r>
        <w:rPr>
          <w:rFonts w:ascii="Palatino" w:eastAsia="Palatino" w:hAnsi="Palatino" w:cs="Palatino"/>
          <w:i/>
          <w:sz w:val="20"/>
          <w:szCs w:val="20"/>
        </w:rPr>
        <w:t>Elemental Odes</w:t>
      </w:r>
      <w:r>
        <w:rPr>
          <w:rFonts w:ascii="Palatino" w:eastAsia="Palatino" w:hAnsi="Palatino" w:cs="Palatino"/>
          <w:sz w:val="20"/>
          <w:szCs w:val="20"/>
        </w:rPr>
        <w:t xml:space="preserve"> and wrote, “It is the hour of departure,” in a poem that repeats, “In you, everything sank!” In one of this author’s poems, he declares, “Tonight I can write the saddest lines.” For 10 points, name this Chilean poet of </w:t>
      </w:r>
      <w:r>
        <w:rPr>
          <w:rFonts w:ascii="Palatino" w:eastAsia="Palatino" w:hAnsi="Palatino" w:cs="Palatino"/>
          <w:i/>
          <w:sz w:val="20"/>
          <w:szCs w:val="20"/>
        </w:rPr>
        <w:t>Twenty Love Poems an</w:t>
      </w:r>
      <w:r>
        <w:rPr>
          <w:rFonts w:ascii="Palatino" w:eastAsia="Palatino" w:hAnsi="Palatino" w:cs="Palatino"/>
          <w:i/>
          <w:sz w:val="20"/>
          <w:szCs w:val="20"/>
        </w:rPr>
        <w:t>d a Song of Despair</w:t>
      </w:r>
      <w:r>
        <w:rPr>
          <w:rFonts w:ascii="Palatino" w:eastAsia="Palatino" w:hAnsi="Palatino" w:cs="Palatino"/>
          <w:sz w:val="20"/>
          <w:szCs w:val="20"/>
        </w:rPr>
        <w:t>.</w:t>
      </w:r>
    </w:p>
    <w:p w14:paraId="7B7A91D3"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ANSWER: Pablo </w:t>
      </w:r>
      <w:r>
        <w:rPr>
          <w:rFonts w:ascii="Palatino" w:eastAsia="Palatino" w:hAnsi="Palatino" w:cs="Palatino"/>
          <w:b/>
          <w:sz w:val="20"/>
          <w:szCs w:val="20"/>
          <w:u w:val="single"/>
        </w:rPr>
        <w:t>Neruda</w:t>
      </w:r>
      <w:r>
        <w:rPr>
          <w:rFonts w:ascii="Palatino" w:eastAsia="Palatino" w:hAnsi="Palatino" w:cs="Palatino"/>
          <w:sz w:val="20"/>
          <w:szCs w:val="20"/>
        </w:rPr>
        <w:t xml:space="preserve"> [accept Ricardo </w:t>
      </w:r>
      <w:proofErr w:type="spellStart"/>
      <w:r>
        <w:rPr>
          <w:rFonts w:ascii="Palatino" w:eastAsia="Palatino" w:hAnsi="Palatino" w:cs="Palatino"/>
          <w:sz w:val="20"/>
          <w:szCs w:val="20"/>
        </w:rPr>
        <w:t>Eliecer</w:t>
      </w:r>
      <w:proofErr w:type="spellEnd"/>
      <w:r>
        <w:rPr>
          <w:rFonts w:ascii="Palatino" w:eastAsia="Palatino" w:hAnsi="Palatino" w:cs="Palatino"/>
          <w:sz w:val="20"/>
          <w:szCs w:val="20"/>
        </w:rPr>
        <w:t xml:space="preserve"> Naftali Reyes </w:t>
      </w:r>
      <w:proofErr w:type="spellStart"/>
      <w:r>
        <w:rPr>
          <w:rFonts w:ascii="Palatino" w:eastAsia="Palatino" w:hAnsi="Palatino" w:cs="Palatino"/>
          <w:b/>
          <w:sz w:val="20"/>
          <w:szCs w:val="20"/>
          <w:u w:val="single"/>
        </w:rPr>
        <w:t>Basoalto</w:t>
      </w:r>
      <w:proofErr w:type="spellEnd"/>
      <w:r>
        <w:rPr>
          <w:rFonts w:ascii="Palatino" w:eastAsia="Palatino" w:hAnsi="Palatino" w:cs="Palatino"/>
          <w:sz w:val="20"/>
          <w:szCs w:val="20"/>
        </w:rPr>
        <w:t>] &lt;BS&gt; Ed. JK</w:t>
      </w:r>
    </w:p>
    <w:p w14:paraId="7B7A91D4" w14:textId="77777777" w:rsidR="00311C4A" w:rsidRDefault="00311C4A">
      <w:pPr>
        <w:spacing w:line="240" w:lineRule="auto"/>
        <w:rPr>
          <w:rFonts w:ascii="Palatino" w:eastAsia="Palatino" w:hAnsi="Palatino" w:cs="Palatino"/>
          <w:sz w:val="20"/>
          <w:szCs w:val="20"/>
        </w:rPr>
      </w:pPr>
    </w:p>
    <w:p w14:paraId="7B7A91D5" w14:textId="77777777" w:rsidR="00311C4A" w:rsidRDefault="00206BC3">
      <w:pPr>
        <w:spacing w:line="240" w:lineRule="auto"/>
        <w:rPr>
          <w:rFonts w:ascii="Palatino" w:eastAsia="Palatino" w:hAnsi="Palatino" w:cs="Palatino"/>
          <w:sz w:val="20"/>
          <w:szCs w:val="20"/>
        </w:rPr>
      </w:pPr>
      <w:r>
        <w:rPr>
          <w:rFonts w:ascii="Palatino" w:eastAsia="Palatino" w:hAnsi="Palatino" w:cs="Palatino"/>
          <w:b/>
          <w:sz w:val="20"/>
          <w:szCs w:val="20"/>
        </w:rPr>
        <w:t>15. In this myth system, a goddess who dies giving birth to a fire god is followed into the underworld by her husband, who is horrified to see her rottin</w:t>
      </w:r>
      <w:r>
        <w:rPr>
          <w:rFonts w:ascii="Palatino" w:eastAsia="Palatino" w:hAnsi="Palatino" w:cs="Palatino"/>
          <w:b/>
          <w:sz w:val="20"/>
          <w:szCs w:val="20"/>
        </w:rPr>
        <w:t>g body. In this system, a sword from the tail of an eight-headed dragon is one of the gifts given to the royal grandson of a goddess born from her father’s (*)</w:t>
      </w:r>
      <w:r>
        <w:rPr>
          <w:rFonts w:ascii="Palatino" w:eastAsia="Palatino" w:hAnsi="Palatino" w:cs="Palatino"/>
          <w:sz w:val="20"/>
          <w:szCs w:val="20"/>
        </w:rPr>
        <w:t xml:space="preserve"> left eye. In this myth system, a flayed horse from a storm god causes a goddess to abandon her r</w:t>
      </w:r>
      <w:r>
        <w:rPr>
          <w:rFonts w:ascii="Palatino" w:eastAsia="Palatino" w:hAnsi="Palatino" w:cs="Palatino"/>
          <w:sz w:val="20"/>
          <w:szCs w:val="20"/>
        </w:rPr>
        <w:t xml:space="preserve">ealm before a mirror lures her out of a cave. Izanagi and Izanami are the creator gods of, for 10 points, what system that worships such kami as </w:t>
      </w:r>
      <w:proofErr w:type="spellStart"/>
      <w:r>
        <w:rPr>
          <w:rFonts w:ascii="Palatino" w:eastAsia="Palatino" w:hAnsi="Palatino" w:cs="Palatino"/>
          <w:sz w:val="20"/>
          <w:szCs w:val="20"/>
        </w:rPr>
        <w:t>Susano’o</w:t>
      </w:r>
      <w:proofErr w:type="spellEnd"/>
      <w:r>
        <w:rPr>
          <w:rFonts w:ascii="Palatino" w:eastAsia="Palatino" w:hAnsi="Palatino" w:cs="Palatino"/>
          <w:sz w:val="20"/>
          <w:szCs w:val="20"/>
        </w:rPr>
        <w:t xml:space="preserve"> and Amaterasu, a native religion of Japan?</w:t>
      </w:r>
    </w:p>
    <w:p w14:paraId="7B7A91D6"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Shinto</w:t>
      </w:r>
      <w:r>
        <w:rPr>
          <w:rFonts w:ascii="Palatino" w:eastAsia="Palatino" w:hAnsi="Palatino" w:cs="Palatino"/>
          <w:sz w:val="20"/>
          <w:szCs w:val="20"/>
        </w:rPr>
        <w:t>ism [prompt on “</w:t>
      </w:r>
      <w:r>
        <w:rPr>
          <w:rFonts w:ascii="Palatino" w:eastAsia="Palatino" w:hAnsi="Palatino" w:cs="Palatino"/>
          <w:sz w:val="20"/>
          <w:szCs w:val="20"/>
          <w:u w:val="single"/>
        </w:rPr>
        <w:t>Japan</w:t>
      </w:r>
      <w:r>
        <w:rPr>
          <w:rFonts w:ascii="Palatino" w:eastAsia="Palatino" w:hAnsi="Palatino" w:cs="Palatino"/>
          <w:sz w:val="20"/>
          <w:szCs w:val="20"/>
        </w:rPr>
        <w:t>ese myth” before “Japan”</w:t>
      </w:r>
      <w:r>
        <w:rPr>
          <w:rFonts w:ascii="Palatino" w:eastAsia="Palatino" w:hAnsi="Palatino" w:cs="Palatino"/>
          <w:sz w:val="20"/>
          <w:szCs w:val="20"/>
        </w:rPr>
        <w:t>] &lt;BS&gt; Ed. TH</w:t>
      </w:r>
    </w:p>
    <w:p w14:paraId="7B7A91D7" w14:textId="77777777" w:rsidR="00311C4A" w:rsidRDefault="00311C4A">
      <w:pPr>
        <w:spacing w:line="240" w:lineRule="auto"/>
        <w:rPr>
          <w:rFonts w:ascii="Palatino" w:eastAsia="Palatino" w:hAnsi="Palatino" w:cs="Palatino"/>
          <w:sz w:val="20"/>
          <w:szCs w:val="20"/>
        </w:rPr>
      </w:pPr>
    </w:p>
    <w:p w14:paraId="7B7A91D8" w14:textId="77777777" w:rsidR="00311C4A" w:rsidRDefault="00206BC3">
      <w:pPr>
        <w:spacing w:line="240" w:lineRule="auto"/>
        <w:rPr>
          <w:rFonts w:ascii="Palatino" w:eastAsia="Palatino" w:hAnsi="Palatino" w:cs="Palatino"/>
          <w:sz w:val="20"/>
          <w:szCs w:val="20"/>
        </w:rPr>
      </w:pPr>
      <w:r>
        <w:rPr>
          <w:rFonts w:ascii="Palatino" w:eastAsia="Palatino" w:hAnsi="Palatino" w:cs="Palatino"/>
          <w:b/>
          <w:sz w:val="20"/>
          <w:szCs w:val="20"/>
        </w:rPr>
        <w:t>16. This character’s room is left bare after a writing desk and chest of drawers is removed. This character’s father refuses to take off his uniform after getting a job at a bank. Milk and bread are left uneaten by this character, who prizes</w:t>
      </w:r>
      <w:r>
        <w:rPr>
          <w:rFonts w:ascii="Palatino" w:eastAsia="Palatino" w:hAnsi="Palatino" w:cs="Palatino"/>
          <w:b/>
          <w:sz w:val="20"/>
          <w:szCs w:val="20"/>
        </w:rPr>
        <w:t xml:space="preserve"> a framed picture of a woman in a fur hat and boa. This character saves money to send his sister to a</w:t>
      </w:r>
      <w:r>
        <w:rPr>
          <w:rFonts w:ascii="Palatino" w:eastAsia="Palatino" w:hAnsi="Palatino" w:cs="Palatino"/>
          <w:sz w:val="20"/>
          <w:szCs w:val="20"/>
        </w:rPr>
        <w:t xml:space="preserve"> </w:t>
      </w:r>
      <w:r>
        <w:rPr>
          <w:rFonts w:ascii="Palatino" w:eastAsia="Palatino" w:hAnsi="Palatino" w:cs="Palatino"/>
          <w:b/>
          <w:sz w:val="20"/>
          <w:szCs w:val="20"/>
        </w:rPr>
        <w:t>(*)</w:t>
      </w:r>
      <w:r>
        <w:rPr>
          <w:rFonts w:ascii="Palatino" w:eastAsia="Palatino" w:hAnsi="Palatino" w:cs="Palatino"/>
          <w:sz w:val="20"/>
          <w:szCs w:val="20"/>
        </w:rPr>
        <w:t xml:space="preserve"> violin conservatory. He is seen by three lodgers who leave without paying rent and dies after being injured by an apple thrown at his back. For 10 poi</w:t>
      </w:r>
      <w:r>
        <w:rPr>
          <w:rFonts w:ascii="Palatino" w:eastAsia="Palatino" w:hAnsi="Palatino" w:cs="Palatino"/>
          <w:sz w:val="20"/>
          <w:szCs w:val="20"/>
        </w:rPr>
        <w:t>nts, name this brother of Grete who turns into a giant bug in Franz Kafka’s</w:t>
      </w:r>
      <w:r>
        <w:rPr>
          <w:rFonts w:ascii="Palatino" w:eastAsia="Palatino" w:hAnsi="Palatino" w:cs="Palatino"/>
          <w:i/>
          <w:sz w:val="20"/>
          <w:szCs w:val="20"/>
        </w:rPr>
        <w:t xml:space="preserve"> The Metamorphosis</w:t>
      </w:r>
      <w:r>
        <w:rPr>
          <w:rFonts w:ascii="Palatino" w:eastAsia="Palatino" w:hAnsi="Palatino" w:cs="Palatino"/>
          <w:sz w:val="20"/>
          <w:szCs w:val="20"/>
        </w:rPr>
        <w:t>.</w:t>
      </w:r>
    </w:p>
    <w:p w14:paraId="7B7A91D9"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Gregor</w:t>
      </w:r>
      <w:r>
        <w:rPr>
          <w:rFonts w:ascii="Palatino" w:eastAsia="Palatino" w:hAnsi="Palatino" w:cs="Palatino"/>
          <w:sz w:val="20"/>
          <w:szCs w:val="20"/>
        </w:rPr>
        <w:t xml:space="preserve"> </w:t>
      </w:r>
      <w:r>
        <w:rPr>
          <w:rFonts w:ascii="Palatino" w:eastAsia="Palatino" w:hAnsi="Palatino" w:cs="Palatino"/>
          <w:b/>
          <w:sz w:val="20"/>
          <w:szCs w:val="20"/>
          <w:u w:val="single"/>
        </w:rPr>
        <w:t>Samsa</w:t>
      </w:r>
      <w:r>
        <w:rPr>
          <w:rFonts w:ascii="Palatino" w:eastAsia="Palatino" w:hAnsi="Palatino" w:cs="Palatino"/>
          <w:sz w:val="20"/>
          <w:szCs w:val="20"/>
        </w:rPr>
        <w:t xml:space="preserve"> [accept either underlined part] &lt;BS&gt; Ed. JK</w:t>
      </w:r>
    </w:p>
    <w:p w14:paraId="7B7A91DA" w14:textId="77777777" w:rsidR="00311C4A" w:rsidRDefault="00311C4A">
      <w:pPr>
        <w:spacing w:line="240" w:lineRule="auto"/>
        <w:rPr>
          <w:rFonts w:ascii="Palatino" w:eastAsia="Palatino" w:hAnsi="Palatino" w:cs="Palatino"/>
          <w:sz w:val="20"/>
          <w:szCs w:val="20"/>
        </w:rPr>
      </w:pPr>
    </w:p>
    <w:p w14:paraId="7B7A91DB" w14:textId="77777777" w:rsidR="00311C4A" w:rsidRDefault="00206BC3">
      <w:pPr>
        <w:spacing w:line="240" w:lineRule="auto"/>
        <w:rPr>
          <w:rFonts w:ascii="Palatino" w:eastAsia="Palatino" w:hAnsi="Palatino" w:cs="Palatino"/>
          <w:sz w:val="20"/>
          <w:szCs w:val="20"/>
        </w:rPr>
      </w:pPr>
      <w:r>
        <w:rPr>
          <w:rFonts w:ascii="Palatino" w:eastAsia="Palatino" w:hAnsi="Palatino" w:cs="Palatino"/>
          <w:b/>
          <w:sz w:val="20"/>
          <w:szCs w:val="20"/>
        </w:rPr>
        <w:t xml:space="preserve">17. A class of objects named after this object includes 51 </w:t>
      </w:r>
      <w:proofErr w:type="spellStart"/>
      <w:r>
        <w:rPr>
          <w:rFonts w:ascii="Palatino" w:eastAsia="Palatino" w:hAnsi="Palatino" w:cs="Palatino"/>
          <w:b/>
          <w:sz w:val="20"/>
          <w:szCs w:val="20"/>
        </w:rPr>
        <w:t>Pegasi</w:t>
      </w:r>
      <w:proofErr w:type="spellEnd"/>
      <w:r>
        <w:rPr>
          <w:rFonts w:ascii="Palatino" w:eastAsia="Palatino" w:hAnsi="Palatino" w:cs="Palatino"/>
          <w:b/>
          <w:sz w:val="20"/>
          <w:szCs w:val="20"/>
        </w:rPr>
        <w:t xml:space="preserve"> b. Thebe and Metis orbit this</w:t>
      </w:r>
      <w:r>
        <w:rPr>
          <w:rFonts w:ascii="Palatino" w:eastAsia="Palatino" w:hAnsi="Palatino" w:cs="Palatino"/>
          <w:b/>
          <w:sz w:val="20"/>
          <w:szCs w:val="20"/>
        </w:rPr>
        <w:t xml:space="preserve"> body as part of its Amalthea group of satellites. This planet, which was first visited by Pioneer 10, was observed to collide with the comet Shoemaker-Levy 9 in 1994 by the Galileo probe. Exoplanets with short periods and (*)</w:t>
      </w:r>
      <w:r>
        <w:rPr>
          <w:rFonts w:ascii="Palatino" w:eastAsia="Palatino" w:hAnsi="Palatino" w:cs="Palatino"/>
          <w:sz w:val="20"/>
          <w:szCs w:val="20"/>
        </w:rPr>
        <w:t xml:space="preserve"> large masses are often called</w:t>
      </w:r>
      <w:r>
        <w:rPr>
          <w:rFonts w:ascii="Palatino" w:eastAsia="Palatino" w:hAnsi="Palatino" w:cs="Palatino"/>
          <w:sz w:val="20"/>
          <w:szCs w:val="20"/>
        </w:rPr>
        <w:t xml:space="preserve"> “hot” versions of this planet. This planet is responsible for the Kirkwood gaps in the asteroid belt. Ganymede and Europa are moons of, for 10 points, what largest planet in the solar system?</w:t>
      </w:r>
    </w:p>
    <w:p w14:paraId="7B7A91DC" w14:textId="77777777" w:rsidR="00311C4A" w:rsidRDefault="00206BC3">
      <w:pPr>
        <w:spacing w:line="240" w:lineRule="auto"/>
        <w:rPr>
          <w:rFonts w:ascii="Palatino" w:eastAsia="Palatino" w:hAnsi="Palatino" w:cs="Palatino"/>
          <w:b/>
          <w:sz w:val="20"/>
          <w:szCs w:val="20"/>
          <w:highlight w:val="yellow"/>
        </w:rPr>
      </w:pPr>
      <w:r>
        <w:rPr>
          <w:rFonts w:ascii="Palatino" w:eastAsia="Palatino" w:hAnsi="Palatino" w:cs="Palatino"/>
          <w:sz w:val="20"/>
          <w:szCs w:val="20"/>
        </w:rPr>
        <w:t xml:space="preserve">ANSWER: </w:t>
      </w:r>
      <w:r>
        <w:rPr>
          <w:rFonts w:ascii="Palatino" w:eastAsia="Palatino" w:hAnsi="Palatino" w:cs="Palatino"/>
          <w:b/>
          <w:sz w:val="20"/>
          <w:szCs w:val="20"/>
          <w:u w:val="single"/>
        </w:rPr>
        <w:t>Jupiter</w:t>
      </w:r>
      <w:r>
        <w:rPr>
          <w:rFonts w:ascii="Palatino" w:eastAsia="Palatino" w:hAnsi="Palatino" w:cs="Palatino"/>
          <w:sz w:val="20"/>
          <w:szCs w:val="20"/>
        </w:rPr>
        <w:t xml:space="preserve"> [accept hot </w:t>
      </w:r>
      <w:proofErr w:type="spellStart"/>
      <w:r>
        <w:rPr>
          <w:rFonts w:ascii="Palatino" w:eastAsia="Palatino" w:hAnsi="Palatino" w:cs="Palatino"/>
          <w:b/>
          <w:sz w:val="20"/>
          <w:szCs w:val="20"/>
          <w:u w:val="single"/>
        </w:rPr>
        <w:t>Jupiter</w:t>
      </w:r>
      <w:r>
        <w:rPr>
          <w:rFonts w:ascii="Palatino" w:eastAsia="Palatino" w:hAnsi="Palatino" w:cs="Palatino"/>
          <w:sz w:val="20"/>
          <w:szCs w:val="20"/>
        </w:rPr>
        <w:t>s</w:t>
      </w:r>
      <w:proofErr w:type="spellEnd"/>
      <w:r>
        <w:rPr>
          <w:rFonts w:ascii="Palatino" w:eastAsia="Palatino" w:hAnsi="Palatino" w:cs="Palatino"/>
          <w:sz w:val="20"/>
          <w:szCs w:val="20"/>
        </w:rPr>
        <w:t>] &lt;BW&gt; Ed. GC</w:t>
      </w:r>
    </w:p>
    <w:p w14:paraId="7B7A91DD" w14:textId="77777777" w:rsidR="00311C4A" w:rsidRDefault="00311C4A">
      <w:pPr>
        <w:spacing w:line="240" w:lineRule="auto"/>
        <w:rPr>
          <w:rFonts w:ascii="Palatino" w:eastAsia="Palatino" w:hAnsi="Palatino" w:cs="Palatino"/>
          <w:sz w:val="20"/>
          <w:szCs w:val="20"/>
        </w:rPr>
      </w:pPr>
    </w:p>
    <w:p w14:paraId="7B7A91DE" w14:textId="77777777" w:rsidR="00311C4A" w:rsidRDefault="00206BC3">
      <w:pPr>
        <w:spacing w:line="240" w:lineRule="auto"/>
        <w:rPr>
          <w:rFonts w:ascii="Palatino" w:eastAsia="Palatino" w:hAnsi="Palatino" w:cs="Palatino"/>
          <w:b/>
          <w:sz w:val="20"/>
          <w:szCs w:val="20"/>
        </w:rPr>
      </w:pPr>
      <w:r>
        <w:br w:type="page"/>
      </w:r>
    </w:p>
    <w:p w14:paraId="7B7A91DF" w14:textId="77777777" w:rsidR="00311C4A" w:rsidRDefault="00206BC3">
      <w:pPr>
        <w:spacing w:line="240" w:lineRule="auto"/>
        <w:rPr>
          <w:rFonts w:ascii="Palatino" w:eastAsia="Palatino" w:hAnsi="Palatino" w:cs="Palatino"/>
          <w:sz w:val="20"/>
          <w:szCs w:val="20"/>
        </w:rPr>
      </w:pPr>
      <w:r>
        <w:rPr>
          <w:rFonts w:ascii="Palatino" w:eastAsia="Palatino" w:hAnsi="Palatino" w:cs="Palatino"/>
          <w:b/>
          <w:sz w:val="20"/>
          <w:szCs w:val="20"/>
        </w:rPr>
        <w:t xml:space="preserve">18. This composer used the C-F sharp tritone as a motif in a composition that includes a setting of the poem “Strange Meeting” in the </w:t>
      </w:r>
      <w:r>
        <w:rPr>
          <w:rFonts w:ascii="Palatino" w:eastAsia="Palatino" w:hAnsi="Palatino" w:cs="Palatino"/>
          <w:b/>
          <w:i/>
          <w:sz w:val="20"/>
          <w:szCs w:val="20"/>
        </w:rPr>
        <w:t>Libera me</w:t>
      </w:r>
      <w:r>
        <w:rPr>
          <w:rFonts w:ascii="Palatino" w:eastAsia="Palatino" w:hAnsi="Palatino" w:cs="Palatino"/>
          <w:b/>
          <w:sz w:val="20"/>
          <w:szCs w:val="20"/>
        </w:rPr>
        <w:t xml:space="preserve"> and was written for the </w:t>
      </w:r>
      <w:proofErr w:type="spellStart"/>
      <w:r>
        <w:rPr>
          <w:rFonts w:ascii="Palatino" w:eastAsia="Palatino" w:hAnsi="Palatino" w:cs="Palatino"/>
          <w:b/>
          <w:sz w:val="20"/>
          <w:szCs w:val="20"/>
        </w:rPr>
        <w:t>reconsecration</w:t>
      </w:r>
      <w:proofErr w:type="spellEnd"/>
      <w:r>
        <w:rPr>
          <w:rFonts w:ascii="Palatino" w:eastAsia="Palatino" w:hAnsi="Palatino" w:cs="Palatino"/>
          <w:b/>
          <w:sz w:val="20"/>
          <w:szCs w:val="20"/>
        </w:rPr>
        <w:t xml:space="preserve"> of Coventry Cathedral. A fugue opened by the flute is the fifteenth and f</w:t>
      </w:r>
      <w:r>
        <w:rPr>
          <w:rFonts w:ascii="Palatino" w:eastAsia="Palatino" w:hAnsi="Palatino" w:cs="Palatino"/>
          <w:b/>
          <w:sz w:val="20"/>
          <w:szCs w:val="20"/>
        </w:rPr>
        <w:t>inal section of a piece by this composer, who set several Wilfred Owen poems in his</w:t>
      </w:r>
      <w:r>
        <w:rPr>
          <w:rFonts w:ascii="Palatino" w:eastAsia="Palatino" w:hAnsi="Palatino" w:cs="Palatino"/>
          <w:sz w:val="20"/>
          <w:szCs w:val="20"/>
        </w:rPr>
        <w:t xml:space="preserve"> </w:t>
      </w:r>
      <w:r>
        <w:rPr>
          <w:rFonts w:ascii="Palatino" w:eastAsia="Palatino" w:hAnsi="Palatino" w:cs="Palatino"/>
          <w:b/>
          <w:sz w:val="20"/>
          <w:szCs w:val="20"/>
        </w:rPr>
        <w:t xml:space="preserve">(*) </w:t>
      </w:r>
      <w:r>
        <w:rPr>
          <w:rFonts w:ascii="Palatino" w:eastAsia="Palatino" w:hAnsi="Palatino" w:cs="Palatino"/>
          <w:i/>
          <w:sz w:val="20"/>
          <w:szCs w:val="20"/>
        </w:rPr>
        <w:t>War Requiem</w:t>
      </w:r>
      <w:r>
        <w:rPr>
          <w:rFonts w:ascii="Palatino" w:eastAsia="Palatino" w:hAnsi="Palatino" w:cs="Palatino"/>
          <w:sz w:val="20"/>
          <w:szCs w:val="20"/>
        </w:rPr>
        <w:t xml:space="preserve">. He included 13 variations on a theme from Henry Purcell’s </w:t>
      </w:r>
      <w:r>
        <w:rPr>
          <w:rFonts w:ascii="Palatino" w:eastAsia="Palatino" w:hAnsi="Palatino" w:cs="Palatino"/>
          <w:sz w:val="16"/>
          <w:szCs w:val="16"/>
        </w:rPr>
        <w:t>[PUR-</w:t>
      </w:r>
      <w:proofErr w:type="spellStart"/>
      <w:r>
        <w:rPr>
          <w:rFonts w:ascii="Palatino" w:eastAsia="Palatino" w:hAnsi="Palatino" w:cs="Palatino"/>
          <w:sz w:val="16"/>
          <w:szCs w:val="16"/>
        </w:rPr>
        <w:t>sul’s</w:t>
      </w:r>
      <w:proofErr w:type="spellEnd"/>
      <w:r>
        <w:rPr>
          <w:rFonts w:ascii="Palatino" w:eastAsia="Palatino" w:hAnsi="Palatino" w:cs="Palatino"/>
          <w:sz w:val="16"/>
          <w:szCs w:val="16"/>
        </w:rPr>
        <w:t>]</w:t>
      </w:r>
      <w:r>
        <w:rPr>
          <w:rFonts w:ascii="Palatino" w:eastAsia="Palatino" w:hAnsi="Palatino" w:cs="Palatino"/>
          <w:sz w:val="20"/>
          <w:szCs w:val="20"/>
        </w:rPr>
        <w:t xml:space="preserve"> </w:t>
      </w:r>
      <w:proofErr w:type="spellStart"/>
      <w:r>
        <w:rPr>
          <w:rFonts w:ascii="Palatino" w:eastAsia="Palatino" w:hAnsi="Palatino" w:cs="Palatino"/>
          <w:i/>
          <w:sz w:val="20"/>
          <w:szCs w:val="20"/>
        </w:rPr>
        <w:t>Abdelazer</w:t>
      </w:r>
      <w:proofErr w:type="spellEnd"/>
      <w:r>
        <w:rPr>
          <w:rFonts w:ascii="Palatino" w:eastAsia="Palatino" w:hAnsi="Palatino" w:cs="Palatino"/>
          <w:sz w:val="20"/>
          <w:szCs w:val="20"/>
        </w:rPr>
        <w:t xml:space="preserve"> in a work intended to introduce various instruments to children. For 10 poi</w:t>
      </w:r>
      <w:r>
        <w:rPr>
          <w:rFonts w:ascii="Palatino" w:eastAsia="Palatino" w:hAnsi="Palatino" w:cs="Palatino"/>
          <w:sz w:val="20"/>
          <w:szCs w:val="20"/>
        </w:rPr>
        <w:t xml:space="preserve">nts, name this British composer of </w:t>
      </w:r>
      <w:r>
        <w:rPr>
          <w:rFonts w:ascii="Palatino" w:eastAsia="Palatino" w:hAnsi="Palatino" w:cs="Palatino"/>
          <w:i/>
          <w:sz w:val="20"/>
          <w:szCs w:val="20"/>
        </w:rPr>
        <w:t>The Young Person’s Guide to the Orchestra</w:t>
      </w:r>
      <w:r>
        <w:rPr>
          <w:rFonts w:ascii="Palatino" w:eastAsia="Palatino" w:hAnsi="Palatino" w:cs="Palatino"/>
          <w:sz w:val="20"/>
          <w:szCs w:val="20"/>
        </w:rPr>
        <w:t>.</w:t>
      </w:r>
    </w:p>
    <w:p w14:paraId="7B7A91E0" w14:textId="77777777" w:rsidR="00311C4A" w:rsidRDefault="00206BC3">
      <w:pPr>
        <w:spacing w:line="240" w:lineRule="auto"/>
        <w:rPr>
          <w:rFonts w:ascii="Palatino" w:eastAsia="Palatino" w:hAnsi="Palatino" w:cs="Palatino"/>
          <w:b/>
          <w:sz w:val="20"/>
          <w:szCs w:val="20"/>
          <w:highlight w:val="yellow"/>
        </w:rPr>
      </w:pPr>
      <w:r>
        <w:rPr>
          <w:rFonts w:ascii="Palatino" w:eastAsia="Palatino" w:hAnsi="Palatino" w:cs="Palatino"/>
          <w:sz w:val="20"/>
          <w:szCs w:val="20"/>
        </w:rPr>
        <w:t xml:space="preserve">ANSWER: (Edward) Benjamin </w:t>
      </w:r>
      <w:r>
        <w:rPr>
          <w:rFonts w:ascii="Palatino" w:eastAsia="Palatino" w:hAnsi="Palatino" w:cs="Palatino"/>
          <w:b/>
          <w:sz w:val="20"/>
          <w:szCs w:val="20"/>
          <w:u w:val="single"/>
        </w:rPr>
        <w:t>Britten</w:t>
      </w:r>
      <w:r>
        <w:rPr>
          <w:rFonts w:ascii="Palatino" w:eastAsia="Palatino" w:hAnsi="Palatino" w:cs="Palatino"/>
          <w:sz w:val="20"/>
          <w:szCs w:val="20"/>
        </w:rPr>
        <w:t xml:space="preserve"> &lt;CS&gt; Ed. RC</w:t>
      </w:r>
    </w:p>
    <w:p w14:paraId="7B7A91E1" w14:textId="77777777" w:rsidR="00311C4A" w:rsidRDefault="00311C4A">
      <w:pPr>
        <w:spacing w:line="240" w:lineRule="auto"/>
        <w:rPr>
          <w:rFonts w:ascii="Palatino" w:eastAsia="Palatino" w:hAnsi="Palatino" w:cs="Palatino"/>
          <w:b/>
          <w:sz w:val="20"/>
          <w:szCs w:val="20"/>
          <w:highlight w:val="yellow"/>
        </w:rPr>
      </w:pPr>
    </w:p>
    <w:p w14:paraId="7B7A91E2" w14:textId="77777777" w:rsidR="00311C4A" w:rsidRDefault="00206BC3">
      <w:pPr>
        <w:spacing w:line="240" w:lineRule="auto"/>
        <w:rPr>
          <w:rFonts w:ascii="Palatino" w:eastAsia="Palatino" w:hAnsi="Palatino" w:cs="Palatino"/>
          <w:sz w:val="20"/>
          <w:szCs w:val="20"/>
        </w:rPr>
      </w:pPr>
      <w:r>
        <w:rPr>
          <w:rFonts w:ascii="Palatino" w:eastAsia="Palatino" w:hAnsi="Palatino" w:cs="Palatino"/>
          <w:b/>
          <w:sz w:val="20"/>
          <w:szCs w:val="20"/>
        </w:rPr>
        <w:t xml:space="preserve">19. Supreme Chancellor Friedrich Wilhelm von </w:t>
      </w:r>
      <w:proofErr w:type="spellStart"/>
      <w:r>
        <w:rPr>
          <w:rFonts w:ascii="Palatino" w:eastAsia="Palatino" w:hAnsi="Palatino" w:cs="Palatino"/>
          <w:b/>
          <w:sz w:val="20"/>
          <w:szCs w:val="20"/>
        </w:rPr>
        <w:t>Haugwitz</w:t>
      </w:r>
      <w:proofErr w:type="spellEnd"/>
      <w:r>
        <w:rPr>
          <w:rFonts w:ascii="Palatino" w:eastAsia="Palatino" w:hAnsi="Palatino" w:cs="Palatino"/>
          <w:b/>
          <w:sz w:val="20"/>
          <w:szCs w:val="20"/>
        </w:rPr>
        <w:t xml:space="preserve"> helped bring about this monarch’s reforms, including taxation of the nobility</w:t>
      </w:r>
      <w:r>
        <w:rPr>
          <w:rFonts w:ascii="Palatino" w:eastAsia="Palatino" w:hAnsi="Palatino" w:cs="Palatino"/>
          <w:b/>
          <w:sz w:val="20"/>
          <w:szCs w:val="20"/>
        </w:rPr>
        <w:t xml:space="preserve"> and mandatory coeducational schooling. This leader’s state minister, Count </w:t>
      </w:r>
      <w:proofErr w:type="spellStart"/>
      <w:r>
        <w:rPr>
          <w:rFonts w:ascii="Palatino" w:eastAsia="Palatino" w:hAnsi="Palatino" w:cs="Palatino"/>
          <w:b/>
          <w:sz w:val="20"/>
          <w:szCs w:val="20"/>
        </w:rPr>
        <w:t>Kaunitz</w:t>
      </w:r>
      <w:proofErr w:type="spellEnd"/>
      <w:r>
        <w:rPr>
          <w:rFonts w:ascii="Palatino" w:eastAsia="Palatino" w:hAnsi="Palatino" w:cs="Palatino"/>
          <w:b/>
          <w:sz w:val="20"/>
          <w:szCs w:val="20"/>
        </w:rPr>
        <w:t xml:space="preserve">, arranged the Diplomatic Revolution, which saw this leader’s nation ally with (*) </w:t>
      </w:r>
      <w:r>
        <w:rPr>
          <w:rFonts w:ascii="Palatino" w:eastAsia="Palatino" w:hAnsi="Palatino" w:cs="Palatino"/>
          <w:sz w:val="20"/>
          <w:szCs w:val="20"/>
        </w:rPr>
        <w:t>France. This leader lost control of Silesia when the Pragmatic Sanction, set up by her fat</w:t>
      </w:r>
      <w:r>
        <w:rPr>
          <w:rFonts w:ascii="Palatino" w:eastAsia="Palatino" w:hAnsi="Palatino" w:cs="Palatino"/>
          <w:sz w:val="20"/>
          <w:szCs w:val="20"/>
        </w:rPr>
        <w:t>her, Charles VI, was violated by Prussia. This ruler became co-regent with her son Joseph II in 1765. For 10 points, name this Habsburg empress who ruled during the War of the Austrian Succession.</w:t>
      </w:r>
    </w:p>
    <w:p w14:paraId="7B7A91E3"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Maria Theresa</w:t>
      </w:r>
      <w:r>
        <w:rPr>
          <w:rFonts w:ascii="Palatino" w:eastAsia="Palatino" w:hAnsi="Palatino" w:cs="Palatino"/>
          <w:sz w:val="20"/>
          <w:szCs w:val="20"/>
        </w:rPr>
        <w:t xml:space="preserve"> </w:t>
      </w:r>
      <w:proofErr w:type="spellStart"/>
      <w:r>
        <w:rPr>
          <w:rFonts w:ascii="Palatino" w:eastAsia="Palatino" w:hAnsi="Palatino" w:cs="Palatino"/>
          <w:sz w:val="20"/>
          <w:szCs w:val="20"/>
        </w:rPr>
        <w:t>Walburga</w:t>
      </w:r>
      <w:proofErr w:type="spellEnd"/>
      <w:r>
        <w:rPr>
          <w:rFonts w:ascii="Palatino" w:eastAsia="Palatino" w:hAnsi="Palatino" w:cs="Palatino"/>
          <w:sz w:val="20"/>
          <w:szCs w:val="20"/>
        </w:rPr>
        <w:t xml:space="preserve"> Amalia Christina [or </w:t>
      </w:r>
      <w:r>
        <w:rPr>
          <w:rFonts w:ascii="Palatino" w:eastAsia="Palatino" w:hAnsi="Palatino" w:cs="Palatino"/>
          <w:b/>
          <w:sz w:val="20"/>
          <w:szCs w:val="20"/>
          <w:u w:val="single"/>
        </w:rPr>
        <w:t>Maria T</w:t>
      </w:r>
      <w:r>
        <w:rPr>
          <w:rFonts w:ascii="Palatino" w:eastAsia="Palatino" w:hAnsi="Palatino" w:cs="Palatino"/>
          <w:b/>
          <w:sz w:val="20"/>
          <w:szCs w:val="20"/>
          <w:u w:val="single"/>
        </w:rPr>
        <w:t>heresia</w:t>
      </w:r>
      <w:r>
        <w:rPr>
          <w:rFonts w:ascii="Palatino" w:eastAsia="Palatino" w:hAnsi="Palatino" w:cs="Palatino"/>
          <w:sz w:val="20"/>
          <w:szCs w:val="20"/>
        </w:rPr>
        <w:t>; prompt on “</w:t>
      </w:r>
      <w:r>
        <w:rPr>
          <w:rFonts w:ascii="Palatino" w:eastAsia="Palatino" w:hAnsi="Palatino" w:cs="Palatino"/>
          <w:sz w:val="20"/>
          <w:szCs w:val="20"/>
          <w:u w:val="single"/>
        </w:rPr>
        <w:t>Maria</w:t>
      </w:r>
      <w:r>
        <w:rPr>
          <w:rFonts w:ascii="Palatino" w:eastAsia="Palatino" w:hAnsi="Palatino" w:cs="Palatino"/>
          <w:sz w:val="20"/>
          <w:szCs w:val="20"/>
        </w:rPr>
        <w:t xml:space="preserve">”] &lt;BW&gt; Ed. TH </w:t>
      </w:r>
    </w:p>
    <w:p w14:paraId="7B7A91E4" w14:textId="77777777" w:rsidR="00311C4A" w:rsidRDefault="00311C4A">
      <w:pPr>
        <w:spacing w:line="240" w:lineRule="auto"/>
        <w:rPr>
          <w:rFonts w:ascii="Palatino" w:eastAsia="Palatino" w:hAnsi="Palatino" w:cs="Palatino"/>
          <w:sz w:val="20"/>
          <w:szCs w:val="20"/>
        </w:rPr>
      </w:pPr>
    </w:p>
    <w:p w14:paraId="7B7A91E5" w14:textId="77777777" w:rsidR="00311C4A" w:rsidRDefault="00206BC3">
      <w:pPr>
        <w:spacing w:line="240" w:lineRule="auto"/>
        <w:rPr>
          <w:rFonts w:ascii="Palatino" w:eastAsia="Palatino" w:hAnsi="Palatino" w:cs="Palatino"/>
          <w:sz w:val="20"/>
          <w:szCs w:val="20"/>
        </w:rPr>
      </w:pPr>
      <w:r>
        <w:rPr>
          <w:rFonts w:ascii="Palatino" w:eastAsia="Palatino" w:hAnsi="Palatino" w:cs="Palatino"/>
          <w:b/>
          <w:sz w:val="20"/>
          <w:szCs w:val="20"/>
        </w:rPr>
        <w:t xml:space="preserve">20. A black-and-white re-creation of this work appears in the background of </w:t>
      </w:r>
      <w:r>
        <w:rPr>
          <w:rFonts w:ascii="Palatino" w:eastAsia="Palatino" w:hAnsi="Palatino" w:cs="Palatino"/>
          <w:b/>
          <w:i/>
          <w:sz w:val="20"/>
          <w:szCs w:val="20"/>
        </w:rPr>
        <w:t>The Portrait of Emile Zola</w:t>
      </w:r>
      <w:r>
        <w:rPr>
          <w:rFonts w:ascii="Palatino" w:eastAsia="Palatino" w:hAnsi="Palatino" w:cs="Palatino"/>
          <w:b/>
          <w:sz w:val="20"/>
          <w:szCs w:val="20"/>
        </w:rPr>
        <w:t xml:space="preserve">, who defended this work upon its exhibition. In a work inspired by this painting, a seated man holding a cane gazes up at the title figure. Paul Cezanne created a “modern” version of this painting, which Victorine (*) </w:t>
      </w:r>
      <w:proofErr w:type="spellStart"/>
      <w:r>
        <w:rPr>
          <w:rFonts w:ascii="Palatino" w:eastAsia="Palatino" w:hAnsi="Palatino" w:cs="Palatino"/>
          <w:sz w:val="20"/>
          <w:szCs w:val="20"/>
        </w:rPr>
        <w:t>Meurent</w:t>
      </w:r>
      <w:proofErr w:type="spellEnd"/>
      <w:r>
        <w:rPr>
          <w:rFonts w:ascii="Palatino" w:eastAsia="Palatino" w:hAnsi="Palatino" w:cs="Palatino"/>
          <w:sz w:val="20"/>
          <w:szCs w:val="20"/>
        </w:rPr>
        <w:t xml:space="preserve"> modeled. In this painting, a </w:t>
      </w:r>
      <w:r>
        <w:rPr>
          <w:rFonts w:ascii="Palatino" w:eastAsia="Palatino" w:hAnsi="Palatino" w:cs="Palatino"/>
          <w:sz w:val="20"/>
          <w:szCs w:val="20"/>
        </w:rPr>
        <w:t xml:space="preserve">black cat stands at the feet of a woman, whose pose mimics that of Titian’s </w:t>
      </w:r>
      <w:r>
        <w:rPr>
          <w:rFonts w:ascii="Palatino" w:eastAsia="Palatino" w:hAnsi="Palatino" w:cs="Palatino"/>
          <w:i/>
          <w:sz w:val="20"/>
          <w:szCs w:val="20"/>
        </w:rPr>
        <w:t>Venus of Urbino</w:t>
      </w:r>
      <w:r>
        <w:rPr>
          <w:rFonts w:ascii="Palatino" w:eastAsia="Palatino" w:hAnsi="Palatino" w:cs="Palatino"/>
          <w:sz w:val="20"/>
          <w:szCs w:val="20"/>
        </w:rPr>
        <w:t xml:space="preserve">. A black slave holds a bouquet of flowers behind a nude prostitute reclining on a bed in, for 10 points, what painting by </w:t>
      </w:r>
      <w:r>
        <w:rPr>
          <w:rFonts w:ascii="Palatino" w:eastAsia="Palatino" w:hAnsi="Palatino" w:cs="Palatino"/>
          <w:sz w:val="20"/>
          <w:szCs w:val="20"/>
          <w:highlight w:val="white"/>
        </w:rPr>
        <w:t>Édouard</w:t>
      </w:r>
      <w:r>
        <w:rPr>
          <w:rFonts w:ascii="Palatino" w:eastAsia="Palatino" w:hAnsi="Palatino" w:cs="Palatino"/>
          <w:sz w:val="20"/>
          <w:szCs w:val="20"/>
        </w:rPr>
        <w:t xml:space="preserve"> Manet?</w:t>
      </w:r>
    </w:p>
    <w:p w14:paraId="7B7A91E6"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i/>
          <w:sz w:val="20"/>
          <w:szCs w:val="20"/>
          <w:u w:val="single"/>
        </w:rPr>
        <w:t>Olympia</w:t>
      </w:r>
      <w:r>
        <w:rPr>
          <w:rFonts w:ascii="Palatino" w:eastAsia="Palatino" w:hAnsi="Palatino" w:cs="Palatino"/>
          <w:sz w:val="20"/>
          <w:szCs w:val="20"/>
        </w:rPr>
        <w:t xml:space="preserve"> &lt;CS&gt; Ed. TH</w:t>
      </w:r>
    </w:p>
    <w:p w14:paraId="7B7A91E7" w14:textId="77777777" w:rsidR="00311C4A" w:rsidRDefault="00311C4A">
      <w:pPr>
        <w:spacing w:line="240" w:lineRule="auto"/>
        <w:rPr>
          <w:rFonts w:ascii="Palatino" w:eastAsia="Palatino" w:hAnsi="Palatino" w:cs="Palatino"/>
          <w:sz w:val="20"/>
          <w:szCs w:val="20"/>
        </w:rPr>
      </w:pPr>
    </w:p>
    <w:p w14:paraId="7B7A91E8"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u w:val="single"/>
        </w:rPr>
        <w:t>Tiebreaker</w:t>
      </w:r>
      <w:r>
        <w:rPr>
          <w:rFonts w:ascii="Palatino" w:eastAsia="Palatino" w:hAnsi="Palatino" w:cs="Palatino"/>
          <w:sz w:val="20"/>
          <w:szCs w:val="20"/>
        </w:rPr>
        <w:t xml:space="preserve">: </w:t>
      </w:r>
      <w:r>
        <w:rPr>
          <w:rFonts w:ascii="Palatino" w:eastAsia="Palatino" w:hAnsi="Palatino" w:cs="Palatino"/>
          <w:b/>
          <w:sz w:val="20"/>
          <w:szCs w:val="20"/>
        </w:rPr>
        <w:t>The impact factor describes a form of scattering named for this scientist. This man coined the terms for alpha and beta radiation. This man was the principal investigator of an experiment in which flashes on a zinc sulfide screen were observe</w:t>
      </w:r>
      <w:r>
        <w:rPr>
          <w:rFonts w:ascii="Palatino" w:eastAsia="Palatino" w:hAnsi="Palatino" w:cs="Palatino"/>
          <w:b/>
          <w:sz w:val="20"/>
          <w:szCs w:val="20"/>
        </w:rPr>
        <w:t>d, although that experiment was mostly conducted by (*)</w:t>
      </w:r>
      <w:r>
        <w:rPr>
          <w:rFonts w:ascii="Palatino" w:eastAsia="Palatino" w:hAnsi="Palatino" w:cs="Palatino"/>
          <w:sz w:val="20"/>
          <w:szCs w:val="20"/>
        </w:rPr>
        <w:t xml:space="preserve"> Marsden and Geiger. This man conducted an experiment that invalidated the “plum pudding” model proposed by J. J. Thompson. For 10 points, name this physicist who conducted the gold foil experiment.</w:t>
      </w:r>
    </w:p>
    <w:p w14:paraId="7B7A91E9"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AN</w:t>
      </w:r>
      <w:r>
        <w:rPr>
          <w:rFonts w:ascii="Palatino" w:eastAsia="Palatino" w:hAnsi="Palatino" w:cs="Palatino"/>
          <w:sz w:val="20"/>
          <w:szCs w:val="20"/>
        </w:rPr>
        <w:t xml:space="preserve">SWER: Ernest </w:t>
      </w:r>
      <w:r>
        <w:rPr>
          <w:rFonts w:ascii="Palatino" w:eastAsia="Palatino" w:hAnsi="Palatino" w:cs="Palatino"/>
          <w:b/>
          <w:sz w:val="20"/>
          <w:szCs w:val="20"/>
          <w:u w:val="single"/>
        </w:rPr>
        <w:t>Rutherford</w:t>
      </w:r>
      <w:r>
        <w:rPr>
          <w:rFonts w:ascii="Palatino" w:eastAsia="Palatino" w:hAnsi="Palatino" w:cs="Palatino"/>
          <w:sz w:val="20"/>
          <w:szCs w:val="20"/>
        </w:rPr>
        <w:t xml:space="preserve"> &lt;BW&gt; Ed. GC</w:t>
      </w:r>
    </w:p>
    <w:p w14:paraId="7B7A91EA" w14:textId="77777777" w:rsidR="00311C4A" w:rsidRDefault="00311C4A">
      <w:pPr>
        <w:spacing w:line="240" w:lineRule="auto"/>
        <w:rPr>
          <w:rFonts w:ascii="Palatino" w:eastAsia="Palatino" w:hAnsi="Palatino" w:cs="Palatino"/>
          <w:sz w:val="20"/>
          <w:szCs w:val="20"/>
        </w:rPr>
      </w:pPr>
    </w:p>
    <w:p w14:paraId="7B7A91EB" w14:textId="77777777" w:rsidR="00311C4A" w:rsidRDefault="00311C4A">
      <w:pPr>
        <w:spacing w:line="240" w:lineRule="auto"/>
        <w:rPr>
          <w:rFonts w:ascii="Palatino" w:eastAsia="Palatino" w:hAnsi="Palatino" w:cs="Palatino"/>
          <w:sz w:val="20"/>
          <w:szCs w:val="20"/>
        </w:rPr>
      </w:pPr>
    </w:p>
    <w:p w14:paraId="7B7A91EC" w14:textId="77777777" w:rsidR="00311C4A" w:rsidRDefault="00311C4A">
      <w:pPr>
        <w:spacing w:line="240" w:lineRule="auto"/>
        <w:rPr>
          <w:rFonts w:ascii="Palatino" w:eastAsia="Palatino" w:hAnsi="Palatino" w:cs="Palatino"/>
          <w:sz w:val="20"/>
          <w:szCs w:val="20"/>
        </w:rPr>
      </w:pPr>
    </w:p>
    <w:p w14:paraId="7B7A91ED" w14:textId="77777777" w:rsidR="00311C4A" w:rsidRDefault="00311C4A">
      <w:pPr>
        <w:spacing w:line="240" w:lineRule="auto"/>
        <w:rPr>
          <w:rFonts w:ascii="Palatino" w:eastAsia="Palatino" w:hAnsi="Palatino" w:cs="Palatino"/>
          <w:sz w:val="20"/>
          <w:szCs w:val="20"/>
        </w:rPr>
      </w:pPr>
    </w:p>
    <w:p w14:paraId="7B7A91EE" w14:textId="77777777" w:rsidR="00311C4A" w:rsidRDefault="00206BC3">
      <w:pPr>
        <w:spacing w:line="240" w:lineRule="auto"/>
        <w:rPr>
          <w:rFonts w:ascii="Palatino" w:eastAsia="Palatino" w:hAnsi="Palatino" w:cs="Palatino"/>
          <w:sz w:val="20"/>
          <w:szCs w:val="20"/>
        </w:rPr>
      </w:pPr>
      <w:r>
        <w:br w:type="page"/>
      </w:r>
    </w:p>
    <w:p w14:paraId="7B7A91EF" w14:textId="77777777" w:rsidR="00311C4A" w:rsidRDefault="00206BC3">
      <w:pPr>
        <w:spacing w:line="240" w:lineRule="auto"/>
        <w:rPr>
          <w:rFonts w:ascii="Palatino" w:eastAsia="Palatino" w:hAnsi="Palatino" w:cs="Palatino"/>
          <w:sz w:val="20"/>
          <w:szCs w:val="20"/>
        </w:rPr>
      </w:pPr>
      <w:r>
        <w:rPr>
          <w:rFonts w:ascii="Palatino" w:eastAsia="Palatino" w:hAnsi="Palatino" w:cs="Palatino"/>
          <w:b/>
          <w:sz w:val="20"/>
          <w:szCs w:val="20"/>
          <w:highlight w:val="white"/>
        </w:rPr>
        <w:t>Bonuses</w:t>
      </w:r>
    </w:p>
    <w:p w14:paraId="7B7A91F0" w14:textId="77777777" w:rsidR="00311C4A" w:rsidRDefault="00311C4A">
      <w:pPr>
        <w:spacing w:line="240" w:lineRule="auto"/>
        <w:rPr>
          <w:rFonts w:ascii="Palatino" w:eastAsia="Palatino" w:hAnsi="Palatino" w:cs="Palatino"/>
          <w:sz w:val="20"/>
          <w:szCs w:val="20"/>
        </w:rPr>
      </w:pPr>
    </w:p>
    <w:p w14:paraId="7B7A91F1"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1. The hero of this epic poem shoots an arrow through the holes on twelve ax-heads. For 10 points each:</w:t>
      </w:r>
    </w:p>
    <w:p w14:paraId="7B7A91F2"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[10] Name this epic poem following a hero’s journey home to his wife, Penelope, and son, Telemachus i</w:t>
      </w:r>
      <w:r>
        <w:rPr>
          <w:rFonts w:ascii="Palatino" w:eastAsia="Palatino" w:hAnsi="Palatino" w:cs="Palatino"/>
          <w:sz w:val="20"/>
          <w:szCs w:val="20"/>
        </w:rPr>
        <w:t>n Ithaca.</w:t>
      </w:r>
    </w:p>
    <w:p w14:paraId="7B7A91F3"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i/>
          <w:sz w:val="20"/>
          <w:szCs w:val="20"/>
        </w:rPr>
        <w:t xml:space="preserve">The </w:t>
      </w:r>
      <w:r>
        <w:rPr>
          <w:rFonts w:ascii="Palatino" w:eastAsia="Palatino" w:hAnsi="Palatino" w:cs="Palatino"/>
          <w:b/>
          <w:i/>
          <w:sz w:val="20"/>
          <w:szCs w:val="20"/>
          <w:u w:val="single"/>
        </w:rPr>
        <w:t>Odyssey</w:t>
      </w:r>
      <w:r>
        <w:rPr>
          <w:rFonts w:ascii="Palatino" w:eastAsia="Palatino" w:hAnsi="Palatino" w:cs="Palatino"/>
          <w:sz w:val="20"/>
          <w:szCs w:val="20"/>
        </w:rPr>
        <w:t xml:space="preserve"> [do not accept “Odysseus”]</w:t>
      </w:r>
    </w:p>
    <w:p w14:paraId="7B7A91F4"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[10] This king, the keeper of the winds, gives Odysseus a bag containing winds to sail home. Odysseus’s crew opens the bag while Odysseus is asleep, returning the winds back to this king’s land.</w:t>
      </w:r>
    </w:p>
    <w:p w14:paraId="7B7A91F5"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Aeolus</w:t>
      </w:r>
      <w:r>
        <w:rPr>
          <w:rFonts w:ascii="Palatino" w:eastAsia="Palatino" w:hAnsi="Palatino" w:cs="Palatino"/>
          <w:sz w:val="20"/>
          <w:szCs w:val="20"/>
        </w:rPr>
        <w:t xml:space="preserve"> [accept </w:t>
      </w:r>
      <w:proofErr w:type="spellStart"/>
      <w:r>
        <w:rPr>
          <w:rFonts w:ascii="Palatino" w:eastAsia="Palatino" w:hAnsi="Palatino" w:cs="Palatino"/>
          <w:b/>
          <w:sz w:val="20"/>
          <w:szCs w:val="20"/>
          <w:u w:val="single"/>
        </w:rPr>
        <w:t>Aiolos</w:t>
      </w:r>
      <w:proofErr w:type="spellEnd"/>
      <w:r>
        <w:rPr>
          <w:rFonts w:ascii="Palatino" w:eastAsia="Palatino" w:hAnsi="Palatino" w:cs="Palatino"/>
          <w:sz w:val="20"/>
          <w:szCs w:val="20"/>
        </w:rPr>
        <w:t>]</w:t>
      </w:r>
    </w:p>
    <w:p w14:paraId="7B7A91F6"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[10] In 2017, Emily Wilson bec</w:t>
      </w:r>
      <w:r>
        <w:rPr>
          <w:rFonts w:ascii="Palatino" w:eastAsia="Palatino" w:hAnsi="Palatino" w:cs="Palatino"/>
          <w:sz w:val="20"/>
          <w:szCs w:val="20"/>
        </w:rPr>
        <w:t xml:space="preserve">ame the first woman to perform this action with </w:t>
      </w:r>
      <w:r>
        <w:rPr>
          <w:rFonts w:ascii="Palatino" w:eastAsia="Palatino" w:hAnsi="Palatino" w:cs="Palatino"/>
          <w:i/>
          <w:sz w:val="20"/>
          <w:szCs w:val="20"/>
        </w:rPr>
        <w:t>The Odyssey</w:t>
      </w:r>
      <w:r>
        <w:rPr>
          <w:rFonts w:ascii="Palatino" w:eastAsia="Palatino" w:hAnsi="Palatino" w:cs="Palatino"/>
          <w:sz w:val="20"/>
          <w:szCs w:val="20"/>
        </w:rPr>
        <w:t>. John Keats wrote a poem that praises George Chapman’s role in doing this.</w:t>
      </w:r>
    </w:p>
    <w:p w14:paraId="7B7A91F7"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translating</w:t>
      </w:r>
      <w:r>
        <w:rPr>
          <w:rFonts w:ascii="Palatino" w:eastAsia="Palatino" w:hAnsi="Palatino" w:cs="Palatino"/>
          <w:sz w:val="20"/>
          <w:szCs w:val="20"/>
        </w:rPr>
        <w:t xml:space="preserve"> Homer [accept common knowledge equivalents like </w:t>
      </w:r>
      <w:r>
        <w:rPr>
          <w:rFonts w:ascii="Palatino" w:eastAsia="Palatino" w:hAnsi="Palatino" w:cs="Palatino"/>
          <w:b/>
          <w:sz w:val="20"/>
          <w:szCs w:val="20"/>
          <w:u w:val="single"/>
        </w:rPr>
        <w:t>translating</w:t>
      </w:r>
      <w:r>
        <w:rPr>
          <w:rFonts w:ascii="Palatino" w:eastAsia="Palatino" w:hAnsi="Palatino" w:cs="Palatino"/>
          <w:sz w:val="20"/>
          <w:szCs w:val="20"/>
        </w:rPr>
        <w:t xml:space="preserve"> into English; accept word forms; prompt o</w:t>
      </w:r>
      <w:r>
        <w:rPr>
          <w:rFonts w:ascii="Palatino" w:eastAsia="Palatino" w:hAnsi="Palatino" w:cs="Palatino"/>
          <w:sz w:val="20"/>
          <w:szCs w:val="20"/>
        </w:rPr>
        <w:t>n “</w:t>
      </w:r>
      <w:r>
        <w:rPr>
          <w:rFonts w:ascii="Palatino" w:eastAsia="Palatino" w:hAnsi="Palatino" w:cs="Palatino"/>
          <w:sz w:val="20"/>
          <w:szCs w:val="20"/>
          <w:u w:val="single"/>
        </w:rPr>
        <w:t>writer</w:t>
      </w:r>
      <w:r>
        <w:rPr>
          <w:rFonts w:ascii="Palatino" w:eastAsia="Palatino" w:hAnsi="Palatino" w:cs="Palatino"/>
          <w:sz w:val="20"/>
          <w:szCs w:val="20"/>
        </w:rPr>
        <w:t>,” “</w:t>
      </w:r>
      <w:r>
        <w:rPr>
          <w:rFonts w:ascii="Palatino" w:eastAsia="Palatino" w:hAnsi="Palatino" w:cs="Palatino"/>
          <w:sz w:val="20"/>
          <w:szCs w:val="20"/>
          <w:u w:val="single"/>
        </w:rPr>
        <w:t>author</w:t>
      </w:r>
      <w:r>
        <w:rPr>
          <w:rFonts w:ascii="Palatino" w:eastAsia="Palatino" w:hAnsi="Palatino" w:cs="Palatino"/>
          <w:sz w:val="20"/>
          <w:szCs w:val="20"/>
        </w:rPr>
        <w:t>,” or “</w:t>
      </w:r>
      <w:r>
        <w:rPr>
          <w:rFonts w:ascii="Palatino" w:eastAsia="Palatino" w:hAnsi="Palatino" w:cs="Palatino"/>
          <w:sz w:val="20"/>
          <w:szCs w:val="20"/>
          <w:u w:val="single"/>
        </w:rPr>
        <w:t>poet</w:t>
      </w:r>
      <w:r>
        <w:rPr>
          <w:rFonts w:ascii="Palatino" w:eastAsia="Palatino" w:hAnsi="Palatino" w:cs="Palatino"/>
          <w:sz w:val="20"/>
          <w:szCs w:val="20"/>
        </w:rPr>
        <w:t>”] &lt;CS&gt; Ed. JK</w:t>
      </w:r>
    </w:p>
    <w:p w14:paraId="7B7A91F8" w14:textId="77777777" w:rsidR="00311C4A" w:rsidRDefault="00311C4A">
      <w:pPr>
        <w:spacing w:line="240" w:lineRule="auto"/>
        <w:rPr>
          <w:rFonts w:ascii="Palatino" w:eastAsia="Palatino" w:hAnsi="Palatino" w:cs="Palatino"/>
          <w:sz w:val="20"/>
          <w:szCs w:val="20"/>
        </w:rPr>
      </w:pPr>
    </w:p>
    <w:p w14:paraId="7B7A91F9"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2. This actress played Naomi </w:t>
      </w:r>
      <w:proofErr w:type="spellStart"/>
      <w:r>
        <w:rPr>
          <w:rFonts w:ascii="Palatino" w:eastAsia="Palatino" w:hAnsi="Palatino" w:cs="Palatino"/>
          <w:sz w:val="20"/>
          <w:szCs w:val="20"/>
        </w:rPr>
        <w:t>Lapaglia</w:t>
      </w:r>
      <w:proofErr w:type="spellEnd"/>
      <w:r>
        <w:rPr>
          <w:rFonts w:ascii="Palatino" w:eastAsia="Palatino" w:hAnsi="Palatino" w:cs="Palatino"/>
          <w:sz w:val="20"/>
          <w:szCs w:val="20"/>
        </w:rPr>
        <w:t xml:space="preserve">, the wife of Jordan Belfort, in </w:t>
      </w:r>
      <w:r>
        <w:rPr>
          <w:rFonts w:ascii="Palatino" w:eastAsia="Palatino" w:hAnsi="Palatino" w:cs="Palatino"/>
          <w:i/>
          <w:sz w:val="20"/>
          <w:szCs w:val="20"/>
        </w:rPr>
        <w:t>The Wolf of Wall Street</w:t>
      </w:r>
      <w:r>
        <w:rPr>
          <w:rFonts w:ascii="Palatino" w:eastAsia="Palatino" w:hAnsi="Palatino" w:cs="Palatino"/>
          <w:sz w:val="20"/>
          <w:szCs w:val="20"/>
        </w:rPr>
        <w:t>. For 10 points each:</w:t>
      </w:r>
    </w:p>
    <w:p w14:paraId="7B7A91FA"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[10] Name this Australian actress, who also played a former psychiatrist named Harley Quinn in the 2016 film</w:t>
      </w:r>
      <w:r>
        <w:rPr>
          <w:rFonts w:ascii="Palatino" w:eastAsia="Palatino" w:hAnsi="Palatino" w:cs="Palatino"/>
          <w:i/>
          <w:sz w:val="20"/>
          <w:szCs w:val="20"/>
        </w:rPr>
        <w:t xml:space="preserve"> Suicide Squad</w:t>
      </w:r>
      <w:r>
        <w:rPr>
          <w:rFonts w:ascii="Palatino" w:eastAsia="Palatino" w:hAnsi="Palatino" w:cs="Palatino"/>
          <w:sz w:val="20"/>
          <w:szCs w:val="20"/>
        </w:rPr>
        <w:t>.</w:t>
      </w:r>
    </w:p>
    <w:p w14:paraId="7B7A91FB" w14:textId="77777777" w:rsidR="00311C4A" w:rsidRDefault="00206BC3">
      <w:pPr>
        <w:spacing w:line="240" w:lineRule="auto"/>
        <w:rPr>
          <w:rFonts w:ascii="Palatino" w:eastAsia="Palatino" w:hAnsi="Palatino" w:cs="Palatino"/>
          <w:b/>
          <w:sz w:val="20"/>
          <w:szCs w:val="20"/>
          <w:u w:val="single"/>
        </w:rPr>
      </w:pPr>
      <w:r>
        <w:rPr>
          <w:rFonts w:ascii="Palatino" w:eastAsia="Palatino" w:hAnsi="Palatino" w:cs="Palatino"/>
          <w:sz w:val="20"/>
          <w:szCs w:val="20"/>
        </w:rPr>
        <w:t xml:space="preserve">ANSWER: Margot </w:t>
      </w:r>
      <w:r>
        <w:rPr>
          <w:rFonts w:ascii="Palatino" w:eastAsia="Palatino" w:hAnsi="Palatino" w:cs="Palatino"/>
          <w:b/>
          <w:sz w:val="20"/>
          <w:szCs w:val="20"/>
          <w:u w:val="single"/>
        </w:rPr>
        <w:t>Robbie</w:t>
      </w:r>
    </w:p>
    <w:p w14:paraId="7B7A91FC"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[10] Robbie appeared in this Oscar-nominated film alongside Sebastian Stan and Allison Janney. It focuses on t</w:t>
      </w:r>
      <w:r>
        <w:rPr>
          <w:rFonts w:ascii="Palatino" w:eastAsia="Palatino" w:hAnsi="Palatino" w:cs="Palatino"/>
          <w:sz w:val="20"/>
          <w:szCs w:val="20"/>
        </w:rPr>
        <w:t>he title character’s role in a 1994 attack on the figure skater Nancy Kerrigan.</w:t>
      </w:r>
    </w:p>
    <w:p w14:paraId="7B7A91FD" w14:textId="77777777" w:rsidR="00311C4A" w:rsidRDefault="00206BC3">
      <w:pPr>
        <w:spacing w:line="240" w:lineRule="auto"/>
        <w:rPr>
          <w:rFonts w:ascii="Palatino" w:eastAsia="Palatino" w:hAnsi="Palatino" w:cs="Palatino"/>
          <w:b/>
          <w:i/>
          <w:sz w:val="20"/>
          <w:szCs w:val="20"/>
          <w:u w:val="single"/>
        </w:rPr>
      </w:pPr>
      <w:r>
        <w:rPr>
          <w:rFonts w:ascii="Palatino" w:eastAsia="Palatino" w:hAnsi="Palatino" w:cs="Palatino"/>
          <w:sz w:val="20"/>
          <w:szCs w:val="20"/>
        </w:rPr>
        <w:t xml:space="preserve">ANSWER: </w:t>
      </w:r>
      <w:r>
        <w:rPr>
          <w:rFonts w:ascii="Palatino" w:eastAsia="Palatino" w:hAnsi="Palatino" w:cs="Palatino"/>
          <w:b/>
          <w:i/>
          <w:sz w:val="20"/>
          <w:szCs w:val="20"/>
          <w:u w:val="single"/>
        </w:rPr>
        <w:t>I, Tonya</w:t>
      </w:r>
    </w:p>
    <w:p w14:paraId="7B7A91FE"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[10] Robbie was nominated for a BAFTA for her role as Elizabeth I in </w:t>
      </w:r>
      <w:r>
        <w:rPr>
          <w:rFonts w:ascii="Palatino" w:eastAsia="Palatino" w:hAnsi="Palatino" w:cs="Palatino"/>
          <w:i/>
          <w:sz w:val="20"/>
          <w:szCs w:val="20"/>
        </w:rPr>
        <w:t>Mary, Queen of Scots</w:t>
      </w:r>
      <w:r>
        <w:rPr>
          <w:rFonts w:ascii="Palatino" w:eastAsia="Palatino" w:hAnsi="Palatino" w:cs="Palatino"/>
          <w:sz w:val="20"/>
          <w:szCs w:val="20"/>
        </w:rPr>
        <w:t>, which features this Irish actress in the title role. This actress al</w:t>
      </w:r>
      <w:r>
        <w:rPr>
          <w:rFonts w:ascii="Palatino" w:eastAsia="Palatino" w:hAnsi="Palatino" w:cs="Palatino"/>
          <w:sz w:val="20"/>
          <w:szCs w:val="20"/>
        </w:rPr>
        <w:t xml:space="preserve">so starred in </w:t>
      </w:r>
      <w:r>
        <w:rPr>
          <w:rFonts w:ascii="Palatino" w:eastAsia="Palatino" w:hAnsi="Palatino" w:cs="Palatino"/>
          <w:i/>
          <w:sz w:val="20"/>
          <w:szCs w:val="20"/>
        </w:rPr>
        <w:t>Lady Bird</w:t>
      </w:r>
      <w:r>
        <w:rPr>
          <w:rFonts w:ascii="Palatino" w:eastAsia="Palatino" w:hAnsi="Palatino" w:cs="Palatino"/>
          <w:sz w:val="20"/>
          <w:szCs w:val="20"/>
        </w:rPr>
        <w:t>.</w:t>
      </w:r>
    </w:p>
    <w:p w14:paraId="7B7A91FF"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ANSWER: Saoirse </w:t>
      </w:r>
      <w:r>
        <w:rPr>
          <w:rFonts w:ascii="Palatino" w:eastAsia="Palatino" w:hAnsi="Palatino" w:cs="Palatino"/>
          <w:sz w:val="16"/>
          <w:szCs w:val="16"/>
        </w:rPr>
        <w:t>[sir-</w:t>
      </w:r>
      <w:proofErr w:type="spellStart"/>
      <w:r>
        <w:rPr>
          <w:rFonts w:ascii="Palatino" w:eastAsia="Palatino" w:hAnsi="Palatino" w:cs="Palatino"/>
          <w:sz w:val="16"/>
          <w:szCs w:val="16"/>
        </w:rPr>
        <w:t>shuh</w:t>
      </w:r>
      <w:proofErr w:type="spellEnd"/>
      <w:r>
        <w:rPr>
          <w:rFonts w:ascii="Palatino" w:eastAsia="Palatino" w:hAnsi="Palatino" w:cs="Palatino"/>
          <w:sz w:val="16"/>
          <w:szCs w:val="16"/>
        </w:rPr>
        <w:t>]</w:t>
      </w:r>
      <w:r>
        <w:rPr>
          <w:rFonts w:ascii="Palatino" w:eastAsia="Palatino" w:hAnsi="Palatino" w:cs="Palatino"/>
          <w:sz w:val="20"/>
          <w:szCs w:val="20"/>
        </w:rPr>
        <w:t xml:space="preserve"> </w:t>
      </w:r>
      <w:r>
        <w:rPr>
          <w:rFonts w:ascii="Palatino" w:eastAsia="Palatino" w:hAnsi="Palatino" w:cs="Palatino"/>
          <w:b/>
          <w:sz w:val="20"/>
          <w:szCs w:val="20"/>
          <w:u w:val="single"/>
        </w:rPr>
        <w:t>Ronan</w:t>
      </w:r>
      <w:r>
        <w:rPr>
          <w:rFonts w:ascii="Palatino" w:eastAsia="Palatino" w:hAnsi="Palatino" w:cs="Palatino"/>
          <w:sz w:val="20"/>
          <w:szCs w:val="20"/>
        </w:rPr>
        <w:t xml:space="preserve"> (be lenient with the pronunciation of Saoirse) &lt;BS&gt; Ed. JK</w:t>
      </w:r>
    </w:p>
    <w:p w14:paraId="7B7A9200" w14:textId="77777777" w:rsidR="00311C4A" w:rsidRDefault="00311C4A">
      <w:pPr>
        <w:spacing w:line="240" w:lineRule="auto"/>
        <w:rPr>
          <w:rFonts w:ascii="Palatino" w:eastAsia="Palatino" w:hAnsi="Palatino" w:cs="Palatino"/>
          <w:sz w:val="20"/>
          <w:szCs w:val="20"/>
        </w:rPr>
      </w:pPr>
    </w:p>
    <w:p w14:paraId="7B7A9201"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3. This building has two elliptical theaters on its lower floors, and its main tower is composed of a white isosceles triangle. For ten points each:</w:t>
      </w:r>
    </w:p>
    <w:p w14:paraId="7B7A9202"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[10] Name this building that houses such collections as the briefings from the Cuban missile crisis.</w:t>
      </w:r>
    </w:p>
    <w:p w14:paraId="7B7A9203"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ANSWER</w:t>
      </w:r>
      <w:r>
        <w:rPr>
          <w:rFonts w:ascii="Palatino" w:eastAsia="Palatino" w:hAnsi="Palatino" w:cs="Palatino"/>
          <w:sz w:val="20"/>
          <w:szCs w:val="20"/>
        </w:rPr>
        <w:t xml:space="preserve">: John F. </w:t>
      </w:r>
      <w:r>
        <w:rPr>
          <w:rFonts w:ascii="Palatino" w:eastAsia="Palatino" w:hAnsi="Palatino" w:cs="Palatino"/>
          <w:b/>
          <w:sz w:val="20"/>
          <w:szCs w:val="20"/>
          <w:u w:val="single"/>
        </w:rPr>
        <w:t>Kennedy</w:t>
      </w:r>
      <w:r>
        <w:rPr>
          <w:rFonts w:ascii="Palatino" w:eastAsia="Palatino" w:hAnsi="Palatino" w:cs="Palatino"/>
          <w:sz w:val="20"/>
          <w:szCs w:val="20"/>
        </w:rPr>
        <w:t xml:space="preserve"> Presidential </w:t>
      </w:r>
      <w:r>
        <w:rPr>
          <w:rFonts w:ascii="Palatino" w:eastAsia="Palatino" w:hAnsi="Palatino" w:cs="Palatino"/>
          <w:b/>
          <w:sz w:val="20"/>
          <w:szCs w:val="20"/>
          <w:u w:val="single"/>
        </w:rPr>
        <w:t>Library</w:t>
      </w:r>
      <w:r>
        <w:rPr>
          <w:rFonts w:ascii="Palatino" w:eastAsia="Palatino" w:hAnsi="Palatino" w:cs="Palatino"/>
          <w:sz w:val="20"/>
          <w:szCs w:val="20"/>
        </w:rPr>
        <w:t xml:space="preserve"> [accept </w:t>
      </w:r>
      <w:r>
        <w:rPr>
          <w:rFonts w:ascii="Palatino" w:eastAsia="Palatino" w:hAnsi="Palatino" w:cs="Palatino"/>
          <w:b/>
          <w:sz w:val="20"/>
          <w:szCs w:val="20"/>
          <w:u w:val="single"/>
        </w:rPr>
        <w:t>JFK</w:t>
      </w:r>
      <w:r>
        <w:rPr>
          <w:rFonts w:ascii="Palatino" w:eastAsia="Palatino" w:hAnsi="Palatino" w:cs="Palatino"/>
          <w:sz w:val="20"/>
          <w:szCs w:val="20"/>
        </w:rPr>
        <w:t xml:space="preserve"> Presidential </w:t>
      </w:r>
      <w:r>
        <w:rPr>
          <w:rFonts w:ascii="Palatino" w:eastAsia="Palatino" w:hAnsi="Palatino" w:cs="Palatino"/>
          <w:b/>
          <w:sz w:val="20"/>
          <w:szCs w:val="20"/>
          <w:u w:val="single"/>
        </w:rPr>
        <w:t>Library</w:t>
      </w:r>
      <w:r>
        <w:rPr>
          <w:rFonts w:ascii="Palatino" w:eastAsia="Palatino" w:hAnsi="Palatino" w:cs="Palatino"/>
          <w:sz w:val="20"/>
          <w:szCs w:val="20"/>
        </w:rPr>
        <w:t>]</w:t>
      </w:r>
    </w:p>
    <w:p w14:paraId="7B7A9204"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[10] This architect designed the JFK Presidential Library. He also worked on the glass pyramid at the Louvre and the Dallas City Hall.</w:t>
      </w:r>
    </w:p>
    <w:p w14:paraId="7B7A9205"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proofErr w:type="spellStart"/>
      <w:r>
        <w:rPr>
          <w:rFonts w:ascii="Palatino" w:eastAsia="Palatino" w:hAnsi="Palatino" w:cs="Palatino"/>
          <w:sz w:val="20"/>
          <w:szCs w:val="20"/>
        </w:rPr>
        <w:t>Ieoh</w:t>
      </w:r>
      <w:proofErr w:type="spellEnd"/>
      <w:r>
        <w:rPr>
          <w:rFonts w:ascii="Palatino" w:eastAsia="Palatino" w:hAnsi="Palatino" w:cs="Palatino"/>
          <w:sz w:val="20"/>
          <w:szCs w:val="20"/>
        </w:rPr>
        <w:t xml:space="preserve"> Ming </w:t>
      </w:r>
      <w:r>
        <w:rPr>
          <w:rFonts w:ascii="Palatino" w:eastAsia="Palatino" w:hAnsi="Palatino" w:cs="Palatino"/>
          <w:b/>
          <w:sz w:val="20"/>
          <w:szCs w:val="20"/>
          <w:u w:val="single"/>
        </w:rPr>
        <w:t>Pei</w:t>
      </w:r>
      <w:r>
        <w:rPr>
          <w:rFonts w:ascii="Palatino" w:eastAsia="Palatino" w:hAnsi="Palatino" w:cs="Palatino"/>
          <w:sz w:val="20"/>
          <w:szCs w:val="20"/>
        </w:rPr>
        <w:t xml:space="preserve"> </w:t>
      </w:r>
      <w:r>
        <w:rPr>
          <w:rFonts w:ascii="Palatino" w:eastAsia="Palatino" w:hAnsi="Palatino" w:cs="Palatino"/>
          <w:sz w:val="16"/>
          <w:szCs w:val="16"/>
        </w:rPr>
        <w:t>[pay</w:t>
      </w:r>
      <w:proofErr w:type="gramStart"/>
      <w:r>
        <w:rPr>
          <w:rFonts w:ascii="Palatino" w:eastAsia="Palatino" w:hAnsi="Palatino" w:cs="Palatino"/>
          <w:sz w:val="16"/>
          <w:szCs w:val="16"/>
        </w:rPr>
        <w:t>]</w:t>
      </w:r>
      <w:r>
        <w:rPr>
          <w:rFonts w:ascii="Palatino" w:eastAsia="Palatino" w:hAnsi="Palatino" w:cs="Palatino"/>
          <w:sz w:val="20"/>
          <w:szCs w:val="20"/>
        </w:rPr>
        <w:t>[</w:t>
      </w:r>
      <w:proofErr w:type="gramEnd"/>
      <w:r>
        <w:rPr>
          <w:rFonts w:ascii="Palatino" w:eastAsia="Palatino" w:hAnsi="Palatino" w:cs="Palatino"/>
          <w:sz w:val="20"/>
          <w:szCs w:val="20"/>
        </w:rPr>
        <w:t xml:space="preserve">or I.M. </w:t>
      </w:r>
      <w:r>
        <w:rPr>
          <w:rFonts w:ascii="Palatino" w:eastAsia="Palatino" w:hAnsi="Palatino" w:cs="Palatino"/>
          <w:b/>
          <w:sz w:val="20"/>
          <w:szCs w:val="20"/>
          <w:u w:val="single"/>
        </w:rPr>
        <w:t>Pei</w:t>
      </w:r>
      <w:r>
        <w:rPr>
          <w:rFonts w:ascii="Palatino" w:eastAsia="Palatino" w:hAnsi="Palatino" w:cs="Palatino"/>
          <w:sz w:val="20"/>
          <w:szCs w:val="20"/>
        </w:rPr>
        <w:t>]</w:t>
      </w:r>
    </w:p>
    <w:p w14:paraId="7B7A9206"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[10] Pe</w:t>
      </w:r>
      <w:r>
        <w:rPr>
          <w:rFonts w:ascii="Palatino" w:eastAsia="Palatino" w:hAnsi="Palatino" w:cs="Palatino"/>
          <w:sz w:val="20"/>
          <w:szCs w:val="20"/>
        </w:rPr>
        <w:t>i’s firm designed the John Hancock Tower in this city. The building became a significant embarrassment after its glass panels began to fall off.</w:t>
      </w:r>
    </w:p>
    <w:p w14:paraId="7B7A9207"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Boston</w:t>
      </w:r>
      <w:r>
        <w:rPr>
          <w:rFonts w:ascii="Palatino" w:eastAsia="Palatino" w:hAnsi="Palatino" w:cs="Palatino"/>
          <w:sz w:val="20"/>
          <w:szCs w:val="20"/>
        </w:rPr>
        <w:t xml:space="preserve"> &lt;BL&gt; Ed. JK</w:t>
      </w:r>
    </w:p>
    <w:p w14:paraId="7B7A9208" w14:textId="77777777" w:rsidR="00311C4A" w:rsidRDefault="00311C4A">
      <w:pPr>
        <w:spacing w:line="240" w:lineRule="auto"/>
        <w:rPr>
          <w:rFonts w:ascii="Palatino" w:eastAsia="Palatino" w:hAnsi="Palatino" w:cs="Palatino"/>
          <w:sz w:val="20"/>
          <w:szCs w:val="20"/>
        </w:rPr>
      </w:pPr>
    </w:p>
    <w:p w14:paraId="7B7A9209"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4. For water, this quantity is equal to approximately 1.333. For 10 points each:</w:t>
      </w:r>
    </w:p>
    <w:p w14:paraId="7B7A920A"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[1</w:t>
      </w:r>
      <w:r>
        <w:rPr>
          <w:rFonts w:ascii="Palatino" w:eastAsia="Palatino" w:hAnsi="Palatino" w:cs="Palatino"/>
          <w:sz w:val="20"/>
          <w:szCs w:val="20"/>
        </w:rPr>
        <w:t>0] Name this quantity equal to the ratio of the speed of light in a vacuum to the speed of light in a material.</w:t>
      </w:r>
    </w:p>
    <w:p w14:paraId="7B7A920B"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index of refraction</w:t>
      </w:r>
      <w:r>
        <w:rPr>
          <w:rFonts w:ascii="Palatino" w:eastAsia="Palatino" w:hAnsi="Palatino" w:cs="Palatino"/>
          <w:sz w:val="20"/>
          <w:szCs w:val="20"/>
        </w:rPr>
        <w:t xml:space="preserve"> [or </w:t>
      </w:r>
      <w:r>
        <w:rPr>
          <w:rFonts w:ascii="Palatino" w:eastAsia="Palatino" w:hAnsi="Palatino" w:cs="Palatino"/>
          <w:b/>
          <w:sz w:val="20"/>
          <w:szCs w:val="20"/>
          <w:u w:val="single"/>
        </w:rPr>
        <w:t>refractive index</w:t>
      </w:r>
      <w:r>
        <w:rPr>
          <w:rFonts w:ascii="Palatino" w:eastAsia="Palatino" w:hAnsi="Palatino" w:cs="Palatino"/>
          <w:sz w:val="20"/>
          <w:szCs w:val="20"/>
        </w:rPr>
        <w:t>; prompt on “</w:t>
      </w:r>
      <w:r>
        <w:rPr>
          <w:rFonts w:ascii="Palatino" w:eastAsia="Palatino" w:hAnsi="Palatino" w:cs="Palatino"/>
          <w:sz w:val="20"/>
          <w:szCs w:val="20"/>
          <w:u w:val="single"/>
        </w:rPr>
        <w:t>n</w:t>
      </w:r>
      <w:r>
        <w:rPr>
          <w:rFonts w:ascii="Palatino" w:eastAsia="Palatino" w:hAnsi="Palatino" w:cs="Palatino"/>
          <w:sz w:val="20"/>
          <w:szCs w:val="20"/>
        </w:rPr>
        <w:t>”]</w:t>
      </w:r>
    </w:p>
    <w:p w14:paraId="7B7A920C"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[10] Taking the inverse tangent of the ratio of two indices of refraction retur</w:t>
      </w:r>
      <w:r>
        <w:rPr>
          <w:rFonts w:ascii="Palatino" w:eastAsia="Palatino" w:hAnsi="Palatino" w:cs="Palatino"/>
          <w:sz w:val="20"/>
          <w:szCs w:val="20"/>
        </w:rPr>
        <w:t>ns this angle. Light reflected at this angle is completely polarized.</w:t>
      </w:r>
    </w:p>
    <w:p w14:paraId="7B7A920D"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Brewster</w:t>
      </w:r>
      <w:r>
        <w:rPr>
          <w:rFonts w:ascii="Palatino" w:eastAsia="Palatino" w:hAnsi="Palatino" w:cs="Palatino"/>
          <w:sz w:val="20"/>
          <w:szCs w:val="20"/>
        </w:rPr>
        <w:t xml:space="preserve">’s angle </w:t>
      </w:r>
    </w:p>
    <w:p w14:paraId="7B7A920E"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[10] This phenomenon occurs when the refractive index is wavelength or frequency dependent. The most well-known example of this process is the separation of whi</w:t>
      </w:r>
      <w:r>
        <w:rPr>
          <w:rFonts w:ascii="Palatino" w:eastAsia="Palatino" w:hAnsi="Palatino" w:cs="Palatino"/>
          <w:sz w:val="20"/>
          <w:szCs w:val="20"/>
        </w:rPr>
        <w:t>te light by a prism.</w:t>
      </w:r>
    </w:p>
    <w:p w14:paraId="7B7A920F" w14:textId="77777777" w:rsidR="00311C4A" w:rsidRDefault="00206BC3">
      <w:pPr>
        <w:spacing w:line="240" w:lineRule="auto"/>
        <w:rPr>
          <w:rFonts w:ascii="Palatino" w:eastAsia="Palatino" w:hAnsi="Palatino" w:cs="Palatino"/>
          <w:sz w:val="20"/>
          <w:szCs w:val="20"/>
          <w:highlight w:val="yellow"/>
        </w:rPr>
      </w:pPr>
      <w:r>
        <w:rPr>
          <w:rFonts w:ascii="Palatino" w:eastAsia="Palatino" w:hAnsi="Palatino" w:cs="Palatino"/>
          <w:sz w:val="20"/>
          <w:szCs w:val="20"/>
        </w:rPr>
        <w:t xml:space="preserve">ANSWER: </w:t>
      </w:r>
      <w:r>
        <w:rPr>
          <w:rFonts w:ascii="Palatino" w:eastAsia="Palatino" w:hAnsi="Palatino" w:cs="Palatino"/>
          <w:b/>
          <w:sz w:val="20"/>
          <w:szCs w:val="20"/>
          <w:u w:val="single"/>
        </w:rPr>
        <w:t>dispersion</w:t>
      </w:r>
      <w:r>
        <w:rPr>
          <w:rFonts w:ascii="Palatino" w:eastAsia="Palatino" w:hAnsi="Palatino" w:cs="Palatino"/>
          <w:sz w:val="20"/>
          <w:szCs w:val="20"/>
        </w:rPr>
        <w:t xml:space="preserve"> &lt;BW&gt; Ed. GC</w:t>
      </w:r>
    </w:p>
    <w:p w14:paraId="7B7A9210" w14:textId="77777777" w:rsidR="00311C4A" w:rsidRDefault="00311C4A">
      <w:pPr>
        <w:spacing w:line="240" w:lineRule="auto"/>
        <w:rPr>
          <w:rFonts w:ascii="Palatino" w:eastAsia="Palatino" w:hAnsi="Palatino" w:cs="Palatino"/>
          <w:sz w:val="20"/>
          <w:szCs w:val="20"/>
        </w:rPr>
      </w:pPr>
    </w:p>
    <w:p w14:paraId="7B7A9211" w14:textId="77777777" w:rsidR="00311C4A" w:rsidRDefault="00206BC3">
      <w:pPr>
        <w:spacing w:line="240" w:lineRule="auto"/>
        <w:rPr>
          <w:rFonts w:ascii="Palatino" w:eastAsia="Palatino" w:hAnsi="Palatino" w:cs="Palatino"/>
          <w:sz w:val="20"/>
          <w:szCs w:val="20"/>
        </w:rPr>
      </w:pPr>
      <w:r>
        <w:br w:type="page"/>
      </w:r>
    </w:p>
    <w:p w14:paraId="7B7A9212"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5. In this collection’s section “Spleen and Ideal,” the poet describes an animal’s body as “lithe and brown.” For 10 points each:</w:t>
      </w:r>
    </w:p>
    <w:p w14:paraId="7B7A9213"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[10] Name this collection of poetry. In addition to “The Cat,” this collection includes a poem that compares a “vast sea bird” to a poet “exiled on earth” whose “giant wings prevent him from walking.”</w:t>
      </w:r>
    </w:p>
    <w:p w14:paraId="7B7A9214"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i/>
          <w:sz w:val="20"/>
          <w:szCs w:val="20"/>
        </w:rPr>
        <w:t xml:space="preserve">The </w:t>
      </w:r>
      <w:r>
        <w:rPr>
          <w:rFonts w:ascii="Palatino" w:eastAsia="Palatino" w:hAnsi="Palatino" w:cs="Palatino"/>
          <w:b/>
          <w:i/>
          <w:sz w:val="20"/>
          <w:szCs w:val="20"/>
          <w:u w:val="single"/>
        </w:rPr>
        <w:t>Flowers of Evil</w:t>
      </w:r>
      <w:r>
        <w:rPr>
          <w:rFonts w:ascii="Palatino" w:eastAsia="Palatino" w:hAnsi="Palatino" w:cs="Palatino"/>
          <w:sz w:val="20"/>
          <w:szCs w:val="20"/>
        </w:rPr>
        <w:t xml:space="preserve"> [accept </w:t>
      </w:r>
      <w:r>
        <w:rPr>
          <w:rFonts w:ascii="Palatino" w:eastAsia="Palatino" w:hAnsi="Palatino" w:cs="Palatino"/>
          <w:i/>
          <w:sz w:val="20"/>
          <w:szCs w:val="20"/>
        </w:rPr>
        <w:t xml:space="preserve">Les </w:t>
      </w:r>
      <w:r>
        <w:rPr>
          <w:rFonts w:ascii="Palatino" w:eastAsia="Palatino" w:hAnsi="Palatino" w:cs="Palatino"/>
          <w:b/>
          <w:i/>
          <w:sz w:val="20"/>
          <w:szCs w:val="20"/>
          <w:u w:val="single"/>
        </w:rPr>
        <w:t>Fleurs du mal</w:t>
      </w:r>
      <w:r>
        <w:rPr>
          <w:rFonts w:ascii="Palatino" w:eastAsia="Palatino" w:hAnsi="Palatino" w:cs="Palatino"/>
          <w:sz w:val="20"/>
          <w:szCs w:val="20"/>
        </w:rPr>
        <w:t>]</w:t>
      </w:r>
    </w:p>
    <w:p w14:paraId="7B7A9215"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[10] This French Symbolist poet wrote </w:t>
      </w:r>
      <w:r>
        <w:rPr>
          <w:rFonts w:ascii="Palatino" w:eastAsia="Palatino" w:hAnsi="Palatino" w:cs="Palatino"/>
          <w:i/>
          <w:sz w:val="20"/>
          <w:szCs w:val="20"/>
        </w:rPr>
        <w:t>The Flowers of Evil</w:t>
      </w:r>
      <w:r>
        <w:rPr>
          <w:rFonts w:ascii="Palatino" w:eastAsia="Palatino" w:hAnsi="Palatino" w:cs="Palatino"/>
          <w:sz w:val="20"/>
          <w:szCs w:val="20"/>
        </w:rPr>
        <w:t>.</w:t>
      </w:r>
    </w:p>
    <w:p w14:paraId="7B7A9216"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ANSWER: Charles </w:t>
      </w:r>
      <w:r>
        <w:rPr>
          <w:rFonts w:ascii="Palatino" w:eastAsia="Palatino" w:hAnsi="Palatino" w:cs="Palatino"/>
          <w:b/>
          <w:sz w:val="20"/>
          <w:szCs w:val="20"/>
          <w:u w:val="single"/>
        </w:rPr>
        <w:t>Baudelaire</w:t>
      </w:r>
    </w:p>
    <w:p w14:paraId="7B7A9217"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[10] In the opening poem of </w:t>
      </w:r>
      <w:r>
        <w:rPr>
          <w:rFonts w:ascii="Palatino" w:eastAsia="Palatino" w:hAnsi="Palatino" w:cs="Palatino"/>
          <w:i/>
          <w:sz w:val="20"/>
          <w:szCs w:val="20"/>
        </w:rPr>
        <w:t>The Flowers of Evil</w:t>
      </w:r>
      <w:r>
        <w:rPr>
          <w:rFonts w:ascii="Palatino" w:eastAsia="Palatino" w:hAnsi="Palatino" w:cs="Palatino"/>
          <w:sz w:val="20"/>
          <w:szCs w:val="20"/>
        </w:rPr>
        <w:t>, Baudelaire refers to this figure as a “hypocrite,” “my double,” and “my brother.” In a different work, Jane Eyre informs this figure that “I married him.”</w:t>
      </w:r>
    </w:p>
    <w:p w14:paraId="7B7A9218"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proofErr w:type="gramStart"/>
      <w:r>
        <w:rPr>
          <w:rFonts w:ascii="Palatino" w:eastAsia="Palatino" w:hAnsi="Palatino" w:cs="Palatino"/>
          <w:sz w:val="20"/>
          <w:szCs w:val="20"/>
        </w:rPr>
        <w:t>the</w:t>
      </w:r>
      <w:proofErr w:type="gramEnd"/>
      <w:r>
        <w:rPr>
          <w:rFonts w:ascii="Palatino" w:eastAsia="Palatino" w:hAnsi="Palatino" w:cs="Palatino"/>
          <w:sz w:val="20"/>
          <w:szCs w:val="20"/>
        </w:rPr>
        <w:t xml:space="preserve"> </w:t>
      </w:r>
      <w:r>
        <w:rPr>
          <w:rFonts w:ascii="Palatino" w:eastAsia="Palatino" w:hAnsi="Palatino" w:cs="Palatino"/>
          <w:b/>
          <w:sz w:val="20"/>
          <w:szCs w:val="20"/>
          <w:u w:val="single"/>
        </w:rPr>
        <w:t>Reader</w:t>
      </w:r>
      <w:r>
        <w:rPr>
          <w:rFonts w:ascii="Palatino" w:eastAsia="Palatino" w:hAnsi="Palatino" w:cs="Palatino"/>
          <w:b/>
          <w:sz w:val="20"/>
          <w:szCs w:val="20"/>
        </w:rPr>
        <w:t xml:space="preserve"> </w:t>
      </w:r>
      <w:r>
        <w:rPr>
          <w:rFonts w:ascii="Palatino" w:eastAsia="Palatino" w:hAnsi="Palatino" w:cs="Palatino"/>
          <w:sz w:val="20"/>
          <w:szCs w:val="20"/>
        </w:rPr>
        <w:t>&lt;CS&gt; Ed. JK</w:t>
      </w:r>
    </w:p>
    <w:p w14:paraId="7B7A9219" w14:textId="77777777" w:rsidR="00311C4A" w:rsidRDefault="00311C4A">
      <w:pPr>
        <w:spacing w:line="240" w:lineRule="auto"/>
        <w:rPr>
          <w:rFonts w:ascii="Palatino" w:eastAsia="Palatino" w:hAnsi="Palatino" w:cs="Palatino"/>
          <w:sz w:val="20"/>
          <w:szCs w:val="20"/>
        </w:rPr>
      </w:pPr>
    </w:p>
    <w:p w14:paraId="7B7A921A"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6. The </w:t>
      </w:r>
      <w:proofErr w:type="spellStart"/>
      <w:r>
        <w:rPr>
          <w:rFonts w:ascii="Palatino" w:eastAsia="Palatino" w:hAnsi="Palatino" w:cs="Palatino"/>
          <w:sz w:val="20"/>
          <w:szCs w:val="20"/>
        </w:rPr>
        <w:t>tuberofundiular</w:t>
      </w:r>
      <w:proofErr w:type="spellEnd"/>
      <w:r>
        <w:rPr>
          <w:rFonts w:ascii="Palatino" w:eastAsia="Palatino" w:hAnsi="Palatino" w:cs="Palatino"/>
          <w:sz w:val="20"/>
          <w:szCs w:val="20"/>
        </w:rPr>
        <w:t xml:space="preserve"> and mesolimbic pathways involve this molecul</w:t>
      </w:r>
      <w:r>
        <w:rPr>
          <w:rFonts w:ascii="Palatino" w:eastAsia="Palatino" w:hAnsi="Palatino" w:cs="Palatino"/>
          <w:sz w:val="20"/>
          <w:szCs w:val="20"/>
        </w:rPr>
        <w:t>e. For 10 points each:</w:t>
      </w:r>
    </w:p>
    <w:p w14:paraId="7B7A921B"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[10] Name this catecholamine </w:t>
      </w:r>
      <w:r>
        <w:rPr>
          <w:rFonts w:ascii="Palatino" w:eastAsia="Palatino" w:hAnsi="Palatino" w:cs="Palatino"/>
          <w:sz w:val="16"/>
          <w:szCs w:val="16"/>
        </w:rPr>
        <w:t>[cat-uh-ko-la-</w:t>
      </w:r>
      <w:proofErr w:type="spellStart"/>
      <w:r>
        <w:rPr>
          <w:rFonts w:ascii="Palatino" w:eastAsia="Palatino" w:hAnsi="Palatino" w:cs="Palatino"/>
          <w:sz w:val="16"/>
          <w:szCs w:val="16"/>
        </w:rPr>
        <w:t>meen</w:t>
      </w:r>
      <w:proofErr w:type="spellEnd"/>
      <w:r>
        <w:rPr>
          <w:rFonts w:ascii="Palatino" w:eastAsia="Palatino" w:hAnsi="Palatino" w:cs="Palatino"/>
          <w:sz w:val="16"/>
          <w:szCs w:val="16"/>
        </w:rPr>
        <w:t xml:space="preserve">] </w:t>
      </w:r>
      <w:r>
        <w:rPr>
          <w:rFonts w:ascii="Palatino" w:eastAsia="Palatino" w:hAnsi="Palatino" w:cs="Palatino"/>
          <w:sz w:val="20"/>
          <w:szCs w:val="20"/>
        </w:rPr>
        <w:t xml:space="preserve">produced by cells in the substantia </w:t>
      </w:r>
      <w:proofErr w:type="spellStart"/>
      <w:r>
        <w:rPr>
          <w:rFonts w:ascii="Palatino" w:eastAsia="Palatino" w:hAnsi="Palatino" w:cs="Palatino"/>
          <w:sz w:val="20"/>
          <w:szCs w:val="20"/>
        </w:rPr>
        <w:t>nigra</w:t>
      </w:r>
      <w:proofErr w:type="spellEnd"/>
      <w:r>
        <w:rPr>
          <w:rFonts w:ascii="Palatino" w:eastAsia="Palatino" w:hAnsi="Palatino" w:cs="Palatino"/>
          <w:sz w:val="20"/>
          <w:szCs w:val="20"/>
        </w:rPr>
        <w:t>.</w:t>
      </w:r>
    </w:p>
    <w:p w14:paraId="7B7A921C"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dopamine</w:t>
      </w:r>
      <w:r>
        <w:rPr>
          <w:rFonts w:ascii="Palatino" w:eastAsia="Palatino" w:hAnsi="Palatino" w:cs="Palatino"/>
          <w:sz w:val="20"/>
          <w:szCs w:val="20"/>
        </w:rPr>
        <w:br/>
        <w:t>[10] This neurodegenerative disease is caused by a lack of dopamine production and protein aggregations in neurons called Le</w:t>
      </w:r>
      <w:r>
        <w:rPr>
          <w:rFonts w:ascii="Palatino" w:eastAsia="Palatino" w:hAnsi="Palatino" w:cs="Palatino"/>
          <w:sz w:val="20"/>
          <w:szCs w:val="20"/>
        </w:rPr>
        <w:t>wy bodies. Its symptoms including tremors and shuffling gait.</w:t>
      </w:r>
    </w:p>
    <w:p w14:paraId="7B7A921D"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Parkinson</w:t>
      </w:r>
      <w:r>
        <w:rPr>
          <w:rFonts w:ascii="Palatino" w:eastAsia="Palatino" w:hAnsi="Palatino" w:cs="Palatino"/>
          <w:sz w:val="20"/>
          <w:szCs w:val="20"/>
        </w:rPr>
        <w:t>’s disease</w:t>
      </w:r>
    </w:p>
    <w:p w14:paraId="7B7A921E"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[10] Lewy bodies are mostly composed of this intrinsically disordered protein encoded by the SNCA </w:t>
      </w:r>
      <w:r>
        <w:rPr>
          <w:rFonts w:ascii="Palatino" w:eastAsia="Palatino" w:hAnsi="Palatino" w:cs="Palatino"/>
          <w:sz w:val="16"/>
          <w:szCs w:val="16"/>
        </w:rPr>
        <w:t xml:space="preserve">[S-N-C-A] </w:t>
      </w:r>
      <w:r>
        <w:rPr>
          <w:rFonts w:ascii="Palatino" w:eastAsia="Palatino" w:hAnsi="Palatino" w:cs="Palatino"/>
          <w:sz w:val="20"/>
          <w:szCs w:val="20"/>
        </w:rPr>
        <w:t>gene.</w:t>
      </w:r>
    </w:p>
    <w:p w14:paraId="7B7A921F" w14:textId="77777777" w:rsidR="00311C4A" w:rsidRDefault="00206BC3">
      <w:pPr>
        <w:spacing w:line="240" w:lineRule="auto"/>
        <w:rPr>
          <w:rFonts w:ascii="Palatino" w:eastAsia="Palatino" w:hAnsi="Palatino" w:cs="Palatino"/>
          <w:sz w:val="20"/>
          <w:szCs w:val="20"/>
          <w:highlight w:val="yellow"/>
        </w:rPr>
      </w:pPr>
      <w:r>
        <w:rPr>
          <w:rFonts w:ascii="Palatino" w:eastAsia="Palatino" w:hAnsi="Palatino" w:cs="Palatino"/>
          <w:sz w:val="20"/>
          <w:szCs w:val="20"/>
        </w:rPr>
        <w:t xml:space="preserve">ANSWER: </w:t>
      </w:r>
      <w:r>
        <w:rPr>
          <w:rFonts w:ascii="Palatino" w:eastAsia="Palatino" w:hAnsi="Palatino" w:cs="Palatino"/>
          <w:b/>
          <w:sz w:val="20"/>
          <w:szCs w:val="20"/>
          <w:u w:val="single"/>
        </w:rPr>
        <w:t>alpha-synuclein</w:t>
      </w:r>
      <w:r>
        <w:rPr>
          <w:rFonts w:ascii="Palatino" w:eastAsia="Palatino" w:hAnsi="Palatino" w:cs="Palatino"/>
          <w:sz w:val="20"/>
          <w:szCs w:val="20"/>
        </w:rPr>
        <w:t xml:space="preserve"> &lt;BW&gt; Ed. GC</w:t>
      </w:r>
    </w:p>
    <w:p w14:paraId="7B7A9220" w14:textId="77777777" w:rsidR="00311C4A" w:rsidRDefault="00311C4A">
      <w:pPr>
        <w:spacing w:line="240" w:lineRule="auto"/>
        <w:rPr>
          <w:rFonts w:ascii="Palatino" w:eastAsia="Palatino" w:hAnsi="Palatino" w:cs="Palatino"/>
          <w:sz w:val="20"/>
          <w:szCs w:val="20"/>
        </w:rPr>
      </w:pPr>
    </w:p>
    <w:p w14:paraId="7B7A9221"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7. This religion has two main sects, the </w:t>
      </w:r>
      <w:proofErr w:type="spellStart"/>
      <w:r>
        <w:rPr>
          <w:rFonts w:ascii="Palatino" w:eastAsia="Palatino" w:hAnsi="Palatino" w:cs="Palatino"/>
          <w:sz w:val="20"/>
          <w:szCs w:val="20"/>
        </w:rPr>
        <w:t>Digambara</w:t>
      </w:r>
      <w:proofErr w:type="spellEnd"/>
      <w:r>
        <w:rPr>
          <w:rFonts w:ascii="Palatino" w:eastAsia="Palatino" w:hAnsi="Palatino" w:cs="Palatino"/>
          <w:sz w:val="20"/>
          <w:szCs w:val="20"/>
        </w:rPr>
        <w:t xml:space="preserve"> and Svetambara, both of which practice asceticism. For 10 points each:</w:t>
      </w:r>
    </w:p>
    <w:p w14:paraId="7B7A9222"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[10] Name this Indian religion of pacifism and rejection of worldly possessions.</w:t>
      </w:r>
    </w:p>
    <w:p w14:paraId="7B7A9223"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Jain</w:t>
      </w:r>
      <w:r>
        <w:rPr>
          <w:rFonts w:ascii="Palatino" w:eastAsia="Palatino" w:hAnsi="Palatino" w:cs="Palatino"/>
          <w:sz w:val="20"/>
          <w:szCs w:val="20"/>
        </w:rPr>
        <w:t>ism</w:t>
      </w:r>
    </w:p>
    <w:p w14:paraId="7B7A9224"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[10] To adhere to this practice, Jain</w:t>
      </w:r>
      <w:r>
        <w:rPr>
          <w:rFonts w:ascii="Palatino" w:eastAsia="Palatino" w:hAnsi="Palatino" w:cs="Palatino"/>
          <w:sz w:val="20"/>
          <w:szCs w:val="20"/>
        </w:rPr>
        <w:t>s sometimes wear a white cloth mask and forgo eating meat. This word means nonviolence.</w:t>
      </w:r>
    </w:p>
    <w:p w14:paraId="7B7A9225" w14:textId="77777777" w:rsidR="00311C4A" w:rsidRDefault="00206BC3">
      <w:pPr>
        <w:spacing w:line="240" w:lineRule="auto"/>
        <w:rPr>
          <w:rFonts w:ascii="Palatino" w:eastAsia="Palatino" w:hAnsi="Palatino" w:cs="Palatino"/>
          <w:b/>
          <w:sz w:val="20"/>
          <w:szCs w:val="20"/>
          <w:u w:val="single"/>
        </w:rPr>
      </w:pPr>
      <w:r>
        <w:rPr>
          <w:rFonts w:ascii="Palatino" w:eastAsia="Palatino" w:hAnsi="Palatino" w:cs="Palatino"/>
          <w:sz w:val="20"/>
          <w:szCs w:val="20"/>
        </w:rPr>
        <w:t xml:space="preserve">ANSWER: </w:t>
      </w:r>
      <w:r>
        <w:rPr>
          <w:rFonts w:ascii="Palatino" w:eastAsia="Palatino" w:hAnsi="Palatino" w:cs="Palatino"/>
          <w:b/>
          <w:sz w:val="20"/>
          <w:szCs w:val="20"/>
          <w:u w:val="single"/>
        </w:rPr>
        <w:t>ahimsa</w:t>
      </w:r>
    </w:p>
    <w:p w14:paraId="7B7A9226"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[10] Another Jain practice is </w:t>
      </w:r>
      <w:proofErr w:type="spellStart"/>
      <w:r>
        <w:rPr>
          <w:rFonts w:ascii="Palatino" w:eastAsia="Palatino" w:hAnsi="Palatino" w:cs="Palatino"/>
          <w:sz w:val="20"/>
          <w:szCs w:val="20"/>
        </w:rPr>
        <w:t>sallekhana</w:t>
      </w:r>
      <w:proofErr w:type="spellEnd"/>
      <w:r>
        <w:rPr>
          <w:rFonts w:ascii="Palatino" w:eastAsia="Palatino" w:hAnsi="Palatino" w:cs="Palatino"/>
          <w:sz w:val="20"/>
          <w:szCs w:val="20"/>
        </w:rPr>
        <w:t>, which happens at the end of one’s life and involves doing this action.</w:t>
      </w:r>
    </w:p>
    <w:p w14:paraId="7B7A9227"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fasting</w:t>
      </w:r>
      <w:r>
        <w:rPr>
          <w:rFonts w:ascii="Palatino" w:eastAsia="Palatino" w:hAnsi="Palatino" w:cs="Palatino"/>
          <w:sz w:val="20"/>
          <w:szCs w:val="20"/>
        </w:rPr>
        <w:t xml:space="preserve"> [accept anything about d</w:t>
      </w:r>
      <w:r>
        <w:rPr>
          <w:rFonts w:ascii="Palatino" w:eastAsia="Palatino" w:hAnsi="Palatino" w:cs="Palatino"/>
          <w:sz w:val="20"/>
          <w:szCs w:val="20"/>
        </w:rPr>
        <w:t xml:space="preserve">ying or suicide through </w:t>
      </w:r>
      <w:r>
        <w:rPr>
          <w:rFonts w:ascii="Palatino" w:eastAsia="Palatino" w:hAnsi="Palatino" w:cs="Palatino"/>
          <w:b/>
          <w:sz w:val="20"/>
          <w:szCs w:val="20"/>
          <w:u w:val="single"/>
        </w:rPr>
        <w:t>self-starvation</w:t>
      </w:r>
      <w:r>
        <w:rPr>
          <w:rFonts w:ascii="Palatino" w:eastAsia="Palatino" w:hAnsi="Palatino" w:cs="Palatino"/>
          <w:sz w:val="20"/>
          <w:szCs w:val="20"/>
        </w:rPr>
        <w:t>] &lt;AH&gt; Ed. JK</w:t>
      </w:r>
    </w:p>
    <w:p w14:paraId="7B7A9228" w14:textId="77777777" w:rsidR="00311C4A" w:rsidRDefault="00311C4A">
      <w:pPr>
        <w:spacing w:line="240" w:lineRule="auto"/>
        <w:rPr>
          <w:rFonts w:ascii="Palatino" w:eastAsia="Palatino" w:hAnsi="Palatino" w:cs="Palatino"/>
          <w:sz w:val="20"/>
          <w:szCs w:val="20"/>
        </w:rPr>
      </w:pPr>
    </w:p>
    <w:p w14:paraId="7B7A9229"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8. The Swedish phase of this war curiously saw Catholic France financially support the Protestant cause against the Habsburgs. For 10 points each:</w:t>
      </w:r>
    </w:p>
    <w:p w14:paraId="7B7A922A"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[10] Name this seventeenth-century conflict lasting fro</w:t>
      </w:r>
      <w:r>
        <w:rPr>
          <w:rFonts w:ascii="Palatino" w:eastAsia="Palatino" w:hAnsi="Palatino" w:cs="Palatino"/>
          <w:sz w:val="20"/>
          <w:szCs w:val="20"/>
        </w:rPr>
        <w:t>m 1618 to 1648 that began with the Second Defenestration of Prague and concluded with the Peace of Westphalia.</w:t>
      </w:r>
    </w:p>
    <w:p w14:paraId="7B7A922B"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Thirty Years’</w:t>
      </w:r>
      <w:r>
        <w:rPr>
          <w:rFonts w:ascii="Palatino" w:eastAsia="Palatino" w:hAnsi="Palatino" w:cs="Palatino"/>
          <w:sz w:val="20"/>
          <w:szCs w:val="20"/>
        </w:rPr>
        <w:t xml:space="preserve"> War</w:t>
      </w:r>
    </w:p>
    <w:p w14:paraId="7B7A922C"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[10] The Bohemian phase of the Thirty Years’ War concluded at this battle, where the brief reign of the “Winter King,” </w:t>
      </w:r>
      <w:r>
        <w:rPr>
          <w:rFonts w:ascii="Palatino" w:eastAsia="Palatino" w:hAnsi="Palatino" w:cs="Palatino"/>
          <w:sz w:val="20"/>
          <w:szCs w:val="20"/>
        </w:rPr>
        <w:t>Frederick V, was ended by forces led by the Count of Tilly.</w:t>
      </w:r>
    </w:p>
    <w:p w14:paraId="7B7A922D"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ANSWER: Battle of </w:t>
      </w:r>
      <w:r>
        <w:rPr>
          <w:rFonts w:ascii="Palatino" w:eastAsia="Palatino" w:hAnsi="Palatino" w:cs="Palatino"/>
          <w:b/>
          <w:sz w:val="20"/>
          <w:szCs w:val="20"/>
          <w:u w:val="single"/>
        </w:rPr>
        <w:t>White Mountain</w:t>
      </w:r>
      <w:r>
        <w:rPr>
          <w:rFonts w:ascii="Palatino" w:eastAsia="Palatino" w:hAnsi="Palatino" w:cs="Palatino"/>
          <w:sz w:val="20"/>
          <w:szCs w:val="20"/>
        </w:rPr>
        <w:t xml:space="preserve"> [</w:t>
      </w:r>
      <w:proofErr w:type="spellStart"/>
      <w:r>
        <w:rPr>
          <w:rFonts w:ascii="Palatino" w:eastAsia="Palatino" w:hAnsi="Palatino" w:cs="Palatino"/>
          <w:sz w:val="20"/>
          <w:szCs w:val="20"/>
          <w:highlight w:val="white"/>
        </w:rPr>
        <w:t>Bitva</w:t>
      </w:r>
      <w:proofErr w:type="spellEnd"/>
      <w:r>
        <w:rPr>
          <w:rFonts w:ascii="Palatino" w:eastAsia="Palatino" w:hAnsi="Palatino" w:cs="Palatino"/>
          <w:sz w:val="20"/>
          <w:szCs w:val="20"/>
          <w:highlight w:val="white"/>
        </w:rPr>
        <w:t xml:space="preserve"> </w:t>
      </w:r>
      <w:proofErr w:type="spellStart"/>
      <w:r>
        <w:rPr>
          <w:rFonts w:ascii="Palatino" w:eastAsia="Palatino" w:hAnsi="Palatino" w:cs="Palatino"/>
          <w:sz w:val="20"/>
          <w:szCs w:val="20"/>
          <w:highlight w:val="white"/>
        </w:rPr>
        <w:t>na</w:t>
      </w:r>
      <w:proofErr w:type="spellEnd"/>
      <w:r>
        <w:rPr>
          <w:rFonts w:ascii="Palatino" w:eastAsia="Palatino" w:hAnsi="Palatino" w:cs="Palatino"/>
          <w:sz w:val="20"/>
          <w:szCs w:val="20"/>
          <w:highlight w:val="white"/>
        </w:rPr>
        <w:t xml:space="preserve"> </w:t>
      </w:r>
      <w:proofErr w:type="spellStart"/>
      <w:r>
        <w:rPr>
          <w:rFonts w:ascii="Palatino" w:eastAsia="Palatino" w:hAnsi="Palatino" w:cs="Palatino"/>
          <w:b/>
          <w:sz w:val="20"/>
          <w:szCs w:val="20"/>
          <w:highlight w:val="white"/>
          <w:u w:val="single"/>
        </w:rPr>
        <w:t>Bílé</w:t>
      </w:r>
      <w:proofErr w:type="spellEnd"/>
      <w:r>
        <w:rPr>
          <w:rFonts w:ascii="Palatino" w:eastAsia="Palatino" w:hAnsi="Palatino" w:cs="Palatino"/>
          <w:b/>
          <w:sz w:val="20"/>
          <w:szCs w:val="20"/>
          <w:highlight w:val="white"/>
          <w:u w:val="single"/>
        </w:rPr>
        <w:t xml:space="preserve"> </w:t>
      </w:r>
      <w:proofErr w:type="spellStart"/>
      <w:r>
        <w:rPr>
          <w:rFonts w:ascii="Palatino" w:eastAsia="Palatino" w:hAnsi="Palatino" w:cs="Palatino"/>
          <w:b/>
          <w:sz w:val="20"/>
          <w:szCs w:val="20"/>
          <w:highlight w:val="white"/>
          <w:u w:val="single"/>
        </w:rPr>
        <w:t>hoře</w:t>
      </w:r>
      <w:proofErr w:type="spellEnd"/>
      <w:r>
        <w:rPr>
          <w:rFonts w:ascii="Palatino" w:eastAsia="Palatino" w:hAnsi="Palatino" w:cs="Palatino"/>
          <w:i/>
          <w:sz w:val="20"/>
          <w:szCs w:val="20"/>
          <w:highlight w:val="white"/>
        </w:rPr>
        <w:t>,</w:t>
      </w:r>
      <w:r>
        <w:rPr>
          <w:rFonts w:ascii="Palatino" w:eastAsia="Palatino" w:hAnsi="Palatino" w:cs="Palatino"/>
          <w:sz w:val="20"/>
          <w:szCs w:val="20"/>
          <w:highlight w:val="white"/>
        </w:rPr>
        <w:t xml:space="preserve"> or </w:t>
      </w:r>
      <w:proofErr w:type="spellStart"/>
      <w:r>
        <w:rPr>
          <w:rFonts w:ascii="Palatino" w:eastAsia="Palatino" w:hAnsi="Palatino" w:cs="Palatino"/>
          <w:sz w:val="20"/>
          <w:szCs w:val="20"/>
          <w:highlight w:val="white"/>
        </w:rPr>
        <w:t>Schlacht</w:t>
      </w:r>
      <w:proofErr w:type="spellEnd"/>
      <w:r>
        <w:rPr>
          <w:rFonts w:ascii="Palatino" w:eastAsia="Palatino" w:hAnsi="Palatino" w:cs="Palatino"/>
          <w:sz w:val="20"/>
          <w:szCs w:val="20"/>
          <w:highlight w:val="white"/>
        </w:rPr>
        <w:t xml:space="preserve"> am </w:t>
      </w:r>
      <w:proofErr w:type="spellStart"/>
      <w:r>
        <w:rPr>
          <w:rFonts w:ascii="Palatino" w:eastAsia="Palatino" w:hAnsi="Palatino" w:cs="Palatino"/>
          <w:b/>
          <w:sz w:val="20"/>
          <w:szCs w:val="20"/>
          <w:highlight w:val="white"/>
          <w:u w:val="single"/>
        </w:rPr>
        <w:t>Weißen</w:t>
      </w:r>
      <w:proofErr w:type="spellEnd"/>
      <w:r>
        <w:rPr>
          <w:rFonts w:ascii="Palatino" w:eastAsia="Palatino" w:hAnsi="Palatino" w:cs="Palatino"/>
          <w:b/>
          <w:sz w:val="20"/>
          <w:szCs w:val="20"/>
          <w:highlight w:val="white"/>
          <w:u w:val="single"/>
        </w:rPr>
        <w:t xml:space="preserve"> Berg</w:t>
      </w:r>
      <w:r>
        <w:rPr>
          <w:rFonts w:ascii="Palatino" w:eastAsia="Palatino" w:hAnsi="Palatino" w:cs="Palatino"/>
          <w:sz w:val="20"/>
          <w:szCs w:val="20"/>
          <w:highlight w:val="white"/>
        </w:rPr>
        <w:t>]</w:t>
      </w:r>
    </w:p>
    <w:p w14:paraId="7B7A922E" w14:textId="77777777" w:rsidR="00311C4A" w:rsidRDefault="00206BC3">
      <w:pPr>
        <w:spacing w:line="240" w:lineRule="auto"/>
        <w:rPr>
          <w:rFonts w:ascii="Palatino" w:eastAsia="Palatino" w:hAnsi="Palatino" w:cs="Palatino"/>
          <w:b/>
          <w:sz w:val="20"/>
          <w:szCs w:val="20"/>
        </w:rPr>
      </w:pPr>
      <w:r>
        <w:rPr>
          <w:rFonts w:ascii="Palatino" w:eastAsia="Palatino" w:hAnsi="Palatino" w:cs="Palatino"/>
          <w:sz w:val="20"/>
          <w:szCs w:val="20"/>
        </w:rPr>
        <w:t xml:space="preserve">[10] The Treaty of </w:t>
      </w:r>
      <w:proofErr w:type="spellStart"/>
      <w:r>
        <w:rPr>
          <w:rFonts w:ascii="Palatino" w:eastAsia="Palatino" w:hAnsi="Palatino" w:cs="Palatino"/>
          <w:sz w:val="20"/>
          <w:szCs w:val="20"/>
        </w:rPr>
        <w:t>Bärwalde</w:t>
      </w:r>
      <w:proofErr w:type="spellEnd"/>
      <w:r>
        <w:rPr>
          <w:rFonts w:ascii="Palatino" w:eastAsia="Palatino" w:hAnsi="Palatino" w:cs="Palatino"/>
          <w:sz w:val="20"/>
          <w:szCs w:val="20"/>
        </w:rPr>
        <w:t xml:space="preserve">, which brought Sweden into the Thirty Years’ War, was negotiated by this cardinal and </w:t>
      </w:r>
      <w:r>
        <w:rPr>
          <w:rFonts w:ascii="Palatino" w:eastAsia="Palatino" w:hAnsi="Palatino" w:cs="Palatino"/>
          <w:sz w:val="20"/>
          <w:szCs w:val="20"/>
        </w:rPr>
        <w:t>shrewd minister of Louis XIII.</w:t>
      </w:r>
    </w:p>
    <w:p w14:paraId="7B7A922F"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ANSWER:</w:t>
      </w:r>
      <w:r>
        <w:rPr>
          <w:rFonts w:ascii="Palatino" w:eastAsia="Palatino" w:hAnsi="Palatino" w:cs="Palatino"/>
          <w:b/>
          <w:sz w:val="20"/>
          <w:szCs w:val="20"/>
        </w:rPr>
        <w:t xml:space="preserve"> </w:t>
      </w:r>
      <w:r>
        <w:rPr>
          <w:rFonts w:ascii="Palatino" w:eastAsia="Palatino" w:hAnsi="Palatino" w:cs="Palatino"/>
          <w:sz w:val="20"/>
          <w:szCs w:val="20"/>
        </w:rPr>
        <w:t xml:space="preserve">Cardinal </w:t>
      </w:r>
      <w:r>
        <w:rPr>
          <w:rFonts w:ascii="Palatino" w:eastAsia="Palatino" w:hAnsi="Palatino" w:cs="Palatino"/>
          <w:b/>
          <w:sz w:val="20"/>
          <w:szCs w:val="20"/>
          <w:u w:val="single"/>
        </w:rPr>
        <w:t>Richelieu</w:t>
      </w:r>
      <w:r>
        <w:rPr>
          <w:rFonts w:ascii="Palatino" w:eastAsia="Palatino" w:hAnsi="Palatino" w:cs="Palatino"/>
          <w:sz w:val="20"/>
          <w:szCs w:val="20"/>
        </w:rPr>
        <w:t xml:space="preserve"> [or Armand Jean </w:t>
      </w:r>
      <w:r>
        <w:rPr>
          <w:rFonts w:ascii="Palatino" w:eastAsia="Palatino" w:hAnsi="Palatino" w:cs="Palatino"/>
          <w:b/>
          <w:sz w:val="20"/>
          <w:szCs w:val="20"/>
          <w:u w:val="single"/>
        </w:rPr>
        <w:t>du Plessis</w:t>
      </w:r>
      <w:r>
        <w:rPr>
          <w:rFonts w:ascii="Palatino" w:eastAsia="Palatino" w:hAnsi="Palatino" w:cs="Palatino"/>
          <w:sz w:val="20"/>
          <w:szCs w:val="20"/>
        </w:rPr>
        <w:t>] &lt;BW&gt; Ed. TH</w:t>
      </w:r>
    </w:p>
    <w:p w14:paraId="7B7A9230" w14:textId="77777777" w:rsidR="00311C4A" w:rsidRDefault="00311C4A">
      <w:pPr>
        <w:spacing w:line="240" w:lineRule="auto"/>
        <w:rPr>
          <w:rFonts w:ascii="Palatino" w:eastAsia="Palatino" w:hAnsi="Palatino" w:cs="Palatino"/>
          <w:sz w:val="20"/>
          <w:szCs w:val="20"/>
        </w:rPr>
      </w:pPr>
    </w:p>
    <w:p w14:paraId="7B7A9231" w14:textId="77777777" w:rsidR="00311C4A" w:rsidRDefault="00206BC3">
      <w:pPr>
        <w:spacing w:line="240" w:lineRule="auto"/>
        <w:rPr>
          <w:rFonts w:ascii="Palatino" w:eastAsia="Palatino" w:hAnsi="Palatino" w:cs="Palatino"/>
          <w:sz w:val="20"/>
          <w:szCs w:val="20"/>
        </w:rPr>
      </w:pPr>
      <w:r>
        <w:br w:type="page"/>
      </w:r>
    </w:p>
    <w:p w14:paraId="7B7A9232"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9. This event is said to be preceded by three consecutive winters. For 10 points each:</w:t>
      </w:r>
    </w:p>
    <w:p w14:paraId="7B7A9233"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[10] Name this event, in which Loki will join an army of giants against Odin and the warriors of Valhalla. The sound of the Gjallarhorn </w:t>
      </w:r>
      <w:r>
        <w:rPr>
          <w:rFonts w:ascii="Palatino" w:eastAsia="Palatino" w:hAnsi="Palatino" w:cs="Palatino"/>
          <w:sz w:val="16"/>
          <w:szCs w:val="16"/>
        </w:rPr>
        <w:t>[YALL-</w:t>
      </w:r>
      <w:proofErr w:type="spellStart"/>
      <w:r>
        <w:rPr>
          <w:rFonts w:ascii="Palatino" w:eastAsia="Palatino" w:hAnsi="Palatino" w:cs="Palatino"/>
          <w:sz w:val="16"/>
          <w:szCs w:val="16"/>
        </w:rPr>
        <w:t>er</w:t>
      </w:r>
      <w:proofErr w:type="spellEnd"/>
      <w:r>
        <w:rPr>
          <w:rFonts w:ascii="Palatino" w:eastAsia="Palatino" w:hAnsi="Palatino" w:cs="Palatino"/>
          <w:sz w:val="16"/>
          <w:szCs w:val="16"/>
        </w:rPr>
        <w:t>-horn]</w:t>
      </w:r>
      <w:r>
        <w:rPr>
          <w:rFonts w:ascii="Palatino" w:eastAsia="Palatino" w:hAnsi="Palatino" w:cs="Palatino"/>
          <w:sz w:val="20"/>
          <w:szCs w:val="20"/>
        </w:rPr>
        <w:t xml:space="preserve"> will alert the gods to the start of this event.</w:t>
      </w:r>
    </w:p>
    <w:p w14:paraId="7B7A9234" w14:textId="77777777" w:rsidR="00311C4A" w:rsidRDefault="00206BC3">
      <w:pPr>
        <w:spacing w:line="240" w:lineRule="auto"/>
        <w:rPr>
          <w:rFonts w:ascii="Palatino" w:eastAsia="Palatino" w:hAnsi="Palatino" w:cs="Palatino"/>
          <w:b/>
          <w:sz w:val="20"/>
          <w:szCs w:val="20"/>
          <w:u w:val="single"/>
        </w:rPr>
      </w:pPr>
      <w:r>
        <w:rPr>
          <w:rFonts w:ascii="Palatino" w:eastAsia="Palatino" w:hAnsi="Palatino" w:cs="Palatino"/>
          <w:sz w:val="20"/>
          <w:szCs w:val="20"/>
        </w:rPr>
        <w:t xml:space="preserve">ANSWER: </w:t>
      </w:r>
      <w:proofErr w:type="spellStart"/>
      <w:r>
        <w:rPr>
          <w:rFonts w:ascii="Palatino" w:eastAsia="Palatino" w:hAnsi="Palatino" w:cs="Palatino"/>
          <w:b/>
          <w:sz w:val="20"/>
          <w:szCs w:val="20"/>
          <w:u w:val="single"/>
        </w:rPr>
        <w:t>Ragnarok</w:t>
      </w:r>
      <w:proofErr w:type="spellEnd"/>
    </w:p>
    <w:p w14:paraId="7B7A9235"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[10] At </w:t>
      </w:r>
      <w:proofErr w:type="spellStart"/>
      <w:r>
        <w:rPr>
          <w:rFonts w:ascii="Palatino" w:eastAsia="Palatino" w:hAnsi="Palatino" w:cs="Palatino"/>
          <w:sz w:val="20"/>
          <w:szCs w:val="20"/>
        </w:rPr>
        <w:t>Ragnarok</w:t>
      </w:r>
      <w:proofErr w:type="spellEnd"/>
      <w:r>
        <w:rPr>
          <w:rFonts w:ascii="Palatino" w:eastAsia="Palatino" w:hAnsi="Palatino" w:cs="Palatino"/>
          <w:sz w:val="20"/>
          <w:szCs w:val="20"/>
        </w:rPr>
        <w:t>, Odin will die fighting</w:t>
      </w:r>
      <w:r>
        <w:rPr>
          <w:rFonts w:ascii="Palatino" w:eastAsia="Palatino" w:hAnsi="Palatino" w:cs="Palatino"/>
          <w:sz w:val="20"/>
          <w:szCs w:val="20"/>
        </w:rPr>
        <w:t xml:space="preserve"> Fenrir after Fenrir breaks free from this chain. Tyr lost a hand binding Fenrir with this chain, which dwarves made from paradoxical materials such as the roots of a mountain and the beard of a woman.</w:t>
      </w:r>
    </w:p>
    <w:p w14:paraId="7B7A9236" w14:textId="77777777" w:rsidR="00311C4A" w:rsidRDefault="00206BC3">
      <w:pPr>
        <w:spacing w:line="240" w:lineRule="auto"/>
        <w:rPr>
          <w:rFonts w:ascii="Palatino" w:eastAsia="Palatino" w:hAnsi="Palatino" w:cs="Palatino"/>
          <w:b/>
          <w:sz w:val="20"/>
          <w:szCs w:val="20"/>
          <w:u w:val="single"/>
        </w:rPr>
      </w:pPr>
      <w:r>
        <w:rPr>
          <w:rFonts w:ascii="Palatino" w:eastAsia="Palatino" w:hAnsi="Palatino" w:cs="Palatino"/>
          <w:sz w:val="20"/>
          <w:szCs w:val="20"/>
        </w:rPr>
        <w:t xml:space="preserve">ANSWER: </w:t>
      </w:r>
      <w:proofErr w:type="spellStart"/>
      <w:r>
        <w:rPr>
          <w:rFonts w:ascii="Palatino" w:eastAsia="Palatino" w:hAnsi="Palatino" w:cs="Palatino"/>
          <w:b/>
          <w:sz w:val="20"/>
          <w:szCs w:val="20"/>
          <w:u w:val="single"/>
        </w:rPr>
        <w:t>Gleipnir</w:t>
      </w:r>
      <w:proofErr w:type="spellEnd"/>
    </w:p>
    <w:p w14:paraId="7B7A9237"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[10] This creature and Thor are fated</w:t>
      </w:r>
      <w:r>
        <w:rPr>
          <w:rFonts w:ascii="Palatino" w:eastAsia="Palatino" w:hAnsi="Palatino" w:cs="Palatino"/>
          <w:sz w:val="20"/>
          <w:szCs w:val="20"/>
        </w:rPr>
        <w:t xml:space="preserve"> to die killing each other. In an earlier myth, Thor caught this creature on a fishing line, but </w:t>
      </w:r>
      <w:proofErr w:type="spellStart"/>
      <w:r>
        <w:rPr>
          <w:rFonts w:ascii="Palatino" w:eastAsia="Palatino" w:hAnsi="Palatino" w:cs="Palatino"/>
          <w:sz w:val="20"/>
          <w:szCs w:val="20"/>
        </w:rPr>
        <w:t>Hymir</w:t>
      </w:r>
      <w:proofErr w:type="spellEnd"/>
      <w:r>
        <w:rPr>
          <w:rFonts w:ascii="Palatino" w:eastAsia="Palatino" w:hAnsi="Palatino" w:cs="Palatino"/>
          <w:sz w:val="20"/>
          <w:szCs w:val="20"/>
        </w:rPr>
        <w:t xml:space="preserve"> cut the line in fear of bringing about </w:t>
      </w:r>
      <w:proofErr w:type="spellStart"/>
      <w:r>
        <w:rPr>
          <w:rFonts w:ascii="Palatino" w:eastAsia="Palatino" w:hAnsi="Palatino" w:cs="Palatino"/>
          <w:sz w:val="20"/>
          <w:szCs w:val="20"/>
        </w:rPr>
        <w:t>Ragnarok</w:t>
      </w:r>
      <w:proofErr w:type="spellEnd"/>
      <w:r>
        <w:rPr>
          <w:rFonts w:ascii="Palatino" w:eastAsia="Palatino" w:hAnsi="Palatino" w:cs="Palatino"/>
          <w:sz w:val="20"/>
          <w:szCs w:val="20"/>
        </w:rPr>
        <w:t>.</w:t>
      </w:r>
    </w:p>
    <w:p w14:paraId="7B7A9238"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proofErr w:type="spellStart"/>
      <w:r>
        <w:rPr>
          <w:rFonts w:ascii="Palatino" w:eastAsia="Palatino" w:hAnsi="Palatino" w:cs="Palatino"/>
          <w:b/>
          <w:sz w:val="20"/>
          <w:szCs w:val="20"/>
          <w:u w:val="single"/>
        </w:rPr>
        <w:t>Jormungand</w:t>
      </w:r>
      <w:r>
        <w:rPr>
          <w:rFonts w:ascii="Palatino" w:eastAsia="Palatino" w:hAnsi="Palatino" w:cs="Palatino"/>
          <w:sz w:val="20"/>
          <w:szCs w:val="20"/>
        </w:rPr>
        <w:t>r</w:t>
      </w:r>
      <w:proofErr w:type="spellEnd"/>
      <w:r>
        <w:rPr>
          <w:rFonts w:ascii="Palatino" w:eastAsia="Palatino" w:hAnsi="Palatino" w:cs="Palatino"/>
          <w:sz w:val="20"/>
          <w:szCs w:val="20"/>
        </w:rPr>
        <w:t xml:space="preserve"> </w:t>
      </w:r>
      <w:r>
        <w:rPr>
          <w:rFonts w:ascii="Palatino" w:eastAsia="Palatino" w:hAnsi="Palatino" w:cs="Palatino"/>
          <w:sz w:val="16"/>
          <w:szCs w:val="16"/>
        </w:rPr>
        <w:t xml:space="preserve">[YOR-men-gone-dur] </w:t>
      </w:r>
      <w:r>
        <w:rPr>
          <w:rFonts w:ascii="Palatino" w:eastAsia="Palatino" w:hAnsi="Palatino" w:cs="Palatino"/>
          <w:sz w:val="20"/>
          <w:szCs w:val="20"/>
        </w:rPr>
        <w:t xml:space="preserve">[accept the </w:t>
      </w:r>
      <w:r>
        <w:rPr>
          <w:rFonts w:ascii="Palatino" w:eastAsia="Palatino" w:hAnsi="Palatino" w:cs="Palatino"/>
          <w:b/>
          <w:sz w:val="20"/>
          <w:szCs w:val="20"/>
          <w:u w:val="single"/>
        </w:rPr>
        <w:t>Midgard Serpent</w:t>
      </w:r>
      <w:r>
        <w:rPr>
          <w:rFonts w:ascii="Palatino" w:eastAsia="Palatino" w:hAnsi="Palatino" w:cs="Palatino"/>
          <w:sz w:val="20"/>
          <w:szCs w:val="20"/>
        </w:rPr>
        <w:t>; prompt on “</w:t>
      </w:r>
      <w:r>
        <w:rPr>
          <w:rFonts w:ascii="Palatino" w:eastAsia="Palatino" w:hAnsi="Palatino" w:cs="Palatino"/>
          <w:sz w:val="20"/>
          <w:szCs w:val="20"/>
          <w:u w:val="single"/>
        </w:rPr>
        <w:t>World Serpent</w:t>
      </w:r>
      <w:r>
        <w:rPr>
          <w:rFonts w:ascii="Palatino" w:eastAsia="Palatino" w:hAnsi="Palatino" w:cs="Palatino"/>
          <w:sz w:val="20"/>
          <w:szCs w:val="20"/>
        </w:rPr>
        <w:t xml:space="preserve">”] &lt;CS&gt; Ed. </w:t>
      </w:r>
      <w:r>
        <w:rPr>
          <w:rFonts w:ascii="Palatino" w:eastAsia="Palatino" w:hAnsi="Palatino" w:cs="Palatino"/>
          <w:sz w:val="20"/>
          <w:szCs w:val="20"/>
        </w:rPr>
        <w:t>TH</w:t>
      </w:r>
    </w:p>
    <w:p w14:paraId="7B7A9239" w14:textId="77777777" w:rsidR="00311C4A" w:rsidRDefault="00311C4A">
      <w:pPr>
        <w:spacing w:line="240" w:lineRule="auto"/>
        <w:rPr>
          <w:rFonts w:ascii="Palatino" w:eastAsia="Palatino" w:hAnsi="Palatino" w:cs="Palatino"/>
          <w:sz w:val="20"/>
          <w:szCs w:val="20"/>
        </w:rPr>
      </w:pPr>
    </w:p>
    <w:p w14:paraId="7B7A923A"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10. In 2018, this nation’s King </w:t>
      </w:r>
      <w:proofErr w:type="spellStart"/>
      <w:r>
        <w:rPr>
          <w:rFonts w:ascii="Palatino" w:eastAsia="Palatino" w:hAnsi="Palatino" w:cs="Palatino"/>
          <w:sz w:val="20"/>
          <w:szCs w:val="20"/>
        </w:rPr>
        <w:t>Mswati</w:t>
      </w:r>
      <w:proofErr w:type="spellEnd"/>
      <w:r>
        <w:rPr>
          <w:rFonts w:ascii="Palatino" w:eastAsia="Palatino" w:hAnsi="Palatino" w:cs="Palatino"/>
          <w:sz w:val="20"/>
          <w:szCs w:val="20"/>
        </w:rPr>
        <w:t xml:space="preserve"> III announced that he would be changing its name. For 10 points each:</w:t>
      </w:r>
    </w:p>
    <w:p w14:paraId="7B7A923B"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[10] Name this small southern African country between Mozambique and South Africa. The name change was done to rid this nation of a lasting rem</w:t>
      </w:r>
      <w:r>
        <w:rPr>
          <w:rFonts w:ascii="Palatino" w:eastAsia="Palatino" w:hAnsi="Palatino" w:cs="Palatino"/>
          <w:sz w:val="20"/>
          <w:szCs w:val="20"/>
        </w:rPr>
        <w:t>inder of its colonial past.</w:t>
      </w:r>
    </w:p>
    <w:p w14:paraId="7B7A923C"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ANSWER: Kingdom of </w:t>
      </w:r>
      <w:r>
        <w:rPr>
          <w:rFonts w:ascii="Palatino" w:eastAsia="Palatino" w:hAnsi="Palatino" w:cs="Palatino"/>
          <w:b/>
          <w:sz w:val="20"/>
          <w:szCs w:val="20"/>
          <w:u w:val="single"/>
        </w:rPr>
        <w:t>Eswatini</w:t>
      </w:r>
      <w:r>
        <w:rPr>
          <w:rFonts w:ascii="Palatino" w:eastAsia="Palatino" w:hAnsi="Palatino" w:cs="Palatino"/>
          <w:sz w:val="20"/>
          <w:szCs w:val="20"/>
        </w:rPr>
        <w:t xml:space="preserve"> [accept </w:t>
      </w:r>
      <w:r>
        <w:rPr>
          <w:rFonts w:ascii="Palatino" w:eastAsia="Palatino" w:hAnsi="Palatino" w:cs="Palatino"/>
          <w:b/>
          <w:sz w:val="20"/>
          <w:szCs w:val="20"/>
          <w:u w:val="single"/>
        </w:rPr>
        <w:t>Swaziland</w:t>
      </w:r>
      <w:r>
        <w:rPr>
          <w:rFonts w:ascii="Palatino" w:eastAsia="Palatino" w:hAnsi="Palatino" w:cs="Palatino"/>
          <w:sz w:val="20"/>
          <w:szCs w:val="20"/>
        </w:rPr>
        <w:t xml:space="preserve">; or </w:t>
      </w:r>
      <w:proofErr w:type="spellStart"/>
      <w:r>
        <w:rPr>
          <w:rFonts w:ascii="Palatino" w:eastAsia="Palatino" w:hAnsi="Palatino" w:cs="Palatino"/>
          <w:sz w:val="20"/>
          <w:szCs w:val="20"/>
        </w:rPr>
        <w:t>Umbuso</w:t>
      </w:r>
      <w:proofErr w:type="spellEnd"/>
      <w:r>
        <w:rPr>
          <w:rFonts w:ascii="Palatino" w:eastAsia="Palatino" w:hAnsi="Palatino" w:cs="Palatino"/>
          <w:sz w:val="20"/>
          <w:szCs w:val="20"/>
        </w:rPr>
        <w:t xml:space="preserve"> </w:t>
      </w:r>
      <w:proofErr w:type="spellStart"/>
      <w:r>
        <w:rPr>
          <w:rFonts w:ascii="Palatino" w:eastAsia="Palatino" w:hAnsi="Palatino" w:cs="Palatino"/>
          <w:sz w:val="20"/>
          <w:szCs w:val="20"/>
        </w:rPr>
        <w:t>w</w:t>
      </w:r>
      <w:r>
        <w:rPr>
          <w:rFonts w:ascii="Palatino" w:eastAsia="Palatino" w:hAnsi="Palatino" w:cs="Palatino"/>
          <w:b/>
          <w:sz w:val="20"/>
          <w:szCs w:val="20"/>
          <w:u w:val="single"/>
        </w:rPr>
        <w:t>eSwatini</w:t>
      </w:r>
      <w:proofErr w:type="spellEnd"/>
      <w:r>
        <w:rPr>
          <w:rFonts w:ascii="Palatino" w:eastAsia="Palatino" w:hAnsi="Palatino" w:cs="Palatino"/>
          <w:sz w:val="20"/>
          <w:szCs w:val="20"/>
        </w:rPr>
        <w:t>]</w:t>
      </w:r>
    </w:p>
    <w:p w14:paraId="7B7A923D"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[10] Eswatini’s executive capital is this most populous city, which is located on a namesake river. It was founded after Eswatini’s traditional capital of Lobam</w:t>
      </w:r>
      <w:r>
        <w:rPr>
          <w:rFonts w:ascii="Palatino" w:eastAsia="Palatino" w:hAnsi="Palatino" w:cs="Palatino"/>
          <w:sz w:val="20"/>
          <w:szCs w:val="20"/>
        </w:rPr>
        <w:t>ba.</w:t>
      </w:r>
    </w:p>
    <w:p w14:paraId="7B7A923E" w14:textId="77777777" w:rsidR="00311C4A" w:rsidRDefault="00206BC3">
      <w:pPr>
        <w:spacing w:line="240" w:lineRule="auto"/>
        <w:rPr>
          <w:rFonts w:ascii="Palatino" w:eastAsia="Palatino" w:hAnsi="Palatino" w:cs="Palatino"/>
          <w:sz w:val="16"/>
          <w:szCs w:val="16"/>
        </w:rPr>
      </w:pPr>
      <w:r>
        <w:rPr>
          <w:rFonts w:ascii="Palatino" w:eastAsia="Palatino" w:hAnsi="Palatino" w:cs="Palatino"/>
          <w:sz w:val="20"/>
          <w:szCs w:val="20"/>
        </w:rPr>
        <w:t xml:space="preserve">ANSWER: </w:t>
      </w:r>
      <w:r>
        <w:rPr>
          <w:rFonts w:ascii="Palatino" w:eastAsia="Palatino" w:hAnsi="Palatino" w:cs="Palatino"/>
          <w:b/>
          <w:sz w:val="20"/>
          <w:szCs w:val="20"/>
          <w:u w:val="single"/>
        </w:rPr>
        <w:t>Mbabane</w:t>
      </w:r>
      <w:r>
        <w:rPr>
          <w:rFonts w:ascii="Palatino" w:eastAsia="Palatino" w:hAnsi="Palatino" w:cs="Palatino"/>
          <w:sz w:val="20"/>
          <w:szCs w:val="20"/>
        </w:rPr>
        <w:t xml:space="preserve"> </w:t>
      </w:r>
      <w:r>
        <w:rPr>
          <w:rFonts w:ascii="Palatino" w:eastAsia="Palatino" w:hAnsi="Palatino" w:cs="Palatino"/>
          <w:sz w:val="16"/>
          <w:szCs w:val="16"/>
        </w:rPr>
        <w:t>[bah-BON]</w:t>
      </w:r>
    </w:p>
    <w:p w14:paraId="7B7A923F"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[10] Eswatini’s currency, the lilangeni, is pegged to this currency of South Africa.</w:t>
      </w:r>
    </w:p>
    <w:p w14:paraId="7B7A9240" w14:textId="77777777" w:rsidR="00311C4A" w:rsidRDefault="00206BC3">
      <w:pPr>
        <w:spacing w:line="240" w:lineRule="auto"/>
        <w:rPr>
          <w:rFonts w:ascii="Palatino" w:eastAsia="Palatino" w:hAnsi="Palatino" w:cs="Palatino"/>
          <w:sz w:val="20"/>
          <w:szCs w:val="20"/>
          <w:highlight w:val="yellow"/>
        </w:rPr>
      </w:pPr>
      <w:r>
        <w:rPr>
          <w:rFonts w:ascii="Palatino" w:eastAsia="Palatino" w:hAnsi="Palatino" w:cs="Palatino"/>
          <w:sz w:val="20"/>
          <w:szCs w:val="20"/>
        </w:rPr>
        <w:t xml:space="preserve">ANSWER: South African </w:t>
      </w:r>
      <w:r>
        <w:rPr>
          <w:rFonts w:ascii="Palatino" w:eastAsia="Palatino" w:hAnsi="Palatino" w:cs="Palatino"/>
          <w:b/>
          <w:sz w:val="20"/>
          <w:szCs w:val="20"/>
          <w:u w:val="single"/>
        </w:rPr>
        <w:t>rand</w:t>
      </w:r>
      <w:r>
        <w:rPr>
          <w:rFonts w:ascii="Palatino" w:eastAsia="Palatino" w:hAnsi="Palatino" w:cs="Palatino"/>
          <w:sz w:val="20"/>
          <w:szCs w:val="20"/>
        </w:rPr>
        <w:t xml:space="preserve"> [or </w:t>
      </w:r>
      <w:r>
        <w:rPr>
          <w:rFonts w:ascii="Palatino" w:eastAsia="Palatino" w:hAnsi="Palatino" w:cs="Palatino"/>
          <w:b/>
          <w:sz w:val="20"/>
          <w:szCs w:val="20"/>
          <w:u w:val="single"/>
        </w:rPr>
        <w:t>ZAR</w:t>
      </w:r>
      <w:r>
        <w:rPr>
          <w:rFonts w:ascii="Palatino" w:eastAsia="Palatino" w:hAnsi="Palatino" w:cs="Palatino"/>
          <w:sz w:val="20"/>
          <w:szCs w:val="20"/>
        </w:rPr>
        <w:t>; prompt on “</w:t>
      </w:r>
      <w:r>
        <w:rPr>
          <w:rFonts w:ascii="Palatino" w:eastAsia="Palatino" w:hAnsi="Palatino" w:cs="Palatino"/>
          <w:sz w:val="20"/>
          <w:szCs w:val="20"/>
          <w:u w:val="single"/>
        </w:rPr>
        <w:t>R</w:t>
      </w:r>
      <w:r>
        <w:rPr>
          <w:rFonts w:ascii="Palatino" w:eastAsia="Palatino" w:hAnsi="Palatino" w:cs="Palatino"/>
          <w:sz w:val="20"/>
          <w:szCs w:val="20"/>
        </w:rPr>
        <w:t>”] &lt;BW&gt; Ed. BS</w:t>
      </w:r>
    </w:p>
    <w:p w14:paraId="7B7A9241" w14:textId="77777777" w:rsidR="00311C4A" w:rsidRDefault="00311C4A">
      <w:pPr>
        <w:spacing w:line="240" w:lineRule="auto"/>
        <w:rPr>
          <w:rFonts w:ascii="Palatino" w:eastAsia="Palatino" w:hAnsi="Palatino" w:cs="Palatino"/>
          <w:sz w:val="20"/>
          <w:szCs w:val="20"/>
        </w:rPr>
      </w:pPr>
    </w:p>
    <w:p w14:paraId="7B7A9242"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11. In an article titled “Kin beyond Sea,” this prime minister lauded the US Constitution as “the </w:t>
      </w:r>
      <w:r>
        <w:rPr>
          <w:rFonts w:ascii="Palatino" w:eastAsia="Palatino" w:hAnsi="Palatino" w:cs="Palatino"/>
          <w:sz w:val="20"/>
          <w:szCs w:val="20"/>
          <w:highlight w:val="white"/>
        </w:rPr>
        <w:t>most wonderful work ever struck off at a given time by the brain and purpose of man.” For 10 points each:</w:t>
      </w:r>
    </w:p>
    <w:p w14:paraId="7B7A9243"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[10] Name this Liberal “Grand Old Man,” a longtime r</w:t>
      </w:r>
      <w:r>
        <w:rPr>
          <w:rFonts w:ascii="Palatino" w:eastAsia="Palatino" w:hAnsi="Palatino" w:cs="Palatino"/>
          <w:sz w:val="20"/>
          <w:szCs w:val="20"/>
        </w:rPr>
        <w:t xml:space="preserve">ival of Benjamin Disraeli. </w:t>
      </w:r>
    </w:p>
    <w:p w14:paraId="7B7A9244" w14:textId="77777777" w:rsidR="00311C4A" w:rsidRDefault="00206BC3">
      <w:pPr>
        <w:spacing w:line="240" w:lineRule="auto"/>
        <w:rPr>
          <w:rFonts w:ascii="Palatino" w:eastAsia="Palatino" w:hAnsi="Palatino" w:cs="Palatino"/>
          <w:b/>
          <w:sz w:val="20"/>
          <w:szCs w:val="20"/>
          <w:u w:val="single"/>
        </w:rPr>
      </w:pPr>
      <w:r>
        <w:rPr>
          <w:rFonts w:ascii="Palatino" w:eastAsia="Palatino" w:hAnsi="Palatino" w:cs="Palatino"/>
          <w:sz w:val="20"/>
          <w:szCs w:val="20"/>
        </w:rPr>
        <w:t xml:space="preserve">ANSWER: William Ewart </w:t>
      </w:r>
      <w:r>
        <w:rPr>
          <w:rFonts w:ascii="Palatino" w:eastAsia="Palatino" w:hAnsi="Palatino" w:cs="Palatino"/>
          <w:b/>
          <w:sz w:val="20"/>
          <w:szCs w:val="20"/>
          <w:u w:val="single"/>
        </w:rPr>
        <w:t>Gladstone</w:t>
      </w:r>
    </w:p>
    <w:p w14:paraId="7B7A9245"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[10] Gladstone rebuked Disraeli for failing to respond to Ottoman crimes against this ethnic group, who revolted in the April Uprising in 1876. </w:t>
      </w:r>
    </w:p>
    <w:p w14:paraId="7B7A9246" w14:textId="77777777" w:rsidR="00311C4A" w:rsidRDefault="00206BC3">
      <w:pPr>
        <w:spacing w:line="240" w:lineRule="auto"/>
        <w:rPr>
          <w:rFonts w:ascii="Palatino" w:eastAsia="Palatino" w:hAnsi="Palatino" w:cs="Palatino"/>
          <w:b/>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Bulgarian</w:t>
      </w:r>
      <w:r>
        <w:rPr>
          <w:rFonts w:ascii="Palatino" w:eastAsia="Palatino" w:hAnsi="Palatino" w:cs="Palatino"/>
          <w:b/>
          <w:sz w:val="20"/>
          <w:szCs w:val="20"/>
        </w:rPr>
        <w:t>s</w:t>
      </w:r>
    </w:p>
    <w:p w14:paraId="7B7A9247"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[10] Gladstone stated that two o</w:t>
      </w:r>
      <w:r>
        <w:rPr>
          <w:rFonts w:ascii="Palatino" w:eastAsia="Palatino" w:hAnsi="Palatino" w:cs="Palatino"/>
          <w:sz w:val="20"/>
          <w:szCs w:val="20"/>
        </w:rPr>
        <w:t>f his principles of foreign policy were “good government at home” and the “blessing of peace” in this campaign. During this campaign, Gladstone criticized the Disraeli government’s “Beaconsfieldism,” and he won a Scottish parliamentary seat.</w:t>
      </w:r>
    </w:p>
    <w:p w14:paraId="7B7A9248"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Midlot</w:t>
      </w:r>
      <w:r>
        <w:rPr>
          <w:rFonts w:ascii="Palatino" w:eastAsia="Palatino" w:hAnsi="Palatino" w:cs="Palatino"/>
          <w:b/>
          <w:sz w:val="20"/>
          <w:szCs w:val="20"/>
          <w:u w:val="single"/>
        </w:rPr>
        <w:t>hian</w:t>
      </w:r>
      <w:r>
        <w:rPr>
          <w:rFonts w:ascii="Palatino" w:eastAsia="Palatino" w:hAnsi="Palatino" w:cs="Palatino"/>
          <w:sz w:val="20"/>
          <w:szCs w:val="20"/>
        </w:rPr>
        <w:t xml:space="preserve"> campaign [or </w:t>
      </w:r>
      <w:r>
        <w:rPr>
          <w:rFonts w:ascii="Palatino" w:eastAsia="Palatino" w:hAnsi="Palatino" w:cs="Palatino"/>
          <w:b/>
          <w:sz w:val="20"/>
          <w:szCs w:val="20"/>
          <w:u w:val="single"/>
        </w:rPr>
        <w:t>Midlothian</w:t>
      </w:r>
      <w:r>
        <w:rPr>
          <w:rFonts w:ascii="Palatino" w:eastAsia="Palatino" w:hAnsi="Palatino" w:cs="Palatino"/>
          <w:sz w:val="20"/>
          <w:szCs w:val="20"/>
        </w:rPr>
        <w:t xml:space="preserve"> speeches] &lt;BL&gt; Ed. TH</w:t>
      </w:r>
    </w:p>
    <w:p w14:paraId="7B7A9249" w14:textId="77777777" w:rsidR="00311C4A" w:rsidRDefault="00311C4A">
      <w:pPr>
        <w:spacing w:line="240" w:lineRule="auto"/>
        <w:rPr>
          <w:rFonts w:ascii="Palatino" w:eastAsia="Palatino" w:hAnsi="Palatino" w:cs="Palatino"/>
          <w:sz w:val="20"/>
          <w:szCs w:val="20"/>
        </w:rPr>
      </w:pPr>
    </w:p>
    <w:p w14:paraId="7B7A924A"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12. This painting depicts its artist wearing a red cross in front of an easel. For 10 points each:</w:t>
      </w:r>
    </w:p>
    <w:p w14:paraId="7B7A924B"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[10] Name this painting in which a mirror reflects an image of the royal couple. The </w:t>
      </w:r>
      <w:proofErr w:type="spellStart"/>
      <w:r>
        <w:rPr>
          <w:rFonts w:ascii="Palatino" w:eastAsia="Palatino" w:hAnsi="Palatino" w:cs="Palatino"/>
          <w:sz w:val="20"/>
          <w:szCs w:val="20"/>
        </w:rPr>
        <w:t>Infanta</w:t>
      </w:r>
      <w:proofErr w:type="spellEnd"/>
      <w:r>
        <w:rPr>
          <w:rFonts w:ascii="Palatino" w:eastAsia="Palatino" w:hAnsi="Palatino" w:cs="Palatino"/>
          <w:sz w:val="20"/>
          <w:szCs w:val="20"/>
        </w:rPr>
        <w:t xml:space="preserve"> Margarita is offered a red cup and stands next to a dwarf with his foot on a dog in this work.</w:t>
      </w:r>
    </w:p>
    <w:p w14:paraId="7B7A924C"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i/>
          <w:sz w:val="20"/>
          <w:szCs w:val="20"/>
        </w:rPr>
        <w:t xml:space="preserve">Las </w:t>
      </w:r>
      <w:r>
        <w:rPr>
          <w:rFonts w:ascii="Palatino" w:eastAsia="Palatino" w:hAnsi="Palatino" w:cs="Palatino"/>
          <w:b/>
          <w:i/>
          <w:sz w:val="20"/>
          <w:szCs w:val="20"/>
          <w:u w:val="single"/>
        </w:rPr>
        <w:t>Meninas</w:t>
      </w:r>
      <w:r>
        <w:rPr>
          <w:rFonts w:ascii="Palatino" w:eastAsia="Palatino" w:hAnsi="Palatino" w:cs="Palatino"/>
          <w:sz w:val="20"/>
          <w:szCs w:val="20"/>
        </w:rPr>
        <w:t xml:space="preserve"> [accept </w:t>
      </w:r>
      <w:r>
        <w:rPr>
          <w:rFonts w:ascii="Palatino" w:eastAsia="Palatino" w:hAnsi="Palatino" w:cs="Palatino"/>
          <w:i/>
          <w:sz w:val="20"/>
          <w:szCs w:val="20"/>
        </w:rPr>
        <w:t xml:space="preserve">The </w:t>
      </w:r>
      <w:r>
        <w:rPr>
          <w:rFonts w:ascii="Palatino" w:eastAsia="Palatino" w:hAnsi="Palatino" w:cs="Palatino"/>
          <w:b/>
          <w:i/>
          <w:sz w:val="20"/>
          <w:szCs w:val="20"/>
          <w:u w:val="single"/>
        </w:rPr>
        <w:t>Maids of Honor</w:t>
      </w:r>
      <w:r>
        <w:rPr>
          <w:rFonts w:ascii="Palatino" w:eastAsia="Palatino" w:hAnsi="Palatino" w:cs="Palatino"/>
          <w:sz w:val="20"/>
          <w:szCs w:val="20"/>
        </w:rPr>
        <w:t>]</w:t>
      </w:r>
    </w:p>
    <w:p w14:paraId="7B7A924D"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[10] This artist of</w:t>
      </w:r>
      <w:r>
        <w:rPr>
          <w:rFonts w:ascii="Palatino" w:eastAsia="Palatino" w:hAnsi="Palatino" w:cs="Palatino"/>
          <w:i/>
          <w:sz w:val="20"/>
          <w:szCs w:val="20"/>
        </w:rPr>
        <w:t xml:space="preserve"> </w:t>
      </w:r>
      <w:r>
        <w:rPr>
          <w:rFonts w:ascii="Palatino" w:eastAsia="Palatino" w:hAnsi="Palatino" w:cs="Palatino"/>
          <w:i/>
          <w:sz w:val="20"/>
          <w:szCs w:val="20"/>
        </w:rPr>
        <w:t>Las Meninas</w:t>
      </w:r>
      <w:r>
        <w:rPr>
          <w:rFonts w:ascii="Palatino" w:eastAsia="Palatino" w:hAnsi="Palatino" w:cs="Palatino"/>
          <w:sz w:val="20"/>
          <w:szCs w:val="20"/>
        </w:rPr>
        <w:t xml:space="preserve"> was the court painter of Philip IV of Spain. His other works include </w:t>
      </w:r>
      <w:r>
        <w:rPr>
          <w:rFonts w:ascii="Palatino" w:eastAsia="Palatino" w:hAnsi="Palatino" w:cs="Palatino"/>
          <w:i/>
          <w:sz w:val="20"/>
          <w:szCs w:val="20"/>
        </w:rPr>
        <w:t>Portrait of Pope Innocent X</w:t>
      </w:r>
      <w:r>
        <w:rPr>
          <w:rFonts w:ascii="Palatino" w:eastAsia="Palatino" w:hAnsi="Palatino" w:cs="Palatino"/>
          <w:sz w:val="20"/>
          <w:szCs w:val="20"/>
        </w:rPr>
        <w:t xml:space="preserve"> and </w:t>
      </w:r>
      <w:r>
        <w:rPr>
          <w:rFonts w:ascii="Palatino" w:eastAsia="Palatino" w:hAnsi="Palatino" w:cs="Palatino"/>
          <w:i/>
          <w:sz w:val="20"/>
          <w:szCs w:val="20"/>
        </w:rPr>
        <w:t>The Triumph of Bacchus</w:t>
      </w:r>
      <w:r>
        <w:rPr>
          <w:rFonts w:ascii="Palatino" w:eastAsia="Palatino" w:hAnsi="Palatino" w:cs="Palatino"/>
          <w:sz w:val="20"/>
          <w:szCs w:val="20"/>
        </w:rPr>
        <w:t>.</w:t>
      </w:r>
    </w:p>
    <w:p w14:paraId="7B7A924E"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ANSWER: Diego </w:t>
      </w:r>
      <w:r>
        <w:rPr>
          <w:rFonts w:ascii="Palatino" w:eastAsia="Palatino" w:hAnsi="Palatino" w:cs="Palatino"/>
          <w:b/>
          <w:sz w:val="20"/>
          <w:szCs w:val="20"/>
          <w:u w:val="single"/>
        </w:rPr>
        <w:t>Velazquez</w:t>
      </w:r>
    </w:p>
    <w:p w14:paraId="7B7A924F"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[10] In this painting, Velazquez depicted Justin of Nassau handing over the key to the title Du</w:t>
      </w:r>
      <w:r>
        <w:rPr>
          <w:rFonts w:ascii="Palatino" w:eastAsia="Palatino" w:hAnsi="Palatino" w:cs="Palatino"/>
          <w:sz w:val="20"/>
          <w:szCs w:val="20"/>
        </w:rPr>
        <w:t xml:space="preserve">tch city to the Spanish general Ambrosio </w:t>
      </w:r>
      <w:proofErr w:type="spellStart"/>
      <w:r>
        <w:rPr>
          <w:rFonts w:ascii="Palatino" w:eastAsia="Palatino" w:hAnsi="Palatino" w:cs="Palatino"/>
          <w:sz w:val="20"/>
          <w:szCs w:val="20"/>
        </w:rPr>
        <w:t>Spinola</w:t>
      </w:r>
      <w:proofErr w:type="spellEnd"/>
      <w:r>
        <w:rPr>
          <w:rFonts w:ascii="Palatino" w:eastAsia="Palatino" w:hAnsi="Palatino" w:cs="Palatino"/>
          <w:sz w:val="20"/>
          <w:szCs w:val="20"/>
        </w:rPr>
        <w:t>.</w:t>
      </w:r>
    </w:p>
    <w:p w14:paraId="7B7A9250"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i/>
          <w:sz w:val="20"/>
          <w:szCs w:val="20"/>
        </w:rPr>
        <w:t xml:space="preserve">The </w:t>
      </w:r>
      <w:r>
        <w:rPr>
          <w:rFonts w:ascii="Palatino" w:eastAsia="Palatino" w:hAnsi="Palatino" w:cs="Palatino"/>
          <w:b/>
          <w:i/>
          <w:sz w:val="20"/>
          <w:szCs w:val="20"/>
          <w:u w:val="single"/>
        </w:rPr>
        <w:t>Surrender of Breda</w:t>
      </w:r>
      <w:r>
        <w:rPr>
          <w:rFonts w:ascii="Palatino" w:eastAsia="Palatino" w:hAnsi="Palatino" w:cs="Palatino"/>
          <w:sz w:val="20"/>
          <w:szCs w:val="20"/>
        </w:rPr>
        <w:t xml:space="preserve"> [or </w:t>
      </w:r>
      <w:r>
        <w:rPr>
          <w:rFonts w:ascii="Palatino" w:eastAsia="Palatino" w:hAnsi="Palatino" w:cs="Palatino"/>
          <w:i/>
          <w:sz w:val="20"/>
          <w:szCs w:val="20"/>
        </w:rPr>
        <w:t xml:space="preserve">La </w:t>
      </w:r>
      <w:proofErr w:type="spellStart"/>
      <w:r>
        <w:rPr>
          <w:rFonts w:ascii="Palatino" w:eastAsia="Palatino" w:hAnsi="Palatino" w:cs="Palatino"/>
          <w:b/>
          <w:i/>
          <w:sz w:val="20"/>
          <w:szCs w:val="20"/>
          <w:u w:val="single"/>
        </w:rPr>
        <w:t>Rendición</w:t>
      </w:r>
      <w:proofErr w:type="spellEnd"/>
      <w:r>
        <w:rPr>
          <w:rFonts w:ascii="Palatino" w:eastAsia="Palatino" w:hAnsi="Palatino" w:cs="Palatino"/>
          <w:b/>
          <w:i/>
          <w:sz w:val="20"/>
          <w:szCs w:val="20"/>
          <w:u w:val="single"/>
        </w:rPr>
        <w:t xml:space="preserve"> de Breda</w:t>
      </w:r>
      <w:r>
        <w:rPr>
          <w:rFonts w:ascii="Palatino" w:eastAsia="Palatino" w:hAnsi="Palatino" w:cs="Palatino"/>
          <w:sz w:val="20"/>
          <w:szCs w:val="20"/>
        </w:rPr>
        <w:t xml:space="preserve">; accept </w:t>
      </w:r>
      <w:r>
        <w:rPr>
          <w:rFonts w:ascii="Palatino" w:eastAsia="Palatino" w:hAnsi="Palatino" w:cs="Palatino"/>
          <w:i/>
          <w:sz w:val="20"/>
          <w:szCs w:val="20"/>
        </w:rPr>
        <w:t xml:space="preserve">The </w:t>
      </w:r>
      <w:r>
        <w:rPr>
          <w:rFonts w:ascii="Palatino" w:eastAsia="Palatino" w:hAnsi="Palatino" w:cs="Palatino"/>
          <w:b/>
          <w:i/>
          <w:sz w:val="20"/>
          <w:szCs w:val="20"/>
          <w:u w:val="single"/>
        </w:rPr>
        <w:t>Surrender at Breda</w:t>
      </w:r>
      <w:r>
        <w:rPr>
          <w:rFonts w:ascii="Palatino" w:eastAsia="Palatino" w:hAnsi="Palatino" w:cs="Palatino"/>
          <w:sz w:val="20"/>
          <w:szCs w:val="20"/>
        </w:rPr>
        <w:t xml:space="preserve">; accept </w:t>
      </w:r>
      <w:r>
        <w:rPr>
          <w:rFonts w:ascii="Palatino" w:eastAsia="Palatino" w:hAnsi="Palatino" w:cs="Palatino"/>
          <w:i/>
          <w:sz w:val="20"/>
          <w:szCs w:val="20"/>
        </w:rPr>
        <w:t xml:space="preserve">Las </w:t>
      </w:r>
      <w:proofErr w:type="spellStart"/>
      <w:r>
        <w:rPr>
          <w:rFonts w:ascii="Palatino" w:eastAsia="Palatino" w:hAnsi="Palatino" w:cs="Palatino"/>
          <w:b/>
          <w:i/>
          <w:sz w:val="20"/>
          <w:szCs w:val="20"/>
          <w:u w:val="single"/>
        </w:rPr>
        <w:t>Lanzas</w:t>
      </w:r>
      <w:proofErr w:type="spellEnd"/>
      <w:r>
        <w:rPr>
          <w:rFonts w:ascii="Palatino" w:eastAsia="Palatino" w:hAnsi="Palatino" w:cs="Palatino"/>
          <w:sz w:val="20"/>
          <w:szCs w:val="20"/>
        </w:rPr>
        <w:t xml:space="preserve">; or </w:t>
      </w:r>
      <w:r>
        <w:rPr>
          <w:rFonts w:ascii="Palatino" w:eastAsia="Palatino" w:hAnsi="Palatino" w:cs="Palatino"/>
          <w:i/>
          <w:sz w:val="20"/>
          <w:szCs w:val="20"/>
        </w:rPr>
        <w:t xml:space="preserve">The </w:t>
      </w:r>
      <w:r>
        <w:rPr>
          <w:rFonts w:ascii="Palatino" w:eastAsia="Palatino" w:hAnsi="Palatino" w:cs="Palatino"/>
          <w:b/>
          <w:i/>
          <w:sz w:val="20"/>
          <w:szCs w:val="20"/>
          <w:u w:val="single"/>
        </w:rPr>
        <w:t>Lances</w:t>
      </w:r>
      <w:r>
        <w:rPr>
          <w:rFonts w:ascii="Palatino" w:eastAsia="Palatino" w:hAnsi="Palatino" w:cs="Palatino"/>
          <w:sz w:val="20"/>
          <w:szCs w:val="20"/>
        </w:rPr>
        <w:t xml:space="preserve">] &lt;BS&gt; Ed. TH </w:t>
      </w:r>
    </w:p>
    <w:p w14:paraId="7B7A9251" w14:textId="77777777" w:rsidR="00311C4A" w:rsidRDefault="00311C4A">
      <w:pPr>
        <w:spacing w:line="240" w:lineRule="auto"/>
        <w:rPr>
          <w:rFonts w:ascii="Palatino" w:eastAsia="Palatino" w:hAnsi="Palatino" w:cs="Palatino"/>
          <w:sz w:val="20"/>
          <w:szCs w:val="20"/>
        </w:rPr>
      </w:pPr>
    </w:p>
    <w:p w14:paraId="7B7A9252" w14:textId="77777777" w:rsidR="00311C4A" w:rsidRDefault="00206BC3">
      <w:pPr>
        <w:spacing w:line="240" w:lineRule="auto"/>
        <w:rPr>
          <w:rFonts w:ascii="Palatino" w:eastAsia="Palatino" w:hAnsi="Palatino" w:cs="Palatino"/>
          <w:sz w:val="20"/>
          <w:szCs w:val="20"/>
        </w:rPr>
      </w:pPr>
      <w:r>
        <w:br w:type="page"/>
      </w:r>
    </w:p>
    <w:p w14:paraId="7B7A9253"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13. In this novel, Kathy and Tommy fail to convince Madame to save Tommy’s life by showing her Tommy’s artwork, resulting in Tommy’s “completion.” For 10 points each:</w:t>
      </w:r>
    </w:p>
    <w:p w14:paraId="7B7A9254"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[10] Name this book that describes the lives of three human clones who grew up in </w:t>
      </w:r>
      <w:proofErr w:type="spellStart"/>
      <w:r>
        <w:rPr>
          <w:rFonts w:ascii="Palatino" w:eastAsia="Palatino" w:hAnsi="Palatino" w:cs="Palatino"/>
          <w:sz w:val="20"/>
          <w:szCs w:val="20"/>
        </w:rPr>
        <w:t>Hailsha</w:t>
      </w:r>
      <w:r>
        <w:rPr>
          <w:rFonts w:ascii="Palatino" w:eastAsia="Palatino" w:hAnsi="Palatino" w:cs="Palatino"/>
          <w:sz w:val="20"/>
          <w:szCs w:val="20"/>
        </w:rPr>
        <w:t>m</w:t>
      </w:r>
      <w:proofErr w:type="spellEnd"/>
      <w:r>
        <w:rPr>
          <w:rFonts w:ascii="Palatino" w:eastAsia="Palatino" w:hAnsi="Palatino" w:cs="Palatino"/>
          <w:sz w:val="20"/>
          <w:szCs w:val="20"/>
        </w:rPr>
        <w:t xml:space="preserve">. This novel’s title derives from a line in a fictional cassette that the main characters find. </w:t>
      </w:r>
    </w:p>
    <w:p w14:paraId="7B7A9255" w14:textId="77777777" w:rsidR="00311C4A" w:rsidRDefault="00206BC3">
      <w:pPr>
        <w:spacing w:line="240" w:lineRule="auto"/>
        <w:rPr>
          <w:rFonts w:ascii="Palatino" w:eastAsia="Palatino" w:hAnsi="Palatino" w:cs="Palatino"/>
          <w:b/>
          <w:i/>
          <w:sz w:val="20"/>
          <w:szCs w:val="20"/>
          <w:u w:val="single"/>
        </w:rPr>
      </w:pPr>
      <w:r>
        <w:rPr>
          <w:rFonts w:ascii="Palatino" w:eastAsia="Palatino" w:hAnsi="Palatino" w:cs="Palatino"/>
          <w:sz w:val="20"/>
          <w:szCs w:val="20"/>
        </w:rPr>
        <w:t xml:space="preserve">ANSWER: </w:t>
      </w:r>
      <w:r>
        <w:rPr>
          <w:rFonts w:ascii="Palatino" w:eastAsia="Palatino" w:hAnsi="Palatino" w:cs="Palatino"/>
          <w:b/>
          <w:i/>
          <w:sz w:val="20"/>
          <w:szCs w:val="20"/>
          <w:u w:val="single"/>
        </w:rPr>
        <w:t>Never Let Me Go</w:t>
      </w:r>
    </w:p>
    <w:p w14:paraId="7B7A9256"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[10] This British author wrote </w:t>
      </w:r>
      <w:r>
        <w:rPr>
          <w:rFonts w:ascii="Palatino" w:eastAsia="Palatino" w:hAnsi="Palatino" w:cs="Palatino"/>
          <w:i/>
          <w:sz w:val="20"/>
          <w:szCs w:val="20"/>
        </w:rPr>
        <w:t>Never Let Me Go</w:t>
      </w:r>
      <w:r>
        <w:rPr>
          <w:rFonts w:ascii="Palatino" w:eastAsia="Palatino" w:hAnsi="Palatino" w:cs="Palatino"/>
          <w:sz w:val="20"/>
          <w:szCs w:val="20"/>
        </w:rPr>
        <w:t>. He also described the butler Stevens’s unfulfilled romance with Ms. Kenton in his nove</w:t>
      </w:r>
      <w:r>
        <w:rPr>
          <w:rFonts w:ascii="Palatino" w:eastAsia="Palatino" w:hAnsi="Palatino" w:cs="Palatino"/>
          <w:sz w:val="20"/>
          <w:szCs w:val="20"/>
        </w:rPr>
        <w:t xml:space="preserve">l </w:t>
      </w:r>
      <w:r>
        <w:rPr>
          <w:rFonts w:ascii="Palatino" w:eastAsia="Palatino" w:hAnsi="Palatino" w:cs="Palatino"/>
          <w:i/>
          <w:sz w:val="20"/>
          <w:szCs w:val="20"/>
        </w:rPr>
        <w:t>The Remains of the Day</w:t>
      </w:r>
      <w:r>
        <w:rPr>
          <w:rFonts w:ascii="Palatino" w:eastAsia="Palatino" w:hAnsi="Palatino" w:cs="Palatino"/>
          <w:sz w:val="20"/>
          <w:szCs w:val="20"/>
        </w:rPr>
        <w:t>.</w:t>
      </w:r>
    </w:p>
    <w:p w14:paraId="7B7A9257" w14:textId="77777777" w:rsidR="00311C4A" w:rsidRDefault="00206BC3">
      <w:pPr>
        <w:spacing w:line="240" w:lineRule="auto"/>
        <w:rPr>
          <w:rFonts w:ascii="Palatino" w:eastAsia="Palatino" w:hAnsi="Palatino" w:cs="Palatino"/>
          <w:b/>
          <w:sz w:val="20"/>
          <w:szCs w:val="20"/>
          <w:u w:val="single"/>
        </w:rPr>
      </w:pPr>
      <w:r>
        <w:rPr>
          <w:rFonts w:ascii="Palatino" w:eastAsia="Palatino" w:hAnsi="Palatino" w:cs="Palatino"/>
          <w:sz w:val="20"/>
          <w:szCs w:val="20"/>
        </w:rPr>
        <w:t xml:space="preserve">ANSWER: Kazuo </w:t>
      </w:r>
      <w:r>
        <w:rPr>
          <w:rFonts w:ascii="Palatino" w:eastAsia="Palatino" w:hAnsi="Palatino" w:cs="Palatino"/>
          <w:b/>
          <w:sz w:val="20"/>
          <w:szCs w:val="20"/>
          <w:u w:val="single"/>
        </w:rPr>
        <w:t>Ishiguro</w:t>
      </w:r>
    </w:p>
    <w:p w14:paraId="7B7A9258"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[10] In 2017, Ishiguro was the recipient of this prize awarded by the Swedish Academy. Other winners of this prize include Bob Dylan and Ernest Hemingway.</w:t>
      </w:r>
    </w:p>
    <w:p w14:paraId="7B7A9259"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Nobel</w:t>
      </w:r>
      <w:r>
        <w:rPr>
          <w:rFonts w:ascii="Palatino" w:eastAsia="Palatino" w:hAnsi="Palatino" w:cs="Palatino"/>
          <w:sz w:val="20"/>
          <w:szCs w:val="20"/>
        </w:rPr>
        <w:t xml:space="preserve"> Prize in </w:t>
      </w:r>
      <w:r>
        <w:rPr>
          <w:rFonts w:ascii="Palatino" w:eastAsia="Palatino" w:hAnsi="Palatino" w:cs="Palatino"/>
          <w:b/>
          <w:sz w:val="20"/>
          <w:szCs w:val="20"/>
          <w:u w:val="single"/>
        </w:rPr>
        <w:t>Literature</w:t>
      </w:r>
      <w:r>
        <w:rPr>
          <w:rFonts w:ascii="Palatino" w:eastAsia="Palatino" w:hAnsi="Palatino" w:cs="Palatino"/>
          <w:sz w:val="20"/>
          <w:szCs w:val="20"/>
        </w:rPr>
        <w:t xml:space="preserve"> [prompt on “</w:t>
      </w:r>
      <w:r>
        <w:rPr>
          <w:rFonts w:ascii="Palatino" w:eastAsia="Palatino" w:hAnsi="Palatino" w:cs="Palatino"/>
          <w:sz w:val="20"/>
          <w:szCs w:val="20"/>
          <w:u w:val="single"/>
        </w:rPr>
        <w:t>Nobel Prize”]</w:t>
      </w:r>
      <w:r>
        <w:rPr>
          <w:rFonts w:ascii="Palatino" w:eastAsia="Palatino" w:hAnsi="Palatino" w:cs="Palatino"/>
          <w:sz w:val="20"/>
          <w:szCs w:val="20"/>
        </w:rPr>
        <w:t xml:space="preserve"> &lt;BL&gt; Ed. JK</w:t>
      </w:r>
    </w:p>
    <w:p w14:paraId="7B7A925A" w14:textId="77777777" w:rsidR="00311C4A" w:rsidRDefault="00311C4A">
      <w:pPr>
        <w:spacing w:line="240" w:lineRule="auto"/>
        <w:rPr>
          <w:rFonts w:ascii="Palatino" w:eastAsia="Palatino" w:hAnsi="Palatino" w:cs="Palatino"/>
          <w:sz w:val="20"/>
          <w:szCs w:val="20"/>
        </w:rPr>
      </w:pPr>
    </w:p>
    <w:p w14:paraId="7B7A925B"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14. This element forms a net</w:t>
      </w:r>
      <w:r>
        <w:rPr>
          <w:rFonts w:ascii="Palatino" w:eastAsia="Palatino" w:hAnsi="Palatino" w:cs="Palatino"/>
          <w:sz w:val="20"/>
          <w:szCs w:val="20"/>
        </w:rPr>
        <w:t>work covalent solid in diamond. For 10 points each:</w:t>
      </w:r>
    </w:p>
    <w:p w14:paraId="7B7A925C"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[10] Name this element that defines the field of organic chemistry. It has an atomic number of 6.</w:t>
      </w:r>
    </w:p>
    <w:p w14:paraId="7B7A925D"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carbon</w:t>
      </w:r>
      <w:r>
        <w:rPr>
          <w:rFonts w:ascii="Palatino" w:eastAsia="Palatino" w:hAnsi="Palatino" w:cs="Palatino"/>
          <w:sz w:val="20"/>
          <w:szCs w:val="20"/>
        </w:rPr>
        <w:t xml:space="preserve"> [or </w:t>
      </w:r>
      <w:r>
        <w:rPr>
          <w:rFonts w:ascii="Palatino" w:eastAsia="Palatino" w:hAnsi="Palatino" w:cs="Palatino"/>
          <w:b/>
          <w:sz w:val="20"/>
          <w:szCs w:val="20"/>
          <w:u w:val="single"/>
        </w:rPr>
        <w:t>C</w:t>
      </w:r>
      <w:r>
        <w:rPr>
          <w:rFonts w:ascii="Palatino" w:eastAsia="Palatino" w:hAnsi="Palatino" w:cs="Palatino"/>
          <w:sz w:val="20"/>
          <w:szCs w:val="20"/>
        </w:rPr>
        <w:t>]</w:t>
      </w:r>
    </w:p>
    <w:p w14:paraId="7B7A925E"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[10] This two-dimensional allotrope of carbon exists as a hexagonal lattice. Relativ</w:t>
      </w:r>
      <w:r>
        <w:rPr>
          <w:rFonts w:ascii="Palatino" w:eastAsia="Palatino" w:hAnsi="Palatino" w:cs="Palatino"/>
          <w:sz w:val="20"/>
          <w:szCs w:val="20"/>
        </w:rPr>
        <w:t xml:space="preserve">e to its thickness, it has approximately 100 times the tensile strength of steel. </w:t>
      </w:r>
    </w:p>
    <w:p w14:paraId="7B7A925F"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graphene</w:t>
      </w:r>
      <w:r>
        <w:rPr>
          <w:rFonts w:ascii="Palatino" w:eastAsia="Palatino" w:hAnsi="Palatino" w:cs="Palatino"/>
          <w:sz w:val="20"/>
          <w:szCs w:val="20"/>
        </w:rPr>
        <w:t xml:space="preserve"> [do not accept or prompt on “graphite”]</w:t>
      </w:r>
    </w:p>
    <w:p w14:paraId="7B7A9260"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[10] Inorganic analogues of carbon allotropes are typically composed of these two elements, which, along with hydrog</w:t>
      </w:r>
      <w:r>
        <w:rPr>
          <w:rFonts w:ascii="Palatino" w:eastAsia="Palatino" w:hAnsi="Palatino" w:cs="Palatino"/>
          <w:sz w:val="20"/>
          <w:szCs w:val="20"/>
        </w:rPr>
        <w:t xml:space="preserve">en, are found in a molecule called inorganic benzene. The wurtzite form of a compound made of these two elements is isoelectronic to and stronger than diamond. </w:t>
      </w:r>
    </w:p>
    <w:p w14:paraId="7B7A9261" w14:textId="77777777" w:rsidR="00311C4A" w:rsidRDefault="00206BC3">
      <w:pPr>
        <w:spacing w:line="240" w:lineRule="auto"/>
        <w:rPr>
          <w:rFonts w:ascii="Palatino" w:eastAsia="Palatino" w:hAnsi="Palatino" w:cs="Palatino"/>
          <w:sz w:val="20"/>
          <w:szCs w:val="20"/>
          <w:highlight w:val="yellow"/>
        </w:rPr>
      </w:pPr>
      <w:r>
        <w:rPr>
          <w:rFonts w:ascii="Palatino" w:eastAsia="Palatino" w:hAnsi="Palatino" w:cs="Palatino"/>
          <w:sz w:val="20"/>
          <w:szCs w:val="20"/>
        </w:rPr>
        <w:t xml:space="preserve">ANSWER: </w:t>
      </w:r>
      <w:r>
        <w:rPr>
          <w:rFonts w:ascii="Palatino" w:eastAsia="Palatino" w:hAnsi="Palatino" w:cs="Palatino"/>
          <w:b/>
          <w:sz w:val="20"/>
          <w:szCs w:val="20"/>
          <w:u w:val="single"/>
        </w:rPr>
        <w:t>boron</w:t>
      </w:r>
      <w:r>
        <w:rPr>
          <w:rFonts w:ascii="Palatino" w:eastAsia="Palatino" w:hAnsi="Palatino" w:cs="Palatino"/>
          <w:sz w:val="20"/>
          <w:szCs w:val="20"/>
        </w:rPr>
        <w:t xml:space="preserve"> and </w:t>
      </w:r>
      <w:r>
        <w:rPr>
          <w:rFonts w:ascii="Palatino" w:eastAsia="Palatino" w:hAnsi="Palatino" w:cs="Palatino"/>
          <w:b/>
          <w:sz w:val="20"/>
          <w:szCs w:val="20"/>
          <w:u w:val="single"/>
        </w:rPr>
        <w:t>nitrogen</w:t>
      </w:r>
      <w:r>
        <w:rPr>
          <w:rFonts w:ascii="Palatino" w:eastAsia="Palatino" w:hAnsi="Palatino" w:cs="Palatino"/>
          <w:sz w:val="20"/>
          <w:szCs w:val="20"/>
        </w:rPr>
        <w:t xml:space="preserve"> [accept answers in either order; or </w:t>
      </w:r>
      <w:r>
        <w:rPr>
          <w:rFonts w:ascii="Palatino" w:eastAsia="Palatino" w:hAnsi="Palatino" w:cs="Palatino"/>
          <w:b/>
          <w:sz w:val="20"/>
          <w:szCs w:val="20"/>
          <w:u w:val="single"/>
        </w:rPr>
        <w:t>B</w:t>
      </w:r>
      <w:r>
        <w:rPr>
          <w:rFonts w:ascii="Palatino" w:eastAsia="Palatino" w:hAnsi="Palatino" w:cs="Palatino"/>
          <w:sz w:val="20"/>
          <w:szCs w:val="20"/>
        </w:rPr>
        <w:t xml:space="preserve"> and </w:t>
      </w:r>
      <w:r>
        <w:rPr>
          <w:rFonts w:ascii="Palatino" w:eastAsia="Palatino" w:hAnsi="Palatino" w:cs="Palatino"/>
          <w:b/>
          <w:sz w:val="20"/>
          <w:szCs w:val="20"/>
          <w:u w:val="single"/>
        </w:rPr>
        <w:t>N</w:t>
      </w:r>
      <w:r>
        <w:rPr>
          <w:rFonts w:ascii="Palatino" w:eastAsia="Palatino" w:hAnsi="Palatino" w:cs="Palatino"/>
          <w:sz w:val="20"/>
          <w:szCs w:val="20"/>
        </w:rPr>
        <w:t xml:space="preserve">; accept </w:t>
      </w:r>
      <w:r>
        <w:rPr>
          <w:rFonts w:ascii="Palatino" w:eastAsia="Palatino" w:hAnsi="Palatino" w:cs="Palatino"/>
          <w:b/>
          <w:sz w:val="20"/>
          <w:szCs w:val="20"/>
          <w:u w:val="single"/>
        </w:rPr>
        <w:t>BN</w:t>
      </w:r>
      <w:r>
        <w:rPr>
          <w:rFonts w:ascii="Palatino" w:eastAsia="Palatino" w:hAnsi="Palatino" w:cs="Palatino"/>
          <w:sz w:val="20"/>
          <w:szCs w:val="20"/>
        </w:rPr>
        <w:t xml:space="preserve">; accept </w:t>
      </w:r>
      <w:r>
        <w:rPr>
          <w:rFonts w:ascii="Palatino" w:eastAsia="Palatino" w:hAnsi="Palatino" w:cs="Palatino"/>
          <w:b/>
          <w:sz w:val="20"/>
          <w:szCs w:val="20"/>
          <w:u w:val="single"/>
        </w:rPr>
        <w:t>boron</w:t>
      </w:r>
      <w:r>
        <w:rPr>
          <w:rFonts w:ascii="Palatino" w:eastAsia="Palatino" w:hAnsi="Palatino" w:cs="Palatino"/>
          <w:b/>
          <w:sz w:val="20"/>
          <w:szCs w:val="20"/>
          <w:u w:val="single"/>
        </w:rPr>
        <w:t xml:space="preserve"> nitride</w:t>
      </w:r>
      <w:r>
        <w:rPr>
          <w:rFonts w:ascii="Palatino" w:eastAsia="Palatino" w:hAnsi="Palatino" w:cs="Palatino"/>
          <w:sz w:val="20"/>
          <w:szCs w:val="20"/>
        </w:rPr>
        <w:t>] &lt;AH&gt; Ed. GC</w:t>
      </w:r>
    </w:p>
    <w:p w14:paraId="7B7A9262" w14:textId="77777777" w:rsidR="00311C4A" w:rsidRDefault="00311C4A">
      <w:pPr>
        <w:spacing w:line="240" w:lineRule="auto"/>
        <w:rPr>
          <w:rFonts w:ascii="Palatino" w:eastAsia="Palatino" w:hAnsi="Palatino" w:cs="Palatino"/>
          <w:sz w:val="20"/>
          <w:szCs w:val="20"/>
        </w:rPr>
      </w:pPr>
    </w:p>
    <w:p w14:paraId="7B7A9263"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15. This reclusive author wrote a story about Sergeant X, who receives a wristwatch from </w:t>
      </w:r>
      <w:proofErr w:type="spellStart"/>
      <w:r>
        <w:rPr>
          <w:rFonts w:ascii="Palatino" w:eastAsia="Palatino" w:hAnsi="Palatino" w:cs="Palatino"/>
          <w:sz w:val="20"/>
          <w:szCs w:val="20"/>
        </w:rPr>
        <w:t>Esmé</w:t>
      </w:r>
      <w:proofErr w:type="spellEnd"/>
      <w:r>
        <w:rPr>
          <w:rFonts w:ascii="Palatino" w:eastAsia="Palatino" w:hAnsi="Palatino" w:cs="Palatino"/>
          <w:sz w:val="20"/>
          <w:szCs w:val="20"/>
        </w:rPr>
        <w:t>. For 10 points each:</w:t>
      </w:r>
    </w:p>
    <w:p w14:paraId="7B7A9264"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[10] Name this author of “For </w:t>
      </w:r>
      <w:proofErr w:type="spellStart"/>
      <w:r>
        <w:rPr>
          <w:rFonts w:ascii="Palatino" w:eastAsia="Palatino" w:hAnsi="Palatino" w:cs="Palatino"/>
          <w:sz w:val="20"/>
          <w:szCs w:val="20"/>
        </w:rPr>
        <w:t>Esmé</w:t>
      </w:r>
      <w:proofErr w:type="spellEnd"/>
      <w:r>
        <w:rPr>
          <w:rFonts w:ascii="Palatino" w:eastAsia="Palatino" w:hAnsi="Palatino" w:cs="Palatino"/>
          <w:sz w:val="20"/>
          <w:szCs w:val="20"/>
        </w:rPr>
        <w:t xml:space="preserve">—with Love and Squalor” and “Uncle </w:t>
      </w:r>
      <w:proofErr w:type="spellStart"/>
      <w:r>
        <w:rPr>
          <w:rFonts w:ascii="Palatino" w:eastAsia="Palatino" w:hAnsi="Palatino" w:cs="Palatino"/>
          <w:sz w:val="20"/>
          <w:szCs w:val="20"/>
        </w:rPr>
        <w:t>Wiggily</w:t>
      </w:r>
      <w:proofErr w:type="spellEnd"/>
      <w:r>
        <w:rPr>
          <w:rFonts w:ascii="Palatino" w:eastAsia="Palatino" w:hAnsi="Palatino" w:cs="Palatino"/>
          <w:sz w:val="20"/>
          <w:szCs w:val="20"/>
        </w:rPr>
        <w:t xml:space="preserve"> in Connecticut,” which appear in his coll</w:t>
      </w:r>
      <w:r>
        <w:rPr>
          <w:rFonts w:ascii="Palatino" w:eastAsia="Palatino" w:hAnsi="Palatino" w:cs="Palatino"/>
          <w:sz w:val="20"/>
          <w:szCs w:val="20"/>
        </w:rPr>
        <w:t>ection</w:t>
      </w:r>
      <w:r>
        <w:rPr>
          <w:rFonts w:ascii="Palatino" w:eastAsia="Palatino" w:hAnsi="Palatino" w:cs="Palatino"/>
          <w:i/>
          <w:sz w:val="20"/>
          <w:szCs w:val="20"/>
        </w:rPr>
        <w:t xml:space="preserve"> Nine Stories</w:t>
      </w:r>
      <w:r>
        <w:rPr>
          <w:rFonts w:ascii="Palatino" w:eastAsia="Palatino" w:hAnsi="Palatino" w:cs="Palatino"/>
          <w:sz w:val="20"/>
          <w:szCs w:val="20"/>
        </w:rPr>
        <w:t>.</w:t>
      </w:r>
    </w:p>
    <w:p w14:paraId="7B7A9265" w14:textId="77777777" w:rsidR="00311C4A" w:rsidRDefault="00206BC3">
      <w:pPr>
        <w:spacing w:line="240" w:lineRule="auto"/>
        <w:rPr>
          <w:rFonts w:ascii="Palatino" w:eastAsia="Palatino" w:hAnsi="Palatino" w:cs="Palatino"/>
          <w:b/>
          <w:sz w:val="20"/>
          <w:szCs w:val="20"/>
          <w:u w:val="single"/>
        </w:rPr>
      </w:pPr>
      <w:r>
        <w:rPr>
          <w:rFonts w:ascii="Palatino" w:eastAsia="Palatino" w:hAnsi="Palatino" w:cs="Palatino"/>
          <w:sz w:val="20"/>
          <w:szCs w:val="20"/>
        </w:rPr>
        <w:t xml:space="preserve">ANSWER: Jerome David </w:t>
      </w:r>
      <w:r>
        <w:rPr>
          <w:rFonts w:ascii="Palatino" w:eastAsia="Palatino" w:hAnsi="Palatino" w:cs="Palatino"/>
          <w:b/>
          <w:sz w:val="20"/>
          <w:szCs w:val="20"/>
          <w:u w:val="single"/>
        </w:rPr>
        <w:t>Salinger</w:t>
      </w:r>
    </w:p>
    <w:p w14:paraId="7B7A9266"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[10] In a Salinger story, a member of this family named Seymour tells Sybil Carpenter about </w:t>
      </w:r>
      <w:proofErr w:type="spellStart"/>
      <w:r>
        <w:rPr>
          <w:rFonts w:ascii="Palatino" w:eastAsia="Palatino" w:hAnsi="Palatino" w:cs="Palatino"/>
          <w:sz w:val="20"/>
          <w:szCs w:val="20"/>
        </w:rPr>
        <w:t>bananafish</w:t>
      </w:r>
      <w:proofErr w:type="spellEnd"/>
      <w:r>
        <w:rPr>
          <w:rFonts w:ascii="Palatino" w:eastAsia="Palatino" w:hAnsi="Palatino" w:cs="Palatino"/>
          <w:sz w:val="20"/>
          <w:szCs w:val="20"/>
        </w:rPr>
        <w:t xml:space="preserve"> before shooting himself. Salinger also wrote about members of this family in the novel </w:t>
      </w:r>
      <w:r>
        <w:rPr>
          <w:rFonts w:ascii="Palatino" w:eastAsia="Palatino" w:hAnsi="Palatino" w:cs="Palatino"/>
          <w:i/>
          <w:sz w:val="20"/>
          <w:szCs w:val="20"/>
        </w:rPr>
        <w:t>Franny and Zooey</w:t>
      </w:r>
      <w:r>
        <w:rPr>
          <w:rFonts w:ascii="Palatino" w:eastAsia="Palatino" w:hAnsi="Palatino" w:cs="Palatino"/>
          <w:sz w:val="20"/>
          <w:szCs w:val="20"/>
        </w:rPr>
        <w:t>.</w:t>
      </w:r>
    </w:p>
    <w:p w14:paraId="7B7A9267" w14:textId="77777777" w:rsidR="00311C4A" w:rsidRDefault="00206BC3">
      <w:pPr>
        <w:spacing w:line="240" w:lineRule="auto"/>
        <w:rPr>
          <w:rFonts w:ascii="Palatino" w:eastAsia="Palatino" w:hAnsi="Palatino" w:cs="Palatino"/>
          <w:b/>
          <w:sz w:val="20"/>
          <w:szCs w:val="20"/>
          <w:u w:val="single"/>
        </w:rPr>
      </w:pPr>
      <w:r>
        <w:rPr>
          <w:rFonts w:ascii="Palatino" w:eastAsia="Palatino" w:hAnsi="Palatino" w:cs="Palatino"/>
          <w:sz w:val="20"/>
          <w:szCs w:val="20"/>
        </w:rPr>
        <w:t xml:space="preserve">ANSWER: </w:t>
      </w:r>
      <w:r>
        <w:rPr>
          <w:rFonts w:ascii="Palatino" w:eastAsia="Palatino" w:hAnsi="Palatino" w:cs="Palatino"/>
          <w:b/>
          <w:sz w:val="20"/>
          <w:szCs w:val="20"/>
          <w:u w:val="single"/>
        </w:rPr>
        <w:t>Glass</w:t>
      </w:r>
    </w:p>
    <w:p w14:paraId="7B7A9268"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[10] Holden Caulfield attends Pencey Prep and asks a cab driver where the ducks in Central Park go in the winter in this novel by Salinger. </w:t>
      </w:r>
    </w:p>
    <w:p w14:paraId="7B7A9269"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i/>
          <w:sz w:val="20"/>
          <w:szCs w:val="20"/>
        </w:rPr>
        <w:t xml:space="preserve">The </w:t>
      </w:r>
      <w:r>
        <w:rPr>
          <w:rFonts w:ascii="Palatino" w:eastAsia="Palatino" w:hAnsi="Palatino" w:cs="Palatino"/>
          <w:b/>
          <w:i/>
          <w:sz w:val="20"/>
          <w:szCs w:val="20"/>
          <w:u w:val="single"/>
        </w:rPr>
        <w:t>Catcher in the Rye</w:t>
      </w:r>
      <w:r>
        <w:rPr>
          <w:rFonts w:ascii="Palatino" w:eastAsia="Palatino" w:hAnsi="Palatino" w:cs="Palatino"/>
          <w:sz w:val="20"/>
          <w:szCs w:val="20"/>
        </w:rPr>
        <w:t xml:space="preserve"> &lt;BS&gt; Ed. JK</w:t>
      </w:r>
    </w:p>
    <w:p w14:paraId="7B7A926A" w14:textId="77777777" w:rsidR="00311C4A" w:rsidRDefault="00311C4A">
      <w:pPr>
        <w:spacing w:line="240" w:lineRule="auto"/>
        <w:rPr>
          <w:rFonts w:ascii="Palatino" w:eastAsia="Palatino" w:hAnsi="Palatino" w:cs="Palatino"/>
          <w:sz w:val="20"/>
          <w:szCs w:val="20"/>
        </w:rPr>
      </w:pPr>
    </w:p>
    <w:p w14:paraId="7B7A926B"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16. Anthony van Hoboken catalogued the </w:t>
      </w:r>
      <w:r>
        <w:rPr>
          <w:rFonts w:ascii="Palatino" w:eastAsia="Palatino" w:hAnsi="Palatino" w:cs="Palatino"/>
          <w:sz w:val="20"/>
          <w:szCs w:val="20"/>
        </w:rPr>
        <w:t xml:space="preserve">works of this composer, who collaborated with librettist Gottfried van </w:t>
      </w:r>
      <w:proofErr w:type="spellStart"/>
      <w:r>
        <w:rPr>
          <w:rFonts w:ascii="Palatino" w:eastAsia="Palatino" w:hAnsi="Palatino" w:cs="Palatino"/>
          <w:sz w:val="20"/>
          <w:szCs w:val="20"/>
        </w:rPr>
        <w:t>Swieten</w:t>
      </w:r>
      <w:proofErr w:type="spellEnd"/>
      <w:r>
        <w:rPr>
          <w:rFonts w:ascii="Palatino" w:eastAsia="Palatino" w:hAnsi="Palatino" w:cs="Palatino"/>
          <w:sz w:val="20"/>
          <w:szCs w:val="20"/>
        </w:rPr>
        <w:t xml:space="preserve"> </w:t>
      </w:r>
      <w:r>
        <w:rPr>
          <w:rFonts w:ascii="Palatino" w:eastAsia="Palatino" w:hAnsi="Palatino" w:cs="Palatino"/>
          <w:sz w:val="16"/>
          <w:szCs w:val="16"/>
        </w:rPr>
        <w:t>[SVEE-ten]</w:t>
      </w:r>
      <w:r>
        <w:rPr>
          <w:rFonts w:ascii="Palatino" w:eastAsia="Palatino" w:hAnsi="Palatino" w:cs="Palatino"/>
          <w:sz w:val="20"/>
          <w:szCs w:val="20"/>
        </w:rPr>
        <w:t xml:space="preserve"> on the oratorios </w:t>
      </w:r>
      <w:r>
        <w:rPr>
          <w:rFonts w:ascii="Palatino" w:eastAsia="Palatino" w:hAnsi="Palatino" w:cs="Palatino"/>
          <w:i/>
          <w:sz w:val="20"/>
          <w:szCs w:val="20"/>
        </w:rPr>
        <w:t>The Seasons</w:t>
      </w:r>
      <w:r>
        <w:rPr>
          <w:rFonts w:ascii="Palatino" w:eastAsia="Palatino" w:hAnsi="Palatino" w:cs="Palatino"/>
          <w:sz w:val="20"/>
          <w:szCs w:val="20"/>
        </w:rPr>
        <w:t xml:space="preserve"> and </w:t>
      </w:r>
      <w:r>
        <w:rPr>
          <w:rFonts w:ascii="Palatino" w:eastAsia="Palatino" w:hAnsi="Palatino" w:cs="Palatino"/>
          <w:i/>
          <w:sz w:val="20"/>
          <w:szCs w:val="20"/>
        </w:rPr>
        <w:t>The Creation</w:t>
      </w:r>
      <w:r>
        <w:rPr>
          <w:rFonts w:ascii="Palatino" w:eastAsia="Palatino" w:hAnsi="Palatino" w:cs="Palatino"/>
          <w:sz w:val="20"/>
          <w:szCs w:val="20"/>
        </w:rPr>
        <w:t>. For 10 points each:</w:t>
      </w:r>
    </w:p>
    <w:p w14:paraId="7B7A926C"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[10] Name this Classical-period Austrian composer known as the “father” of both the symphony and th</w:t>
      </w:r>
      <w:r>
        <w:rPr>
          <w:rFonts w:ascii="Palatino" w:eastAsia="Palatino" w:hAnsi="Palatino" w:cs="Palatino"/>
          <w:sz w:val="20"/>
          <w:szCs w:val="20"/>
        </w:rPr>
        <w:t>e string quartet.</w:t>
      </w:r>
    </w:p>
    <w:p w14:paraId="7B7A926D" w14:textId="77777777" w:rsidR="00311C4A" w:rsidRDefault="00206BC3">
      <w:pPr>
        <w:spacing w:line="240" w:lineRule="auto"/>
        <w:rPr>
          <w:rFonts w:ascii="Palatino" w:eastAsia="Palatino" w:hAnsi="Palatino" w:cs="Palatino"/>
          <w:b/>
          <w:sz w:val="20"/>
          <w:szCs w:val="20"/>
          <w:u w:val="single"/>
        </w:rPr>
      </w:pPr>
      <w:r>
        <w:rPr>
          <w:rFonts w:ascii="Palatino" w:eastAsia="Palatino" w:hAnsi="Palatino" w:cs="Palatino"/>
          <w:sz w:val="20"/>
          <w:szCs w:val="20"/>
        </w:rPr>
        <w:t xml:space="preserve">ANSWER: (Franz) Joseph </w:t>
      </w:r>
      <w:r>
        <w:rPr>
          <w:rFonts w:ascii="Palatino" w:eastAsia="Palatino" w:hAnsi="Palatino" w:cs="Palatino"/>
          <w:b/>
          <w:sz w:val="20"/>
          <w:szCs w:val="20"/>
          <w:u w:val="single"/>
        </w:rPr>
        <w:t>Haydn</w:t>
      </w:r>
    </w:p>
    <w:p w14:paraId="7B7A926E"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[10] This Haydn symphony in F sharp minor ends with the musicians extinguishing candles and leaving the stage one by one.</w:t>
      </w:r>
    </w:p>
    <w:p w14:paraId="7B7A926F"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i/>
          <w:sz w:val="20"/>
          <w:szCs w:val="20"/>
          <w:u w:val="single"/>
        </w:rPr>
        <w:t>Farewell</w:t>
      </w:r>
      <w:r>
        <w:rPr>
          <w:rFonts w:ascii="Palatino" w:eastAsia="Palatino" w:hAnsi="Palatino" w:cs="Palatino"/>
          <w:sz w:val="20"/>
          <w:szCs w:val="20"/>
        </w:rPr>
        <w:t xml:space="preserve"> Symphony [or </w:t>
      </w:r>
      <w:r>
        <w:rPr>
          <w:rFonts w:ascii="Palatino" w:eastAsia="Palatino" w:hAnsi="Palatino" w:cs="Palatino"/>
          <w:b/>
          <w:sz w:val="20"/>
          <w:szCs w:val="20"/>
          <w:u w:val="single"/>
        </w:rPr>
        <w:t>Symphony no. 45</w:t>
      </w:r>
      <w:r>
        <w:rPr>
          <w:rFonts w:ascii="Palatino" w:eastAsia="Palatino" w:hAnsi="Palatino" w:cs="Palatino"/>
          <w:sz w:val="20"/>
          <w:szCs w:val="20"/>
        </w:rPr>
        <w:t xml:space="preserve"> in F-sharp Minor]</w:t>
      </w:r>
    </w:p>
    <w:p w14:paraId="7B7A9270"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[10] Haydn’s pioneering writing for this percussion instrument include</w:t>
      </w:r>
      <w:r>
        <w:rPr>
          <w:rFonts w:ascii="Palatino" w:eastAsia="Palatino" w:hAnsi="Palatino" w:cs="Palatino"/>
          <w:sz w:val="20"/>
          <w:szCs w:val="20"/>
        </w:rPr>
        <w:t xml:space="preserve">d solo passages for it in the </w:t>
      </w:r>
      <w:r>
        <w:rPr>
          <w:rFonts w:ascii="Palatino" w:eastAsia="Palatino" w:hAnsi="Palatino" w:cs="Palatino"/>
          <w:i/>
          <w:sz w:val="20"/>
          <w:szCs w:val="20"/>
        </w:rPr>
        <w:t>Military</w:t>
      </w:r>
      <w:r>
        <w:rPr>
          <w:rFonts w:ascii="Palatino" w:eastAsia="Palatino" w:hAnsi="Palatino" w:cs="Palatino"/>
          <w:sz w:val="20"/>
          <w:szCs w:val="20"/>
        </w:rPr>
        <w:t xml:space="preserve"> Symphony and a section in the </w:t>
      </w:r>
      <w:r>
        <w:rPr>
          <w:rFonts w:ascii="Palatino" w:eastAsia="Palatino" w:hAnsi="Palatino" w:cs="Palatino"/>
          <w:i/>
          <w:sz w:val="20"/>
          <w:szCs w:val="20"/>
        </w:rPr>
        <w:t>Surprise</w:t>
      </w:r>
      <w:r>
        <w:rPr>
          <w:rFonts w:ascii="Palatino" w:eastAsia="Palatino" w:hAnsi="Palatino" w:cs="Palatino"/>
          <w:sz w:val="20"/>
          <w:szCs w:val="20"/>
        </w:rPr>
        <w:t xml:space="preserve"> Symphony that requires its player to change its pitch.</w:t>
      </w:r>
    </w:p>
    <w:p w14:paraId="7B7A9271" w14:textId="77777777" w:rsidR="00311C4A" w:rsidRDefault="00206BC3">
      <w:pPr>
        <w:spacing w:line="240" w:lineRule="auto"/>
        <w:rPr>
          <w:rFonts w:ascii="Palatino" w:eastAsia="Palatino" w:hAnsi="Palatino" w:cs="Palatino"/>
          <w:sz w:val="20"/>
          <w:szCs w:val="20"/>
          <w:highlight w:val="yellow"/>
        </w:rPr>
      </w:pPr>
      <w:r>
        <w:rPr>
          <w:rFonts w:ascii="Palatino" w:eastAsia="Palatino" w:hAnsi="Palatino" w:cs="Palatino"/>
          <w:sz w:val="20"/>
          <w:szCs w:val="20"/>
        </w:rPr>
        <w:t xml:space="preserve">ANSWER: </w:t>
      </w:r>
      <w:r>
        <w:rPr>
          <w:rFonts w:ascii="Palatino" w:eastAsia="Palatino" w:hAnsi="Palatino" w:cs="Palatino"/>
          <w:b/>
          <w:sz w:val="20"/>
          <w:szCs w:val="20"/>
          <w:u w:val="single"/>
        </w:rPr>
        <w:t>timpani</w:t>
      </w:r>
      <w:r>
        <w:rPr>
          <w:rFonts w:ascii="Palatino" w:eastAsia="Palatino" w:hAnsi="Palatino" w:cs="Palatino"/>
          <w:sz w:val="20"/>
          <w:szCs w:val="20"/>
        </w:rPr>
        <w:t xml:space="preserve"> [or </w:t>
      </w:r>
      <w:r>
        <w:rPr>
          <w:rFonts w:ascii="Palatino" w:eastAsia="Palatino" w:hAnsi="Palatino" w:cs="Palatino"/>
          <w:b/>
          <w:sz w:val="20"/>
          <w:szCs w:val="20"/>
          <w:u w:val="single"/>
        </w:rPr>
        <w:t>kettledrum</w:t>
      </w:r>
      <w:r>
        <w:rPr>
          <w:rFonts w:ascii="Palatino" w:eastAsia="Palatino" w:hAnsi="Palatino" w:cs="Palatino"/>
          <w:sz w:val="20"/>
          <w:szCs w:val="20"/>
        </w:rPr>
        <w:t xml:space="preserve">s; accept </w:t>
      </w:r>
      <w:proofErr w:type="spellStart"/>
      <w:r>
        <w:rPr>
          <w:rFonts w:ascii="Palatino" w:eastAsia="Palatino" w:hAnsi="Palatino" w:cs="Palatino"/>
          <w:b/>
          <w:sz w:val="20"/>
          <w:szCs w:val="20"/>
          <w:u w:val="single"/>
        </w:rPr>
        <w:t>timp</w:t>
      </w:r>
      <w:r>
        <w:rPr>
          <w:rFonts w:ascii="Palatino" w:eastAsia="Palatino" w:hAnsi="Palatino" w:cs="Palatino"/>
          <w:sz w:val="20"/>
          <w:szCs w:val="20"/>
        </w:rPr>
        <w:t>s</w:t>
      </w:r>
      <w:proofErr w:type="spellEnd"/>
      <w:r>
        <w:rPr>
          <w:rFonts w:ascii="Palatino" w:eastAsia="Palatino" w:hAnsi="Palatino" w:cs="Palatino"/>
          <w:sz w:val="20"/>
          <w:szCs w:val="20"/>
        </w:rPr>
        <w:t>; prompt on “</w:t>
      </w:r>
      <w:r>
        <w:rPr>
          <w:rFonts w:ascii="Palatino" w:eastAsia="Palatino" w:hAnsi="Palatino" w:cs="Palatino"/>
          <w:sz w:val="20"/>
          <w:szCs w:val="20"/>
          <w:u w:val="single"/>
        </w:rPr>
        <w:t>drum</w:t>
      </w:r>
      <w:r>
        <w:rPr>
          <w:rFonts w:ascii="Palatino" w:eastAsia="Palatino" w:hAnsi="Palatino" w:cs="Palatino"/>
          <w:sz w:val="20"/>
          <w:szCs w:val="20"/>
        </w:rPr>
        <w:t>s”] &lt;BS&gt; Ed. RC</w:t>
      </w:r>
    </w:p>
    <w:p w14:paraId="7B7A9272" w14:textId="77777777" w:rsidR="00311C4A" w:rsidRDefault="00311C4A">
      <w:pPr>
        <w:spacing w:line="240" w:lineRule="auto"/>
        <w:rPr>
          <w:rFonts w:ascii="Palatino" w:eastAsia="Palatino" w:hAnsi="Palatino" w:cs="Palatino"/>
          <w:sz w:val="20"/>
          <w:szCs w:val="20"/>
        </w:rPr>
      </w:pPr>
    </w:p>
    <w:p w14:paraId="7B7A9273" w14:textId="77777777" w:rsidR="00311C4A" w:rsidRDefault="00206BC3">
      <w:pPr>
        <w:spacing w:line="240" w:lineRule="auto"/>
        <w:rPr>
          <w:rFonts w:ascii="Palatino" w:eastAsia="Palatino" w:hAnsi="Palatino" w:cs="Palatino"/>
          <w:sz w:val="20"/>
          <w:szCs w:val="20"/>
        </w:rPr>
      </w:pPr>
      <w:r>
        <w:br w:type="page"/>
      </w:r>
    </w:p>
    <w:p w14:paraId="7B7A9274"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17. Leslie Groves supervised this effort, which competed against the British project codenamed Tube Alloys. For 10 points each:</w:t>
      </w:r>
    </w:p>
    <w:p w14:paraId="7B7A9275"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[10] Name this American operation that employed such physicists as J. Robert Oppenheimer to develop nuclear bombs. </w:t>
      </w:r>
    </w:p>
    <w:p w14:paraId="7B7A9276"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Manh</w:t>
      </w:r>
      <w:r>
        <w:rPr>
          <w:rFonts w:ascii="Palatino" w:eastAsia="Palatino" w:hAnsi="Palatino" w:cs="Palatino"/>
          <w:b/>
          <w:sz w:val="20"/>
          <w:szCs w:val="20"/>
          <w:u w:val="single"/>
        </w:rPr>
        <w:t>attan Project</w:t>
      </w:r>
      <w:r>
        <w:rPr>
          <w:rFonts w:ascii="Palatino" w:eastAsia="Palatino" w:hAnsi="Palatino" w:cs="Palatino"/>
          <w:sz w:val="20"/>
          <w:szCs w:val="20"/>
        </w:rPr>
        <w:t xml:space="preserve"> [prompt on answers describing the </w:t>
      </w:r>
      <w:r>
        <w:rPr>
          <w:rFonts w:ascii="Palatino" w:eastAsia="Palatino" w:hAnsi="Palatino" w:cs="Palatino"/>
          <w:sz w:val="20"/>
          <w:szCs w:val="20"/>
          <w:u w:val="single"/>
        </w:rPr>
        <w:t>US nuclear</w:t>
      </w:r>
      <w:r>
        <w:rPr>
          <w:rFonts w:ascii="Palatino" w:eastAsia="Palatino" w:hAnsi="Palatino" w:cs="Palatino"/>
          <w:sz w:val="20"/>
          <w:szCs w:val="20"/>
        </w:rPr>
        <w:t xml:space="preserve"> program]</w:t>
      </w:r>
    </w:p>
    <w:p w14:paraId="7B7A9277"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[10] This 1945 test at the White Sands Missile Range was the first successful test of the Manhattan Project. After witnessing this test, Oppenheimer was reminded of the line “Now I am beco</w:t>
      </w:r>
      <w:r>
        <w:rPr>
          <w:rFonts w:ascii="Palatino" w:eastAsia="Palatino" w:hAnsi="Palatino" w:cs="Palatino"/>
          <w:sz w:val="20"/>
          <w:szCs w:val="20"/>
        </w:rPr>
        <w:t xml:space="preserve">me death” from the </w:t>
      </w:r>
      <w:r>
        <w:rPr>
          <w:rFonts w:ascii="Palatino" w:eastAsia="Palatino" w:hAnsi="Palatino" w:cs="Palatino"/>
          <w:i/>
          <w:sz w:val="20"/>
          <w:szCs w:val="20"/>
        </w:rPr>
        <w:t>Bhagavad Gita.</w:t>
      </w:r>
    </w:p>
    <w:p w14:paraId="7B7A9278"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Trinity</w:t>
      </w:r>
      <w:r>
        <w:rPr>
          <w:rFonts w:ascii="Palatino" w:eastAsia="Palatino" w:hAnsi="Palatino" w:cs="Palatino"/>
          <w:sz w:val="20"/>
          <w:szCs w:val="20"/>
        </w:rPr>
        <w:t xml:space="preserve"> test </w:t>
      </w:r>
    </w:p>
    <w:p w14:paraId="7B7A9279"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[10] The US’s counterintelligence </w:t>
      </w:r>
      <w:proofErr w:type="spellStart"/>
      <w:r>
        <w:rPr>
          <w:rFonts w:ascii="Palatino" w:eastAsia="Palatino" w:hAnsi="Palatino" w:cs="Palatino"/>
          <w:sz w:val="20"/>
          <w:szCs w:val="20"/>
        </w:rPr>
        <w:t>Venona</w:t>
      </w:r>
      <w:proofErr w:type="spellEnd"/>
      <w:r>
        <w:rPr>
          <w:rFonts w:ascii="Palatino" w:eastAsia="Palatino" w:hAnsi="Palatino" w:cs="Palatino"/>
          <w:sz w:val="20"/>
          <w:szCs w:val="20"/>
        </w:rPr>
        <w:t xml:space="preserve"> Project identified this German communist, who was a lead scientist of the Manhattan Project, as a Soviet spy. This man’s confessions also helped incriminate th</w:t>
      </w:r>
      <w:r>
        <w:rPr>
          <w:rFonts w:ascii="Palatino" w:eastAsia="Palatino" w:hAnsi="Palatino" w:cs="Palatino"/>
          <w:sz w:val="20"/>
          <w:szCs w:val="20"/>
        </w:rPr>
        <w:t xml:space="preserve">e </w:t>
      </w:r>
      <w:proofErr w:type="spellStart"/>
      <w:r>
        <w:rPr>
          <w:rFonts w:ascii="Palatino" w:eastAsia="Palatino" w:hAnsi="Palatino" w:cs="Palatino"/>
          <w:sz w:val="20"/>
          <w:szCs w:val="20"/>
        </w:rPr>
        <w:t>Rosenbergs</w:t>
      </w:r>
      <w:proofErr w:type="spellEnd"/>
      <w:r>
        <w:rPr>
          <w:rFonts w:ascii="Palatino" w:eastAsia="Palatino" w:hAnsi="Palatino" w:cs="Palatino"/>
          <w:sz w:val="20"/>
          <w:szCs w:val="20"/>
        </w:rPr>
        <w:t xml:space="preserve"> of espionage.</w:t>
      </w:r>
    </w:p>
    <w:p w14:paraId="7B7A927A"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ANSWER: Klaus </w:t>
      </w:r>
      <w:r>
        <w:rPr>
          <w:rFonts w:ascii="Palatino" w:eastAsia="Palatino" w:hAnsi="Palatino" w:cs="Palatino"/>
          <w:b/>
          <w:sz w:val="20"/>
          <w:szCs w:val="20"/>
          <w:u w:val="single"/>
        </w:rPr>
        <w:t>Fuchs</w:t>
      </w:r>
      <w:r>
        <w:rPr>
          <w:rFonts w:ascii="Palatino" w:eastAsia="Palatino" w:hAnsi="Palatino" w:cs="Palatino"/>
          <w:sz w:val="20"/>
          <w:szCs w:val="20"/>
        </w:rPr>
        <w:t xml:space="preserve"> </w:t>
      </w:r>
      <w:r>
        <w:rPr>
          <w:rFonts w:ascii="Palatino" w:eastAsia="Palatino" w:hAnsi="Palatino" w:cs="Palatino"/>
          <w:sz w:val="16"/>
          <w:szCs w:val="16"/>
        </w:rPr>
        <w:t>[</w:t>
      </w:r>
      <w:proofErr w:type="spellStart"/>
      <w:r>
        <w:rPr>
          <w:rFonts w:ascii="Palatino" w:eastAsia="Palatino" w:hAnsi="Palatino" w:cs="Palatino"/>
          <w:sz w:val="16"/>
          <w:szCs w:val="16"/>
        </w:rPr>
        <w:t>fooks</w:t>
      </w:r>
      <w:proofErr w:type="spellEnd"/>
      <w:r>
        <w:rPr>
          <w:rFonts w:ascii="Palatino" w:eastAsia="Palatino" w:hAnsi="Palatino" w:cs="Palatino"/>
          <w:sz w:val="16"/>
          <w:szCs w:val="16"/>
        </w:rPr>
        <w:t xml:space="preserve">] </w:t>
      </w:r>
      <w:r>
        <w:rPr>
          <w:rFonts w:ascii="Palatino" w:eastAsia="Palatino" w:hAnsi="Palatino" w:cs="Palatino"/>
          <w:sz w:val="20"/>
          <w:szCs w:val="20"/>
        </w:rPr>
        <w:t>&lt;BL&gt; Ed. TH</w:t>
      </w:r>
    </w:p>
    <w:p w14:paraId="7B7A927B" w14:textId="77777777" w:rsidR="00311C4A" w:rsidRDefault="00311C4A">
      <w:pPr>
        <w:spacing w:line="240" w:lineRule="auto"/>
        <w:rPr>
          <w:rFonts w:ascii="Palatino" w:eastAsia="Palatino" w:hAnsi="Palatino" w:cs="Palatino"/>
          <w:sz w:val="20"/>
          <w:szCs w:val="20"/>
        </w:rPr>
      </w:pPr>
    </w:p>
    <w:p w14:paraId="7B7A927C"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18. After refusing to respond to Japanese incursions, this man was kidnapped by two subordinates and forced to ally with his political opponents in the Xi’an </w:t>
      </w:r>
      <w:r>
        <w:rPr>
          <w:rFonts w:ascii="Palatino" w:eastAsia="Palatino" w:hAnsi="Palatino" w:cs="Palatino"/>
          <w:sz w:val="16"/>
          <w:szCs w:val="16"/>
        </w:rPr>
        <w:t>[</w:t>
      </w:r>
      <w:proofErr w:type="spellStart"/>
      <w:r>
        <w:rPr>
          <w:rFonts w:ascii="Palatino" w:eastAsia="Palatino" w:hAnsi="Palatino" w:cs="Palatino"/>
          <w:sz w:val="16"/>
          <w:szCs w:val="16"/>
        </w:rPr>
        <w:t>shee</w:t>
      </w:r>
      <w:proofErr w:type="spellEnd"/>
      <w:r>
        <w:rPr>
          <w:rFonts w:ascii="Palatino" w:eastAsia="Palatino" w:hAnsi="Palatino" w:cs="Palatino"/>
          <w:sz w:val="16"/>
          <w:szCs w:val="16"/>
        </w:rPr>
        <w:t xml:space="preserve"> an] </w:t>
      </w:r>
      <w:r>
        <w:rPr>
          <w:rFonts w:ascii="Palatino" w:eastAsia="Palatino" w:hAnsi="Palatino" w:cs="Palatino"/>
          <w:sz w:val="20"/>
          <w:szCs w:val="20"/>
        </w:rPr>
        <w:t>Incident. For 10 poi</w:t>
      </w:r>
      <w:r>
        <w:rPr>
          <w:rFonts w:ascii="Palatino" w:eastAsia="Palatino" w:hAnsi="Palatino" w:cs="Palatino"/>
          <w:sz w:val="20"/>
          <w:szCs w:val="20"/>
        </w:rPr>
        <w:t>nts each:</w:t>
      </w:r>
    </w:p>
    <w:p w14:paraId="7B7A927D"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[10] Name this leader who reunified China during the Warlord Era.</w:t>
      </w:r>
    </w:p>
    <w:p w14:paraId="7B7A927E"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Chiang</w:t>
      </w:r>
      <w:r>
        <w:rPr>
          <w:rFonts w:ascii="Palatino" w:eastAsia="Palatino" w:hAnsi="Palatino" w:cs="Palatino"/>
          <w:sz w:val="20"/>
          <w:szCs w:val="20"/>
        </w:rPr>
        <w:t xml:space="preserve"> Kai-Shek [or</w:t>
      </w:r>
      <w:r>
        <w:rPr>
          <w:rFonts w:ascii="Palatino" w:eastAsia="Palatino" w:hAnsi="Palatino" w:cs="Palatino"/>
          <w:b/>
          <w:sz w:val="20"/>
          <w:szCs w:val="20"/>
        </w:rPr>
        <w:t xml:space="preserve"> </w:t>
      </w:r>
      <w:r>
        <w:rPr>
          <w:rFonts w:ascii="Palatino" w:eastAsia="Palatino" w:hAnsi="Palatino" w:cs="Palatino"/>
          <w:b/>
          <w:sz w:val="20"/>
          <w:szCs w:val="20"/>
          <w:u w:val="single"/>
        </w:rPr>
        <w:t>Jiang</w:t>
      </w:r>
      <w:r>
        <w:rPr>
          <w:rFonts w:ascii="Palatino" w:eastAsia="Palatino" w:hAnsi="Palatino" w:cs="Palatino"/>
          <w:b/>
          <w:sz w:val="20"/>
          <w:szCs w:val="20"/>
        </w:rPr>
        <w:t xml:space="preserve"> </w:t>
      </w:r>
      <w:proofErr w:type="spellStart"/>
      <w:r>
        <w:rPr>
          <w:rFonts w:ascii="Palatino" w:eastAsia="Palatino" w:hAnsi="Palatino" w:cs="Palatino"/>
          <w:sz w:val="20"/>
          <w:szCs w:val="20"/>
        </w:rPr>
        <w:t>Jieshi</w:t>
      </w:r>
      <w:proofErr w:type="spellEnd"/>
      <w:r>
        <w:rPr>
          <w:rFonts w:ascii="Palatino" w:eastAsia="Palatino" w:hAnsi="Palatino" w:cs="Palatino"/>
          <w:sz w:val="20"/>
          <w:szCs w:val="20"/>
        </w:rPr>
        <w:t xml:space="preserve">; or </w:t>
      </w:r>
      <w:r>
        <w:rPr>
          <w:rFonts w:ascii="Palatino" w:eastAsia="Palatino" w:hAnsi="Palatino" w:cs="Palatino"/>
          <w:b/>
          <w:sz w:val="20"/>
          <w:szCs w:val="20"/>
          <w:highlight w:val="white"/>
          <w:u w:val="single"/>
        </w:rPr>
        <w:t>Chiang</w:t>
      </w:r>
      <w:r>
        <w:rPr>
          <w:rFonts w:ascii="Palatino" w:eastAsia="Palatino" w:hAnsi="Palatino" w:cs="Palatino"/>
          <w:sz w:val="20"/>
          <w:szCs w:val="20"/>
          <w:highlight w:val="white"/>
        </w:rPr>
        <w:t xml:space="preserve"> </w:t>
      </w:r>
      <w:proofErr w:type="spellStart"/>
      <w:r>
        <w:rPr>
          <w:rFonts w:ascii="Palatino" w:eastAsia="Palatino" w:hAnsi="Palatino" w:cs="Palatino"/>
          <w:sz w:val="20"/>
          <w:szCs w:val="20"/>
          <w:highlight w:val="white"/>
        </w:rPr>
        <w:t>Chungcheng</w:t>
      </w:r>
      <w:proofErr w:type="spellEnd"/>
      <w:r>
        <w:rPr>
          <w:rFonts w:ascii="Palatino" w:eastAsia="Palatino" w:hAnsi="Palatino" w:cs="Palatino"/>
          <w:sz w:val="20"/>
          <w:szCs w:val="20"/>
          <w:highlight w:val="white"/>
        </w:rPr>
        <w:t>; prompt on partial answers that do not include the underlined portion]</w:t>
      </w:r>
    </w:p>
    <w:p w14:paraId="7B7A927F"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[10] During the Chinese Civil War, Chiang led this political party, which opposed the Communist Party. This party was in power during the Taiwanese “White Terror.”</w:t>
      </w:r>
    </w:p>
    <w:p w14:paraId="7B7A9280"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proofErr w:type="spellStart"/>
      <w:r>
        <w:rPr>
          <w:rFonts w:ascii="Palatino" w:eastAsia="Palatino" w:hAnsi="Palatino" w:cs="Palatino"/>
          <w:b/>
          <w:sz w:val="20"/>
          <w:szCs w:val="20"/>
          <w:u w:val="single"/>
        </w:rPr>
        <w:t>Kuo</w:t>
      </w:r>
      <w:proofErr w:type="spellEnd"/>
      <w:r>
        <w:rPr>
          <w:rFonts w:ascii="Palatino" w:eastAsia="Palatino" w:hAnsi="Palatino" w:cs="Palatino"/>
          <w:b/>
          <w:sz w:val="20"/>
          <w:szCs w:val="20"/>
          <w:u w:val="single"/>
        </w:rPr>
        <w:t xml:space="preserve"> Min Tang</w:t>
      </w:r>
      <w:r>
        <w:rPr>
          <w:rFonts w:ascii="Palatino" w:eastAsia="Palatino" w:hAnsi="Palatino" w:cs="Palatino"/>
          <w:sz w:val="20"/>
          <w:szCs w:val="20"/>
        </w:rPr>
        <w:t xml:space="preserve"> [or</w:t>
      </w:r>
      <w:r>
        <w:rPr>
          <w:rFonts w:ascii="Palatino" w:eastAsia="Palatino" w:hAnsi="Palatino" w:cs="Palatino"/>
          <w:b/>
          <w:sz w:val="20"/>
          <w:szCs w:val="20"/>
        </w:rPr>
        <w:t xml:space="preserve"> </w:t>
      </w:r>
      <w:r>
        <w:rPr>
          <w:rFonts w:ascii="Palatino" w:eastAsia="Palatino" w:hAnsi="Palatino" w:cs="Palatino"/>
          <w:b/>
          <w:sz w:val="20"/>
          <w:szCs w:val="20"/>
          <w:u w:val="single"/>
        </w:rPr>
        <w:t>KMT</w:t>
      </w:r>
      <w:r>
        <w:rPr>
          <w:rFonts w:ascii="Palatino" w:eastAsia="Palatino" w:hAnsi="Palatino" w:cs="Palatino"/>
          <w:sz w:val="20"/>
          <w:szCs w:val="20"/>
        </w:rPr>
        <w:t xml:space="preserve">; or </w:t>
      </w:r>
      <w:r>
        <w:rPr>
          <w:rFonts w:ascii="Palatino" w:eastAsia="Palatino" w:hAnsi="Palatino" w:cs="Palatino"/>
          <w:b/>
          <w:sz w:val="20"/>
          <w:szCs w:val="20"/>
          <w:u w:val="single"/>
        </w:rPr>
        <w:t>Guo Min Dang</w:t>
      </w:r>
      <w:r>
        <w:rPr>
          <w:rFonts w:ascii="Palatino" w:eastAsia="Palatino" w:hAnsi="Palatino" w:cs="Palatino"/>
          <w:sz w:val="20"/>
          <w:szCs w:val="20"/>
        </w:rPr>
        <w:t xml:space="preserve">; accept </w:t>
      </w:r>
      <w:r>
        <w:rPr>
          <w:rFonts w:ascii="Palatino" w:eastAsia="Palatino" w:hAnsi="Palatino" w:cs="Palatino"/>
          <w:b/>
          <w:sz w:val="20"/>
          <w:szCs w:val="20"/>
          <w:u w:val="single"/>
        </w:rPr>
        <w:t>Nationalist</w:t>
      </w:r>
      <w:r>
        <w:rPr>
          <w:rFonts w:ascii="Palatino" w:eastAsia="Palatino" w:hAnsi="Palatino" w:cs="Palatino"/>
          <w:sz w:val="20"/>
          <w:szCs w:val="20"/>
        </w:rPr>
        <w:t>s]</w:t>
      </w:r>
    </w:p>
    <w:p w14:paraId="7B7A9281"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[10] While led by Sun </w:t>
      </w:r>
      <w:proofErr w:type="spellStart"/>
      <w:r>
        <w:rPr>
          <w:rFonts w:ascii="Palatino" w:eastAsia="Palatino" w:hAnsi="Palatino" w:cs="Palatino"/>
          <w:sz w:val="20"/>
          <w:szCs w:val="20"/>
        </w:rPr>
        <w:t>Ya</w:t>
      </w:r>
      <w:r>
        <w:rPr>
          <w:rFonts w:ascii="Palatino" w:eastAsia="Palatino" w:hAnsi="Palatino" w:cs="Palatino"/>
          <w:sz w:val="20"/>
          <w:szCs w:val="20"/>
        </w:rPr>
        <w:t>t-sen</w:t>
      </w:r>
      <w:proofErr w:type="spellEnd"/>
      <w:r>
        <w:rPr>
          <w:rFonts w:ascii="Palatino" w:eastAsia="Palatino" w:hAnsi="Palatino" w:cs="Palatino"/>
          <w:sz w:val="20"/>
          <w:szCs w:val="20"/>
        </w:rPr>
        <w:t xml:space="preserve">, the KMT overthrew this last dynasty of China during the </w:t>
      </w:r>
      <w:proofErr w:type="spellStart"/>
      <w:r>
        <w:rPr>
          <w:rFonts w:ascii="Palatino" w:eastAsia="Palatino" w:hAnsi="Palatino" w:cs="Palatino"/>
          <w:sz w:val="20"/>
          <w:szCs w:val="20"/>
        </w:rPr>
        <w:t>Xinhai</w:t>
      </w:r>
      <w:proofErr w:type="spellEnd"/>
      <w:r>
        <w:rPr>
          <w:rFonts w:ascii="Palatino" w:eastAsia="Palatino" w:hAnsi="Palatino" w:cs="Palatino"/>
          <w:sz w:val="20"/>
          <w:szCs w:val="20"/>
        </w:rPr>
        <w:t xml:space="preserve"> </w:t>
      </w:r>
      <w:r>
        <w:rPr>
          <w:rFonts w:ascii="Palatino" w:eastAsia="Palatino" w:hAnsi="Palatino" w:cs="Palatino"/>
          <w:sz w:val="16"/>
          <w:szCs w:val="16"/>
        </w:rPr>
        <w:t>[shin-high]</w:t>
      </w:r>
      <w:r>
        <w:rPr>
          <w:rFonts w:ascii="Palatino" w:eastAsia="Palatino" w:hAnsi="Palatino" w:cs="Palatino"/>
          <w:sz w:val="20"/>
          <w:szCs w:val="20"/>
        </w:rPr>
        <w:t xml:space="preserve"> Revolution. This dynasty fought the Opium Wars and the Taiping Rebellion.</w:t>
      </w:r>
    </w:p>
    <w:p w14:paraId="7B7A9282"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Qing</w:t>
      </w:r>
      <w:r>
        <w:rPr>
          <w:rFonts w:ascii="Palatino" w:eastAsia="Palatino" w:hAnsi="Palatino" w:cs="Palatino"/>
          <w:b/>
          <w:sz w:val="20"/>
          <w:szCs w:val="20"/>
        </w:rPr>
        <w:t xml:space="preserve"> </w:t>
      </w:r>
      <w:r>
        <w:rPr>
          <w:rFonts w:ascii="Palatino" w:eastAsia="Palatino" w:hAnsi="Palatino" w:cs="Palatino"/>
          <w:sz w:val="20"/>
          <w:szCs w:val="20"/>
        </w:rPr>
        <w:t>Dynasty &lt;BL&gt; Ed. TH</w:t>
      </w:r>
    </w:p>
    <w:p w14:paraId="7B7A9283" w14:textId="77777777" w:rsidR="00311C4A" w:rsidRDefault="00311C4A">
      <w:pPr>
        <w:spacing w:line="240" w:lineRule="auto"/>
        <w:rPr>
          <w:rFonts w:ascii="Palatino" w:eastAsia="Palatino" w:hAnsi="Palatino" w:cs="Palatino"/>
          <w:sz w:val="20"/>
          <w:szCs w:val="20"/>
        </w:rPr>
      </w:pPr>
    </w:p>
    <w:p w14:paraId="7B7A9284"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19. Taylor series are used to approximate values of a function at </w:t>
      </w:r>
      <w:r>
        <w:rPr>
          <w:rFonts w:ascii="Palatino" w:eastAsia="Palatino" w:hAnsi="Palatino" w:cs="Palatino"/>
          <w:sz w:val="20"/>
          <w:szCs w:val="20"/>
        </w:rPr>
        <w:t>a certain point by using an infinite series. For 10 points each:</w:t>
      </w:r>
    </w:p>
    <w:p w14:paraId="7B7A9285"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[10] The numerator nth term of a Taylor series of a given function is equal to the nth order of this operation applied to the function.</w:t>
      </w:r>
    </w:p>
    <w:p w14:paraId="7B7A9286" w14:textId="77777777" w:rsidR="00311C4A" w:rsidRDefault="00206BC3">
      <w:pPr>
        <w:spacing w:line="240" w:lineRule="auto"/>
        <w:rPr>
          <w:rFonts w:ascii="Palatino" w:eastAsia="Palatino" w:hAnsi="Palatino" w:cs="Palatino"/>
          <w:b/>
          <w:sz w:val="20"/>
          <w:szCs w:val="20"/>
          <w:u w:val="single"/>
        </w:rPr>
      </w:pPr>
      <w:r>
        <w:rPr>
          <w:rFonts w:ascii="Palatino" w:eastAsia="Palatino" w:hAnsi="Palatino" w:cs="Palatino"/>
          <w:sz w:val="20"/>
          <w:szCs w:val="20"/>
        </w:rPr>
        <w:t xml:space="preserve">ANSWER: </w:t>
      </w:r>
      <w:r>
        <w:rPr>
          <w:rFonts w:ascii="Palatino" w:eastAsia="Palatino" w:hAnsi="Palatino" w:cs="Palatino"/>
          <w:b/>
          <w:sz w:val="20"/>
          <w:szCs w:val="20"/>
          <w:u w:val="single"/>
        </w:rPr>
        <w:t>derivative</w:t>
      </w:r>
      <w:r>
        <w:rPr>
          <w:rFonts w:ascii="Palatino" w:eastAsia="Palatino" w:hAnsi="Palatino" w:cs="Palatino"/>
          <w:sz w:val="20"/>
          <w:szCs w:val="20"/>
        </w:rPr>
        <w:t xml:space="preserve"> [or </w:t>
      </w:r>
      <w:r>
        <w:rPr>
          <w:rFonts w:ascii="Palatino" w:eastAsia="Palatino" w:hAnsi="Palatino" w:cs="Palatino"/>
          <w:b/>
          <w:sz w:val="20"/>
          <w:szCs w:val="20"/>
          <w:u w:val="single"/>
        </w:rPr>
        <w:t xml:space="preserve">differentiation] </w:t>
      </w:r>
    </w:p>
    <w:p w14:paraId="7B7A9287"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[10] The denom</w:t>
      </w:r>
      <w:r>
        <w:rPr>
          <w:rFonts w:ascii="Palatino" w:eastAsia="Palatino" w:hAnsi="Palatino" w:cs="Palatino"/>
          <w:sz w:val="20"/>
          <w:szCs w:val="20"/>
        </w:rPr>
        <w:t>inator of the nth term of a Taylor series is equal to this function of n. It is symbolized with an exclamation point.</w:t>
      </w:r>
    </w:p>
    <w:p w14:paraId="7B7A9288" w14:textId="77777777" w:rsidR="00311C4A" w:rsidRDefault="00206BC3">
      <w:pPr>
        <w:spacing w:line="240" w:lineRule="auto"/>
        <w:rPr>
          <w:rFonts w:ascii="Palatino" w:eastAsia="Palatino" w:hAnsi="Palatino" w:cs="Palatino"/>
          <w:b/>
          <w:sz w:val="20"/>
          <w:szCs w:val="20"/>
          <w:u w:val="single"/>
        </w:rPr>
      </w:pPr>
      <w:r>
        <w:rPr>
          <w:rFonts w:ascii="Palatino" w:eastAsia="Palatino" w:hAnsi="Palatino" w:cs="Palatino"/>
          <w:sz w:val="20"/>
          <w:szCs w:val="20"/>
        </w:rPr>
        <w:t xml:space="preserve">ANSWER: </w:t>
      </w:r>
      <w:r>
        <w:rPr>
          <w:rFonts w:ascii="Palatino" w:eastAsia="Palatino" w:hAnsi="Palatino" w:cs="Palatino"/>
          <w:b/>
          <w:sz w:val="20"/>
          <w:szCs w:val="20"/>
          <w:u w:val="single"/>
        </w:rPr>
        <w:t>factorial</w:t>
      </w:r>
    </w:p>
    <w:p w14:paraId="7B7A9289"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[10] A Maclaurin series is a Taylor series centered at this value. This number is the derivative of any constant.</w:t>
      </w:r>
    </w:p>
    <w:p w14:paraId="7B7A928A" w14:textId="77777777" w:rsidR="00311C4A" w:rsidRDefault="00206BC3">
      <w:pPr>
        <w:spacing w:line="240" w:lineRule="auto"/>
        <w:rPr>
          <w:rFonts w:ascii="Palatino" w:eastAsia="Palatino" w:hAnsi="Palatino" w:cs="Palatino"/>
          <w:sz w:val="20"/>
          <w:szCs w:val="20"/>
          <w:highlight w:val="yellow"/>
        </w:rPr>
      </w:pPr>
      <w:r>
        <w:rPr>
          <w:rFonts w:ascii="Palatino" w:eastAsia="Palatino" w:hAnsi="Palatino" w:cs="Palatino"/>
          <w:sz w:val="20"/>
          <w:szCs w:val="20"/>
        </w:rPr>
        <w:t xml:space="preserve">ANSWER: </w:t>
      </w:r>
      <w:r>
        <w:rPr>
          <w:rFonts w:ascii="Palatino" w:eastAsia="Palatino" w:hAnsi="Palatino" w:cs="Palatino"/>
          <w:b/>
          <w:sz w:val="20"/>
          <w:szCs w:val="20"/>
          <w:u w:val="single"/>
        </w:rPr>
        <w:t>zero</w:t>
      </w:r>
      <w:r>
        <w:rPr>
          <w:rFonts w:ascii="Palatino" w:eastAsia="Palatino" w:hAnsi="Palatino" w:cs="Palatino"/>
          <w:sz w:val="20"/>
          <w:szCs w:val="20"/>
        </w:rPr>
        <w:t xml:space="preserve"> &lt;BW&gt; Ed. GC</w:t>
      </w:r>
    </w:p>
    <w:p w14:paraId="7B7A928B" w14:textId="77777777" w:rsidR="00311C4A" w:rsidRDefault="00311C4A">
      <w:pPr>
        <w:spacing w:line="240" w:lineRule="auto"/>
        <w:rPr>
          <w:rFonts w:ascii="Palatino" w:eastAsia="Palatino" w:hAnsi="Palatino" w:cs="Palatino"/>
          <w:sz w:val="20"/>
          <w:szCs w:val="20"/>
        </w:rPr>
      </w:pPr>
    </w:p>
    <w:p w14:paraId="7B7A928C"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20. This economist was a harsh critic of capitalism, calling it a “tacit ring or syndicate.” For 10 points each:</w:t>
      </w:r>
    </w:p>
    <w:p w14:paraId="7B7A928D"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[10] Name this man who developed the theory of conspicuous consumption in his book </w:t>
      </w:r>
      <w:r>
        <w:rPr>
          <w:rFonts w:ascii="Palatino" w:eastAsia="Palatino" w:hAnsi="Palatino" w:cs="Palatino"/>
          <w:i/>
          <w:sz w:val="20"/>
          <w:szCs w:val="20"/>
        </w:rPr>
        <w:t>The Theory of the Leisure Class</w:t>
      </w:r>
      <w:r>
        <w:rPr>
          <w:rFonts w:ascii="Palatino" w:eastAsia="Palatino" w:hAnsi="Palatino" w:cs="Palatino"/>
          <w:sz w:val="20"/>
          <w:szCs w:val="20"/>
        </w:rPr>
        <w:t>.</w:t>
      </w:r>
    </w:p>
    <w:p w14:paraId="7B7A928E" w14:textId="77777777" w:rsidR="00311C4A" w:rsidRDefault="00206BC3">
      <w:pPr>
        <w:spacing w:line="240" w:lineRule="auto"/>
        <w:rPr>
          <w:rFonts w:ascii="Palatino" w:eastAsia="Palatino" w:hAnsi="Palatino" w:cs="Palatino"/>
          <w:b/>
          <w:sz w:val="20"/>
          <w:szCs w:val="20"/>
          <w:u w:val="single"/>
        </w:rPr>
      </w:pPr>
      <w:r>
        <w:rPr>
          <w:rFonts w:ascii="Palatino" w:eastAsia="Palatino" w:hAnsi="Palatino" w:cs="Palatino"/>
          <w:sz w:val="20"/>
          <w:szCs w:val="20"/>
        </w:rPr>
        <w:t>ANSWER: Thorstein</w:t>
      </w:r>
      <w:r>
        <w:rPr>
          <w:rFonts w:ascii="Palatino" w:eastAsia="Palatino" w:hAnsi="Palatino" w:cs="Palatino"/>
          <w:b/>
          <w:sz w:val="20"/>
          <w:szCs w:val="20"/>
        </w:rPr>
        <w:t xml:space="preserve"> </w:t>
      </w:r>
      <w:r>
        <w:rPr>
          <w:rFonts w:ascii="Palatino" w:eastAsia="Palatino" w:hAnsi="Palatino" w:cs="Palatino"/>
          <w:b/>
          <w:sz w:val="20"/>
          <w:szCs w:val="20"/>
          <w:u w:val="single"/>
        </w:rPr>
        <w:t>Veblen</w:t>
      </w:r>
    </w:p>
    <w:p w14:paraId="7B7A928F"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[10] This basic law of economics is violated by Veblen goods, which are products that see higher quantities sold even as price increases.</w:t>
      </w:r>
    </w:p>
    <w:p w14:paraId="7B7A9290"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 xml:space="preserve">ANSWER: law of </w:t>
      </w:r>
      <w:r>
        <w:rPr>
          <w:rFonts w:ascii="Palatino" w:eastAsia="Palatino" w:hAnsi="Palatino" w:cs="Palatino"/>
          <w:b/>
          <w:sz w:val="20"/>
          <w:szCs w:val="20"/>
          <w:u w:val="single"/>
        </w:rPr>
        <w:t>demand</w:t>
      </w:r>
    </w:p>
    <w:p w14:paraId="7B7A9291" w14:textId="77777777" w:rsidR="00311C4A" w:rsidRDefault="00206BC3">
      <w:pPr>
        <w:spacing w:line="240" w:lineRule="auto"/>
        <w:rPr>
          <w:rFonts w:ascii="Palatino" w:eastAsia="Palatino" w:hAnsi="Palatino" w:cs="Palatino"/>
          <w:sz w:val="20"/>
          <w:szCs w:val="20"/>
        </w:rPr>
      </w:pPr>
      <w:r>
        <w:rPr>
          <w:rFonts w:ascii="Palatino" w:eastAsia="Palatino" w:hAnsi="Palatino" w:cs="Palatino"/>
          <w:sz w:val="20"/>
          <w:szCs w:val="20"/>
        </w:rPr>
        <w:t>[10] Another exception to the law of demand is this type of good, which</w:t>
      </w:r>
      <w:r>
        <w:rPr>
          <w:rFonts w:ascii="Palatino" w:eastAsia="Palatino" w:hAnsi="Palatino" w:cs="Palatino"/>
          <w:sz w:val="20"/>
          <w:szCs w:val="20"/>
        </w:rPr>
        <w:t xml:space="preserve"> is an inferior good that experiences greater consumption as price increases.</w:t>
      </w:r>
    </w:p>
    <w:p w14:paraId="7B7A9292" w14:textId="77777777" w:rsidR="00311C4A" w:rsidRDefault="00206BC3">
      <w:pPr>
        <w:spacing w:line="240" w:lineRule="auto"/>
        <w:rPr>
          <w:rFonts w:ascii="Palatino" w:eastAsia="Palatino" w:hAnsi="Palatino" w:cs="Palatino"/>
          <w:sz w:val="20"/>
          <w:szCs w:val="20"/>
          <w:highlight w:val="yellow"/>
        </w:rPr>
      </w:pPr>
      <w:r>
        <w:rPr>
          <w:rFonts w:ascii="Palatino" w:eastAsia="Palatino" w:hAnsi="Palatino" w:cs="Palatino"/>
          <w:sz w:val="20"/>
          <w:szCs w:val="20"/>
        </w:rPr>
        <w:t xml:space="preserve">ANSWER: </w:t>
      </w:r>
      <w:proofErr w:type="spellStart"/>
      <w:r>
        <w:rPr>
          <w:rFonts w:ascii="Palatino" w:eastAsia="Palatino" w:hAnsi="Palatino" w:cs="Palatino"/>
          <w:b/>
          <w:sz w:val="20"/>
          <w:szCs w:val="20"/>
          <w:u w:val="single"/>
        </w:rPr>
        <w:t>Giffen</w:t>
      </w:r>
      <w:proofErr w:type="spellEnd"/>
      <w:r>
        <w:rPr>
          <w:rFonts w:ascii="Palatino" w:eastAsia="Palatino" w:hAnsi="Palatino" w:cs="Palatino"/>
          <w:b/>
          <w:sz w:val="20"/>
          <w:szCs w:val="20"/>
        </w:rPr>
        <w:t xml:space="preserve"> </w:t>
      </w:r>
      <w:r>
        <w:rPr>
          <w:rFonts w:ascii="Palatino" w:eastAsia="Palatino" w:hAnsi="Palatino" w:cs="Palatino"/>
          <w:sz w:val="20"/>
          <w:szCs w:val="20"/>
        </w:rPr>
        <w:t>goods &lt;BL&gt; Ed. GC</w:t>
      </w:r>
    </w:p>
    <w:p w14:paraId="7B7A9293" w14:textId="77777777" w:rsidR="00311C4A" w:rsidRDefault="00311C4A">
      <w:pPr>
        <w:spacing w:line="240" w:lineRule="auto"/>
        <w:rPr>
          <w:rFonts w:ascii="Palatino" w:eastAsia="Palatino" w:hAnsi="Palatino" w:cs="Palatino"/>
          <w:sz w:val="20"/>
          <w:szCs w:val="20"/>
        </w:rPr>
      </w:pPr>
    </w:p>
    <w:p w14:paraId="7B7A9294" w14:textId="77777777" w:rsidR="00311C4A" w:rsidRDefault="00311C4A">
      <w:pPr>
        <w:spacing w:line="240" w:lineRule="auto"/>
        <w:rPr>
          <w:rFonts w:ascii="Palatino" w:eastAsia="Palatino" w:hAnsi="Palatino" w:cs="Palatino"/>
          <w:sz w:val="20"/>
          <w:szCs w:val="20"/>
        </w:rPr>
      </w:pPr>
    </w:p>
    <w:p w14:paraId="7B7A9295" w14:textId="77777777" w:rsidR="00311C4A" w:rsidRDefault="00311C4A">
      <w:pPr>
        <w:spacing w:line="240" w:lineRule="auto"/>
        <w:rPr>
          <w:rFonts w:ascii="Palatino" w:eastAsia="Palatino" w:hAnsi="Palatino" w:cs="Palatino"/>
          <w:sz w:val="20"/>
          <w:szCs w:val="20"/>
        </w:rPr>
      </w:pPr>
    </w:p>
    <w:sectPr w:rsidR="00311C4A">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0FC39" w14:textId="77777777" w:rsidR="00206BC3" w:rsidRDefault="00206BC3">
      <w:pPr>
        <w:spacing w:line="240" w:lineRule="auto"/>
      </w:pPr>
      <w:r>
        <w:separator/>
      </w:r>
    </w:p>
  </w:endnote>
  <w:endnote w:type="continuationSeparator" w:id="0">
    <w:p w14:paraId="1123E6CF" w14:textId="77777777" w:rsidR="00206BC3" w:rsidRDefault="00206B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A9296" w14:textId="1B84E4EE" w:rsidR="00311C4A" w:rsidRDefault="00206BC3">
    <w:pPr>
      <w:jc w:val="right"/>
      <w:rPr>
        <w:rFonts w:ascii="Palatino" w:eastAsia="Palatino" w:hAnsi="Palatino" w:cs="Palatino"/>
        <w:sz w:val="20"/>
        <w:szCs w:val="20"/>
      </w:rPr>
    </w:pPr>
    <w:r>
      <w:rPr>
        <w:rFonts w:ascii="Palatino" w:eastAsia="Palatino" w:hAnsi="Palatino" w:cs="Palatino"/>
        <w:sz w:val="20"/>
        <w:szCs w:val="20"/>
      </w:rPr>
      <w:t xml:space="preserve">2019 WAIT - Packet 01 - Page </w:t>
    </w:r>
    <w:r>
      <w:rPr>
        <w:rFonts w:ascii="Palatino" w:eastAsia="Palatino" w:hAnsi="Palatino" w:cs="Palatino"/>
        <w:sz w:val="20"/>
        <w:szCs w:val="20"/>
      </w:rPr>
      <w:fldChar w:fldCharType="begin"/>
    </w:r>
    <w:r>
      <w:rPr>
        <w:rFonts w:ascii="Palatino" w:eastAsia="Palatino" w:hAnsi="Palatino" w:cs="Palatino"/>
        <w:sz w:val="20"/>
        <w:szCs w:val="20"/>
      </w:rPr>
      <w:instrText>PAGE</w:instrText>
    </w:r>
    <w:r w:rsidR="00CF0ED7">
      <w:rPr>
        <w:rFonts w:ascii="Palatino" w:eastAsia="Palatino" w:hAnsi="Palatino" w:cs="Palatino"/>
        <w:sz w:val="20"/>
        <w:szCs w:val="20"/>
      </w:rPr>
      <w:fldChar w:fldCharType="separate"/>
    </w:r>
    <w:r w:rsidR="00CF0ED7">
      <w:rPr>
        <w:rFonts w:ascii="Palatino" w:eastAsia="Palatino" w:hAnsi="Palatino" w:cs="Palatino"/>
        <w:noProof/>
        <w:sz w:val="20"/>
        <w:szCs w:val="20"/>
      </w:rPr>
      <w:t>1</w:t>
    </w:r>
    <w:r>
      <w:rPr>
        <w:rFonts w:ascii="Palatino" w:eastAsia="Palatino" w:hAnsi="Palatino" w:cs="Palatin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96620" w14:textId="77777777" w:rsidR="00206BC3" w:rsidRDefault="00206BC3">
      <w:pPr>
        <w:spacing w:line="240" w:lineRule="auto"/>
      </w:pPr>
      <w:r>
        <w:separator/>
      </w:r>
    </w:p>
  </w:footnote>
  <w:footnote w:type="continuationSeparator" w:id="0">
    <w:p w14:paraId="5BFC293F" w14:textId="77777777" w:rsidR="00206BC3" w:rsidRDefault="00206BC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C4A"/>
    <w:rsid w:val="00206BC3"/>
    <w:rsid w:val="00311C4A"/>
    <w:rsid w:val="00CF0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91A2"/>
  <w15:docId w15:val="{577F01A2-9B97-4D5A-9DBA-F4E24C14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4290</Words>
  <Characters>24456</Characters>
  <Application>Microsoft Office Word</Application>
  <DocSecurity>0</DocSecurity>
  <Lines>203</Lines>
  <Paragraphs>57</Paragraphs>
  <ScaleCrop>false</ScaleCrop>
  <Company/>
  <LinksUpToDate>false</LinksUpToDate>
  <CharactersWithSpaces>28689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Weiner</dc:creator>
  <cp:lastModifiedBy>Ben Weiner</cp:lastModifiedBy>
  <cp:revision>2</cp:revision>
  <cp:lastPrinted>2020-05-01T00:13:00Z</cp:lastPrinted>
  <dcterms:created xsi:type="dcterms:W3CDTF">2020-05-01T00:12:00Z</dcterms:created>
  <dcterms:modified xsi:type="dcterms:W3CDTF">2020-05-01T00:13:00Z</dcterms:modified>
</cp:coreProperties>
</file>