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Packet 4</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tossup you read should have been </w:t>
      </w:r>
      <w:r w:rsidDel="00000000" w:rsidR="00000000" w:rsidRPr="00000000">
        <w:rPr>
          <w:rFonts w:ascii="Times New Roman" w:cs="Times New Roman" w:eastAsia="Times New Roman" w:hAnsi="Times New Roman"/>
          <w:color w:val="ff0000"/>
          <w:sz w:val="20"/>
          <w:szCs w:val="20"/>
          <w:highlight w:val="yellow"/>
          <w:rtl w:val="0"/>
        </w:rPr>
        <w:t xml:space="preserve">William Walton</w:t>
      </w:r>
      <w:r w:rsidDel="00000000" w:rsidR="00000000" w:rsidRPr="00000000">
        <w:rPr>
          <w:rFonts w:ascii="Times New Roman" w:cs="Times New Roman" w:eastAsia="Times New Roman" w:hAnsi="Times New Roman"/>
          <w:sz w:val="20"/>
          <w:szCs w:val="20"/>
          <w:rtl w:val="0"/>
        </w:rPr>
        <w:t xml:space="preserve">. If it was not, stop immediately and check which packet you are supposed to be reading.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DESCRIPTION ACCEPTABLE </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Dankwart Rustow’s “dynamic model” of this process founded the “transitology” approach. Acemoglu and Robinson argue that the odds of this process have an “inverted U-shaped relationship” with inequality in a work that questions Seymour Lipset’s theory of it. The </w:t>
      </w:r>
      <w:r w:rsidDel="00000000" w:rsidR="00000000" w:rsidRPr="00000000">
        <w:rPr>
          <w:rFonts w:ascii="Times New Roman" w:cs="Times New Roman" w:eastAsia="Times New Roman" w:hAnsi="Times New Roman"/>
          <w:sz w:val="20"/>
          <w:szCs w:val="20"/>
          <w:rtl w:val="0"/>
        </w:rPr>
        <w:t xml:space="preserve">(*) “modernisation theory” of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process, the “third wave” of which titles a Samuel Huntington book, posits that economic development leads to this process and has been used to predict that it will occur in China. For 10 points, name this process that ends authoritarian regimes. </w:t>
      </w:r>
    </w:p>
    <w:p w:rsidR="00000000" w:rsidDel="00000000" w:rsidP="00000000" w:rsidRDefault="00000000" w:rsidRPr="00000000" w14:paraId="000000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democratisation</w:t>
      </w:r>
      <w:r w:rsidDel="00000000" w:rsidR="00000000" w:rsidRPr="00000000">
        <w:rPr>
          <w:rFonts w:ascii="Times New Roman" w:cs="Times New Roman" w:eastAsia="Times New Roman" w:hAnsi="Times New Roman"/>
          <w:sz w:val="20"/>
          <w:szCs w:val="20"/>
          <w:rtl w:val="0"/>
        </w:rPr>
        <w:t xml:space="preserve"> [accept any answer that gets across the idea of “becoming a </w:t>
      </w:r>
      <w:r w:rsidDel="00000000" w:rsidR="00000000" w:rsidRPr="00000000">
        <w:rPr>
          <w:rFonts w:ascii="Times New Roman" w:cs="Times New Roman" w:eastAsia="Times New Roman" w:hAnsi="Times New Roman"/>
          <w:b w:val="1"/>
          <w:sz w:val="20"/>
          <w:szCs w:val="20"/>
          <w:u w:val="single"/>
          <w:rtl w:val="0"/>
        </w:rPr>
        <w:t xml:space="preserve">democracy</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dictatorships ending</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In a commentary on this work, Aspasius argues that a reference in this work to the </w:t>
      </w:r>
      <w:r w:rsidDel="00000000" w:rsidR="00000000" w:rsidRPr="00000000">
        <w:rPr>
          <w:rFonts w:ascii="Times New Roman" w:cs="Times New Roman" w:eastAsia="Times New Roman" w:hAnsi="Times New Roman"/>
          <w:b w:val="1"/>
          <w:i w:val="1"/>
          <w:sz w:val="20"/>
          <w:szCs w:val="20"/>
          <w:rtl w:val="0"/>
        </w:rPr>
        <w:t xml:space="preserve">physiologoi</w:t>
      </w:r>
      <w:r w:rsidDel="00000000" w:rsidR="00000000" w:rsidRPr="00000000">
        <w:rPr>
          <w:rFonts w:ascii="Times New Roman" w:cs="Times New Roman" w:eastAsia="Times New Roman" w:hAnsi="Times New Roman"/>
          <w:b w:val="1"/>
          <w:sz w:val="20"/>
          <w:szCs w:val="20"/>
          <w:rtl w:val="0"/>
        </w:rPr>
        <w:t xml:space="preserve"> was in fact polemical. This work introduces the concept of </w:t>
      </w:r>
      <w:r w:rsidDel="00000000" w:rsidR="00000000" w:rsidRPr="00000000">
        <w:rPr>
          <w:rFonts w:ascii="Times New Roman" w:cs="Times New Roman" w:eastAsia="Times New Roman" w:hAnsi="Times New Roman"/>
          <w:b w:val="1"/>
          <w:i w:val="1"/>
          <w:sz w:val="20"/>
          <w:szCs w:val="20"/>
          <w:rtl w:val="0"/>
        </w:rPr>
        <w:t xml:space="preserve">epieikeia</w:t>
      </w:r>
      <w:r w:rsidDel="00000000" w:rsidR="00000000" w:rsidRPr="00000000">
        <w:rPr>
          <w:rFonts w:ascii="Times New Roman" w:cs="Times New Roman" w:eastAsia="Times New Roman" w:hAnsi="Times New Roman"/>
          <w:b w:val="1"/>
          <w:sz w:val="20"/>
          <w:szCs w:val="20"/>
          <w:rtl w:val="0"/>
        </w:rPr>
        <w:t xml:space="preserve"> or “equity” to describe the softening of strict legal rules in a chapter that distinguishes between “distributive” and “rectificatory” (*)</w:t>
      </w:r>
      <w:r w:rsidDel="00000000" w:rsidR="00000000" w:rsidRPr="00000000">
        <w:rPr>
          <w:rFonts w:ascii="Times New Roman" w:cs="Times New Roman" w:eastAsia="Times New Roman" w:hAnsi="Times New Roman"/>
          <w:sz w:val="20"/>
          <w:szCs w:val="20"/>
          <w:rtl w:val="0"/>
        </w:rPr>
        <w:t xml:space="preserve"> justice. This work includes </w:t>
      </w:r>
      <w:r w:rsidDel="00000000" w:rsidR="00000000" w:rsidRPr="00000000">
        <w:rPr>
          <w:rFonts w:ascii="Times New Roman" w:cs="Times New Roman" w:eastAsia="Times New Roman" w:hAnsi="Times New Roman"/>
          <w:i w:val="1"/>
          <w:sz w:val="20"/>
          <w:szCs w:val="20"/>
          <w:rtl w:val="0"/>
        </w:rPr>
        <w:t xml:space="preserve">phronesis</w:t>
      </w:r>
      <w:r w:rsidDel="00000000" w:rsidR="00000000" w:rsidRPr="00000000">
        <w:rPr>
          <w:rFonts w:ascii="Times New Roman" w:cs="Times New Roman" w:eastAsia="Times New Roman" w:hAnsi="Times New Roman"/>
          <w:sz w:val="20"/>
          <w:szCs w:val="20"/>
          <w:rtl w:val="0"/>
        </w:rPr>
        <w:t xml:space="preserve"> or practical judgment as one of five intellectual virtues and argues that all virtues are a mean between two extremes. For 10 points, name this ethical text by Aristotle that was edited by his son.</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Nicomachean Ethics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&lt;ADG&gt;</w:t>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 work from this movement includes the words “valse” and “polka” in gold in a “hieroglyphic” of the Bal Tabarin. A work from this movement shows men being swept aside as red horses rush towards each other and suburban houses are built in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City Rises</w:t>
      </w:r>
      <w:r w:rsidDel="00000000" w:rsidR="00000000" w:rsidRPr="00000000">
        <w:rPr>
          <w:rFonts w:ascii="Times New Roman" w:cs="Times New Roman" w:eastAsia="Times New Roman" w:hAnsi="Times New Roman"/>
          <w:sz w:val="20"/>
          <w:szCs w:val="20"/>
          <w:rtl w:val="0"/>
        </w:rPr>
        <w:t xml:space="preserve">. A work from this movement shows a dachshund being walked, while a founder of this movement claimed that “a roaring motor car is more beautiful than the Winged Victory of Samothrace.” For 10 points, name this movement, which included Carlo Carra and Umberto Boccioni. </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Italian </w:t>
      </w:r>
      <w:r w:rsidDel="00000000" w:rsidR="00000000" w:rsidRPr="00000000">
        <w:rPr>
          <w:rFonts w:ascii="Times New Roman" w:cs="Times New Roman" w:eastAsia="Times New Roman" w:hAnsi="Times New Roman"/>
          <w:b w:val="1"/>
          <w:sz w:val="20"/>
          <w:szCs w:val="20"/>
          <w:u w:val="single"/>
          <w:rtl w:val="0"/>
        </w:rPr>
        <w:t xml:space="preserve">Futurism</w:t>
      </w:r>
      <w:r w:rsidDel="00000000" w:rsidR="00000000" w:rsidRPr="00000000">
        <w:rPr>
          <w:rFonts w:ascii="Times New Roman" w:cs="Times New Roman" w:eastAsia="Times New Roman" w:hAnsi="Times New Roman"/>
          <w:sz w:val="20"/>
          <w:szCs w:val="20"/>
          <w:rtl w:val="0"/>
        </w:rPr>
        <w:t xml:space="preserve"> [accept word forms] (the first painting is Gino Severini’s </w:t>
      </w:r>
      <w:r w:rsidDel="00000000" w:rsidR="00000000" w:rsidRPr="00000000">
        <w:rPr>
          <w:rFonts w:ascii="Times New Roman" w:cs="Times New Roman" w:eastAsia="Times New Roman" w:hAnsi="Times New Roman"/>
          <w:i w:val="1"/>
          <w:sz w:val="20"/>
          <w:szCs w:val="20"/>
          <w:rtl w:val="0"/>
        </w:rPr>
        <w:t xml:space="preserve">Dynamic Hierogylphic of the Bal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Tabarin</w:t>
      </w:r>
      <w:r w:rsidDel="00000000" w:rsidR="00000000" w:rsidRPr="00000000">
        <w:rPr>
          <w:rFonts w:ascii="Times New Roman" w:cs="Times New Roman" w:eastAsia="Times New Roman" w:hAnsi="Times New Roman"/>
          <w:sz w:val="20"/>
          <w:szCs w:val="20"/>
          <w:rtl w:val="0"/>
        </w:rPr>
        <w:t xml:space="preserve">) &lt;JK&gt;</w:t>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In one novel, a man who sells these things has a ticket for an ark that protects against nuclear holocaust stolen by his two stooges. In another novel, a man who studies these things looks up the definition of sand, shortly before being trapped with a nameless woman in a house built in the side of a sand dune. In addition to those novels by</w:t>
      </w:r>
      <w:r w:rsidDel="00000000" w:rsidR="00000000" w:rsidRPr="00000000">
        <w:rPr>
          <w:rFonts w:ascii="Times New Roman" w:cs="Times New Roman" w:eastAsia="Times New Roman" w:hAnsi="Times New Roman"/>
          <w:sz w:val="20"/>
          <w:szCs w:val="20"/>
          <w:rtl w:val="0"/>
        </w:rPr>
        <w:t xml:space="preserve"> (*) Kobo Abe, another novel about these creatures tells of a man who awakes as one, but dies after his father throws an apple at him. For 10 points, name this type of animal into which Grete’s brother Gregor Samsa transforms in</w:t>
      </w:r>
      <w:r w:rsidDel="00000000" w:rsidR="00000000" w:rsidRPr="00000000">
        <w:rPr>
          <w:rFonts w:ascii="Times New Roman" w:cs="Times New Roman" w:eastAsia="Times New Roman" w:hAnsi="Times New Roman"/>
          <w:i w:val="1"/>
          <w:sz w:val="20"/>
          <w:szCs w:val="20"/>
          <w:rtl w:val="0"/>
        </w:rPr>
        <w:t xml:space="preserve"> The Metamorphosis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insect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bugs</w:t>
      </w:r>
      <w:r w:rsidDel="00000000" w:rsidR="00000000" w:rsidRPr="00000000">
        <w:rPr>
          <w:rFonts w:ascii="Times New Roman" w:cs="Times New Roman" w:eastAsia="Times New Roman" w:hAnsi="Times New Roman"/>
          <w:sz w:val="20"/>
          <w:szCs w:val="20"/>
          <w:rtl w:val="0"/>
        </w:rPr>
        <w:t xml:space="preserve"> and other obvious equivalents or specific types] &lt;Theo&gt;</w:t>
      </w:r>
    </w:p>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In one story, this god attempts to hide in a waterfall in the form of a salmon, but is captured. A son of this non-Indra god named Vali is turned into a wolf and kills another of his sons. This god kills Fimafeng for being too good at being a servant before calling Bragi an “adorner of benches,” among (*)</w:t>
      </w:r>
      <w:r w:rsidDel="00000000" w:rsidR="00000000" w:rsidRPr="00000000">
        <w:rPr>
          <w:rFonts w:ascii="Times New Roman" w:cs="Times New Roman" w:eastAsia="Times New Roman" w:hAnsi="Times New Roman"/>
          <w:sz w:val="20"/>
          <w:szCs w:val="20"/>
          <w:rtl w:val="0"/>
        </w:rPr>
        <w:t xml:space="preserve"> many other insults.</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another story, this god so thoroughly “distracts” Svaðilfari [svah-thil-FAH-ree] in the form of a mare that he gives birth to Sleipnir. For 10 points, name this father of Fenrir and Hel who engineered Baldr’s death, a Norse trickster deity. </w:t>
      </w:r>
    </w:p>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Loki</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Lopt</w:t>
      </w:r>
      <w:r w:rsidDel="00000000" w:rsidR="00000000" w:rsidRPr="00000000">
        <w:rPr>
          <w:rFonts w:ascii="Times New Roman" w:cs="Times New Roman" w:eastAsia="Times New Roman" w:hAnsi="Times New Roman"/>
          <w:sz w:val="20"/>
          <w:szCs w:val="20"/>
          <w:rtl w:val="0"/>
        </w:rPr>
        <w:t xml:space="preserve">yr] &lt;SR&gt;</w:t>
      </w:r>
    </w:p>
    <w:p w:rsidR="00000000" w:rsidDel="00000000" w:rsidP="00000000" w:rsidRDefault="00000000" w:rsidRPr="00000000" w14:paraId="0000001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The amount of this element in an ore can be determined gravimetrically by forming its bright red insoluble complex with di•methyl•glyoxime. A stable intermediate in super-heavy element synthesis in supernovas may be this element’s doubly (*)</w:t>
      </w:r>
      <w:r w:rsidDel="00000000" w:rsidR="00000000" w:rsidRPr="00000000">
        <w:rPr>
          <w:rFonts w:ascii="Times New Roman" w:cs="Times New Roman" w:eastAsia="Times New Roman" w:hAnsi="Times New Roman"/>
          <w:sz w:val="20"/>
          <w:szCs w:val="20"/>
          <w:rtl w:val="0"/>
        </w:rPr>
        <w:t xml:space="preserve">-magic 78-isotope. Pure samples of this element can be purified from its horrifyingly toxic tetra</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carbonyl in the Mond process. Early rechargeable batteries used a couple of this metal and cadmium. Lying between cobalt and copper on the periodic table, for 10 points, name this element with symbol Ni.</w:t>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nickel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&lt;EM&gt;</w:t>
      </w:r>
    </w:p>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In one poem, this writer says that it is “a curious odor, a moral odor” that draws him to the addressee, and describes how this writer used to keep pressed flowers. In another poem, this poet describes the title city as a man who “lies on his right side, head near the thunder of the waters filling his dreams” and repeats the line </w:t>
      </w:r>
      <w:r w:rsidDel="00000000" w:rsidR="00000000" w:rsidRPr="00000000">
        <w:rPr>
          <w:rFonts w:ascii="Times New Roman" w:cs="Times New Roman" w:eastAsia="Times New Roman" w:hAnsi="Times New Roman"/>
          <w:sz w:val="20"/>
          <w:szCs w:val="20"/>
          <w:rtl w:val="0"/>
        </w:rPr>
        <w:t xml:space="preserve">(*) “no ideas but in things”. A resurgence in interest in this author’s work was initiated by a poem in which he admits to stealing items which “you were probably saving for breakfast”. For 10 points, name this poet of </w:t>
      </w:r>
      <w:r w:rsidDel="00000000" w:rsidR="00000000" w:rsidRPr="00000000">
        <w:rPr>
          <w:rFonts w:ascii="Times New Roman" w:cs="Times New Roman" w:eastAsia="Times New Roman" w:hAnsi="Times New Roman"/>
          <w:i w:val="1"/>
          <w:sz w:val="20"/>
          <w:szCs w:val="20"/>
          <w:rtl w:val="0"/>
        </w:rPr>
        <w:t xml:space="preserve">Paterson</w:t>
      </w:r>
      <w:r w:rsidDel="00000000" w:rsidR="00000000" w:rsidRPr="00000000">
        <w:rPr>
          <w:rFonts w:ascii="Times New Roman" w:cs="Times New Roman" w:eastAsia="Times New Roman" w:hAnsi="Times New Roman"/>
          <w:sz w:val="20"/>
          <w:szCs w:val="20"/>
          <w:rtl w:val="0"/>
        </w:rPr>
        <w:t xml:space="preserve"> who wrote about eating the addressee’s plums in “This is Just to Say”</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p w:rsidR="00000000" w:rsidDel="00000000" w:rsidP="00000000" w:rsidRDefault="00000000" w:rsidRPr="00000000" w14:paraId="0000001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William Carlos </w:t>
      </w:r>
      <w:r w:rsidDel="00000000" w:rsidR="00000000" w:rsidRPr="00000000">
        <w:rPr>
          <w:rFonts w:ascii="Times New Roman" w:cs="Times New Roman" w:eastAsia="Times New Roman" w:hAnsi="Times New Roman"/>
          <w:b w:val="1"/>
          <w:sz w:val="20"/>
          <w:szCs w:val="20"/>
          <w:u w:val="single"/>
          <w:rtl w:val="0"/>
        </w:rPr>
        <w:t xml:space="preserve">Williams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Woman Crush Wednesday</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1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 John Green novella about unicorns mixed with these creatures was published in 2010 under a creative commons license. Mainly due to the oil well it is build upon, Windsor Castle is used as a defensive fortress in a conflict with these creatures, who inflict a catastrophic defeat upon the United States at the Battle of (*) </w:t>
      </w:r>
      <w:r w:rsidDel="00000000" w:rsidR="00000000" w:rsidRPr="00000000">
        <w:rPr>
          <w:rFonts w:ascii="Times New Roman" w:cs="Times New Roman" w:eastAsia="Times New Roman" w:hAnsi="Times New Roman"/>
          <w:sz w:val="20"/>
          <w:szCs w:val="20"/>
          <w:rtl w:val="0"/>
        </w:rPr>
        <w:t xml:space="preserve">Yonkers. The book in which those events occur is a follow up to a guide to survive an onslaught of these by Max Brooks. A co-op game mode in Call of Duty: World War II is named for their Nazi variety. For 10 points identify these undead antagonists of </w:t>
      </w:r>
      <w:r w:rsidDel="00000000" w:rsidR="00000000" w:rsidRPr="00000000">
        <w:rPr>
          <w:rFonts w:ascii="Times New Roman" w:cs="Times New Roman" w:eastAsia="Times New Roman" w:hAnsi="Times New Roman"/>
          <w:i w:val="1"/>
          <w:sz w:val="20"/>
          <w:szCs w:val="20"/>
          <w:rtl w:val="0"/>
        </w:rPr>
        <w:t xml:space="preserve">World War Z</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zombies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undead</w:t>
      </w:r>
      <w:r w:rsidDel="00000000" w:rsidR="00000000" w:rsidRPr="00000000">
        <w:rPr>
          <w:rFonts w:ascii="Times New Roman" w:cs="Times New Roman" w:eastAsia="Times New Roman" w:hAnsi="Times New Roman"/>
          <w:sz w:val="20"/>
          <w:szCs w:val="20"/>
          <w:rtl w:val="0"/>
        </w:rPr>
        <w:t xml:space="preserve"> before mention] &lt;Theo&gt;</w:t>
      </w:r>
    </w:p>
    <w:p w:rsidR="00000000" w:rsidDel="00000000" w:rsidP="00000000" w:rsidRDefault="00000000" w:rsidRPr="00000000" w14:paraId="0000002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This animal titles </w:t>
      </w:r>
      <w:r w:rsidDel="00000000" w:rsidR="00000000" w:rsidRPr="00000000">
        <w:rPr>
          <w:rFonts w:ascii="Times New Roman" w:cs="Times New Roman" w:eastAsia="Times New Roman" w:hAnsi="Times New Roman"/>
          <w:b w:val="1"/>
          <w:i w:val="1"/>
          <w:sz w:val="20"/>
          <w:szCs w:val="20"/>
          <w:rtl w:val="0"/>
        </w:rPr>
        <w:t xml:space="preserve">A Journal of Vexillology </w:t>
      </w:r>
      <w:r w:rsidDel="00000000" w:rsidR="00000000" w:rsidRPr="00000000">
        <w:rPr>
          <w:rFonts w:ascii="Times New Roman" w:cs="Times New Roman" w:eastAsia="Times New Roman" w:hAnsi="Times New Roman"/>
          <w:b w:val="1"/>
          <w:sz w:val="20"/>
          <w:szCs w:val="20"/>
          <w:rtl w:val="0"/>
        </w:rPr>
        <w:t xml:space="preserve">named after the flag its sponsor organisation assumes to be the first flown over North America. A 2017 revival of a TV show named for this animal saw Aisha Toussaint take over the title role. In 1875, Stéphane Mallarmé translated, and Édouard Manet illustrated,</w:t>
      </w:r>
      <w:r w:rsidDel="00000000" w:rsidR="00000000" w:rsidRPr="00000000">
        <w:rPr>
          <w:rFonts w:ascii="Times New Roman" w:cs="Times New Roman" w:eastAsia="Times New Roman" w:hAnsi="Times New Roman"/>
          <w:sz w:val="20"/>
          <w:szCs w:val="20"/>
          <w:rtl w:val="0"/>
        </w:rPr>
        <w:t xml:space="preserve"> (*) a poem titled for this animal, in which the narrator mourns the death of his beloved Lenore. For 10 points name this bird, associated with the phrase ‘Let the challenge… begin’ in a CBBC game show, and ‘Nevermore’ in a poem by Edgar Allan Poe.</w:t>
      </w:r>
    </w:p>
    <w:p w:rsidR="00000000" w:rsidDel="00000000" w:rsidP="00000000" w:rsidRDefault="00000000" w:rsidRPr="00000000" w14:paraId="0000002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raven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The Raven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2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man and his brother Geoffrey both attained first-class degrees in Physics from Imperial College London, where he later took a PhD under Sir George Thomson. This man defended his most prominent political action when he told the </w:t>
      </w:r>
      <w:r w:rsidDel="00000000" w:rsidR="00000000" w:rsidRPr="00000000">
        <w:rPr>
          <w:rFonts w:ascii="Times New Roman" w:cs="Times New Roman" w:eastAsia="Times New Roman" w:hAnsi="Times New Roman"/>
          <w:b w:val="1"/>
          <w:i w:val="1"/>
          <w:sz w:val="20"/>
          <w:szCs w:val="20"/>
          <w:rtl w:val="0"/>
        </w:rPr>
        <w:t xml:space="preserve">Daily Mirror</w:t>
      </w:r>
      <w:r w:rsidDel="00000000" w:rsidR="00000000" w:rsidRPr="00000000">
        <w:rPr>
          <w:rFonts w:ascii="Times New Roman" w:cs="Times New Roman" w:eastAsia="Times New Roman" w:hAnsi="Times New Roman"/>
          <w:b w:val="1"/>
          <w:sz w:val="20"/>
          <w:szCs w:val="20"/>
          <w:rtl w:val="0"/>
        </w:rPr>
        <w:t xml:space="preserve"> he was a “very</w:t>
      </w:r>
      <w:r w:rsidDel="00000000" w:rsidR="00000000" w:rsidRPr="00000000">
        <w:rPr>
          <w:rFonts w:ascii="Times New Roman" w:cs="Times New Roman" w:eastAsia="Times New Roman" w:hAnsi="Times New Roman"/>
          <w:sz w:val="20"/>
          <w:szCs w:val="20"/>
          <w:rtl w:val="0"/>
        </w:rPr>
        <w:t xml:space="preserve"> (*) practical man”, and insisted that the government matched his ICI salary, which was £14,000 greater than then Prime Minister, Harold Macmillan’s. For 10 points, name this man, whose first report, </w:t>
      </w:r>
      <w:r w:rsidDel="00000000" w:rsidR="00000000" w:rsidRPr="00000000">
        <w:rPr>
          <w:rFonts w:ascii="Times New Roman" w:cs="Times New Roman" w:eastAsia="Times New Roman" w:hAnsi="Times New Roman"/>
          <w:i w:val="1"/>
          <w:sz w:val="20"/>
          <w:szCs w:val="20"/>
          <w:rtl w:val="0"/>
        </w:rPr>
        <w:t xml:space="preserve">The Reshaping of British Railways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identified 2,363 stations and 5,000 miles of railway line for closure.</w:t>
      </w:r>
    </w:p>
    <w:p w:rsidR="00000000" w:rsidDel="00000000" w:rsidP="00000000" w:rsidRDefault="00000000" w:rsidRPr="00000000" w14:paraId="0000002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w:t>
      </w:r>
      <w:r w:rsidDel="00000000" w:rsidR="00000000" w:rsidRPr="00000000">
        <w:rPr>
          <w:rFonts w:ascii="Times New Roman" w:cs="Times New Roman" w:eastAsia="Times New Roman" w:hAnsi="Times New Roman"/>
          <w:b w:val="1"/>
          <w:sz w:val="20"/>
          <w:szCs w:val="20"/>
          <w:u w:val="single"/>
          <w:rtl w:val="0"/>
        </w:rPr>
        <w:t xml:space="preserve">Beeching</w:t>
      </w:r>
      <w:r w:rsidDel="00000000" w:rsidR="00000000" w:rsidRPr="00000000">
        <w:rPr>
          <w:rFonts w:ascii="Times New Roman" w:cs="Times New Roman" w:eastAsia="Times New Roman" w:hAnsi="Times New Roman"/>
          <w:sz w:val="20"/>
          <w:szCs w:val="20"/>
          <w:rtl w:val="0"/>
        </w:rPr>
        <w:t xml:space="preserve">, Baron Beeching &lt;DJL&gt;</w:t>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In January 2018, complex organic molecules were detected in the N113 region of one of these objects, which contains the region known as 30 Doradus. Henrietta Leavitt studied the period-luminosity relations of Cepheid variables in these astronomical objects, one of which contains the N90 nebula. A stream of neutral Hydrogen linking these objects is known as their namesake</w:t>
      </w:r>
      <w:r w:rsidDel="00000000" w:rsidR="00000000" w:rsidRPr="00000000">
        <w:rPr>
          <w:rFonts w:ascii="Times New Roman" w:cs="Times New Roman" w:eastAsia="Times New Roman" w:hAnsi="Times New Roman"/>
          <w:sz w:val="20"/>
          <w:szCs w:val="20"/>
          <w:rtl w:val="0"/>
        </w:rPr>
        <w:t xml:space="preserve"> (*) “bridge”. One of these objects is home to the blue supergiant Sanduleak [</w:t>
      </w:r>
      <w:r w:rsidDel="00000000" w:rsidR="00000000" w:rsidRPr="00000000">
        <w:rPr>
          <w:rFonts w:ascii="Times New Roman" w:cs="Times New Roman" w:eastAsia="Times New Roman" w:hAnsi="Times New Roman"/>
          <w:i w:val="1"/>
          <w:sz w:val="20"/>
          <w:szCs w:val="20"/>
          <w:rtl w:val="0"/>
        </w:rPr>
        <w:t xml:space="preserve">san-doo-LAY-ak</w:t>
      </w:r>
      <w:r w:rsidDel="00000000" w:rsidR="00000000" w:rsidRPr="00000000">
        <w:rPr>
          <w:rFonts w:ascii="Times New Roman" w:cs="Times New Roman" w:eastAsia="Times New Roman" w:hAnsi="Times New Roman"/>
          <w:sz w:val="20"/>
          <w:szCs w:val="20"/>
          <w:rtl w:val="0"/>
        </w:rPr>
        <w:t xml:space="preserve">], which was observed as the SN-1987A supernova. For ten points, identify this pair of dwarf galaxies found in the southern sky, named for a Portuguese explorer.</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Magellanic Clouds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galaxies</w:t>
      </w:r>
      <w:r w:rsidDel="00000000" w:rsidR="00000000" w:rsidRPr="00000000">
        <w:rPr>
          <w:rFonts w:ascii="Times New Roman" w:cs="Times New Roman" w:eastAsia="Times New Roman" w:hAnsi="Times New Roman"/>
          <w:sz w:val="20"/>
          <w:szCs w:val="20"/>
          <w:rtl w:val="0"/>
        </w:rPr>
        <w:t xml:space="preserve"> before “bridge” is mentioned] &lt;MN&gt;</w:t>
      </w:r>
    </w:p>
    <w:p w:rsidR="00000000" w:rsidDel="00000000" w:rsidP="00000000" w:rsidRDefault="00000000" w:rsidRPr="00000000" w14:paraId="0000002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sect of this religion founded in Cumbria inflamed the  “Shugden” controversy about a figure that in some stories was destroyed by the “Great Fifth.” This is the younger of two religions whose followers hope to become “rainbow bodies” upon death.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religion’s principle of </w:t>
      </w:r>
      <w:r w:rsidDel="00000000" w:rsidR="00000000" w:rsidRPr="00000000">
        <w:rPr>
          <w:rFonts w:ascii="Times New Roman" w:cs="Times New Roman" w:eastAsia="Times New Roman" w:hAnsi="Times New Roman"/>
          <w:b w:val="1"/>
          <w:i w:val="1"/>
          <w:sz w:val="20"/>
          <w:szCs w:val="20"/>
          <w:rtl w:val="0"/>
        </w:rPr>
        <w:t xml:space="preserve">tulku</w:t>
      </w:r>
      <w:r w:rsidDel="00000000" w:rsidR="00000000" w:rsidRPr="00000000">
        <w:rPr>
          <w:rFonts w:ascii="Times New Roman" w:cs="Times New Roman" w:eastAsia="Times New Roman" w:hAnsi="Times New Roman"/>
          <w:b w:val="1"/>
          <w:sz w:val="20"/>
          <w:szCs w:val="20"/>
          <w:rtl w:val="0"/>
        </w:rPr>
        <w:t xml:space="preserve"> replaced (*) </w:t>
      </w:r>
      <w:r w:rsidDel="00000000" w:rsidR="00000000" w:rsidRPr="00000000">
        <w:rPr>
          <w:rFonts w:ascii="Times New Roman" w:cs="Times New Roman" w:eastAsia="Times New Roman" w:hAnsi="Times New Roman"/>
          <w:sz w:val="20"/>
          <w:szCs w:val="20"/>
          <w:rtl w:val="0"/>
        </w:rPr>
        <w:t xml:space="preserve">succession within families starting with the Karmapa school. This religion’s “Virtuous” or “Gelug-pa” sect conducts funerals using a “Book of the Dead.” Centred at the Potala Palace, for 10 points, name this religion led by Tenzin Gyatso, the 14th Dalai Lama.</w:t>
      </w:r>
    </w:p>
    <w:p w:rsidR="00000000" w:rsidDel="00000000" w:rsidP="00000000" w:rsidRDefault="00000000" w:rsidRPr="00000000" w14:paraId="0000002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Tibetan</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Buddhism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Buddhism</w:t>
      </w:r>
      <w:r w:rsidDel="00000000" w:rsidR="00000000" w:rsidRPr="00000000">
        <w:rPr>
          <w:rFonts w:ascii="Times New Roman" w:cs="Times New Roman" w:eastAsia="Times New Roman" w:hAnsi="Times New Roman"/>
          <w:sz w:val="20"/>
          <w:szCs w:val="20"/>
          <w:rtl w:val="0"/>
        </w:rPr>
        <w:t xml:space="preserve"> alone and anti-prompt on specific schools of Tibetan Buddhism] &lt;EJW&gt;</w:t>
      </w:r>
    </w:p>
    <w:p w:rsidR="00000000" w:rsidDel="00000000" w:rsidP="00000000" w:rsidRDefault="00000000" w:rsidRPr="00000000" w14:paraId="0000002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In one of this composer’s operas, one of the antagonists questions whether birds that land on a ship’s railing are the true custodians of the earth. The second act of that opera by this man opens with a description of Hagar meeting the Angel; the same opera ends with Marilyn singing “They should have (*) </w:t>
      </w:r>
      <w:r w:rsidDel="00000000" w:rsidR="00000000" w:rsidRPr="00000000">
        <w:rPr>
          <w:rFonts w:ascii="Times New Roman" w:cs="Times New Roman" w:eastAsia="Times New Roman" w:hAnsi="Times New Roman"/>
          <w:sz w:val="20"/>
          <w:szCs w:val="20"/>
          <w:rtl w:val="0"/>
        </w:rPr>
        <w:t xml:space="preserve">killed me, </w:t>
      </w:r>
      <w:r w:rsidDel="00000000" w:rsidR="00000000" w:rsidRPr="00000000">
        <w:rPr>
          <w:rFonts w:ascii="Times New Roman" w:cs="Times New Roman" w:eastAsia="Times New Roman" w:hAnsi="Times New Roman"/>
          <w:sz w:val="20"/>
          <w:szCs w:val="20"/>
          <w:rtl w:val="0"/>
        </w:rPr>
        <w:t xml:space="preserve">I wanted to die”. In another of this composer’s operas, the title character views a performance of </w:t>
      </w:r>
      <w:r w:rsidDel="00000000" w:rsidR="00000000" w:rsidRPr="00000000">
        <w:rPr>
          <w:rFonts w:ascii="Times New Roman" w:cs="Times New Roman" w:eastAsia="Times New Roman" w:hAnsi="Times New Roman"/>
          <w:i w:val="1"/>
          <w:sz w:val="20"/>
          <w:szCs w:val="20"/>
          <w:rtl w:val="0"/>
        </w:rPr>
        <w:t xml:space="preserve">The Red Detachment of Women</w:t>
      </w:r>
      <w:r w:rsidDel="00000000" w:rsidR="00000000" w:rsidRPr="00000000">
        <w:rPr>
          <w:rFonts w:ascii="Times New Roman" w:cs="Times New Roman" w:eastAsia="Times New Roman" w:hAnsi="Times New Roman"/>
          <w:sz w:val="20"/>
          <w:szCs w:val="20"/>
          <w:rtl w:val="0"/>
        </w:rPr>
        <w:t xml:space="preserve">, after arriving by aeroplane and being greeted by Zhou Enlai. For 10 points, name this American composer of </w:t>
      </w:r>
      <w:r w:rsidDel="00000000" w:rsidR="00000000" w:rsidRPr="00000000">
        <w:rPr>
          <w:rFonts w:ascii="Times New Roman" w:cs="Times New Roman" w:eastAsia="Times New Roman" w:hAnsi="Times New Roman"/>
          <w:i w:val="1"/>
          <w:sz w:val="20"/>
          <w:szCs w:val="20"/>
          <w:rtl w:val="0"/>
        </w:rPr>
        <w:t xml:space="preserve">The Death of Klinghoffer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Nixon in China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Coolidge </w:t>
      </w:r>
      <w:r w:rsidDel="00000000" w:rsidR="00000000" w:rsidRPr="00000000">
        <w:rPr>
          <w:rFonts w:ascii="Times New Roman" w:cs="Times New Roman" w:eastAsia="Times New Roman" w:hAnsi="Times New Roman"/>
          <w:b w:val="1"/>
          <w:sz w:val="20"/>
          <w:szCs w:val="20"/>
          <w:u w:val="single"/>
          <w:rtl w:val="0"/>
        </w:rPr>
        <w:t xml:space="preserve">Adams</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31">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This man’s chauffeur inadvertently facilitated his death by stopping to ask pub landlord Denny Long for directions. This man quipped, “I may have signed my actual death warrant” after F.E. Smith suggested that he may have signed his political death warrant. After (*)</w:t>
      </w:r>
      <w:r w:rsidDel="00000000" w:rsidR="00000000" w:rsidRPr="00000000">
        <w:rPr>
          <w:rFonts w:ascii="Times New Roman" w:cs="Times New Roman" w:eastAsia="Times New Roman" w:hAnsi="Times New Roman"/>
          <w:sz w:val="20"/>
          <w:szCs w:val="20"/>
          <w:rtl w:val="0"/>
        </w:rPr>
        <w:t xml:space="preserve"> Arthur Griffith and this man negotiated a treaty which guaranteed their country Dominion Status, they lost the support of Republicans including Éamon de Valera. For 10 points, name this Nationalist politician, who briefly led the Provisional Government of the Irish Free State until his assassination.</w:t>
      </w:r>
    </w:p>
    <w:p w:rsidR="00000000" w:rsidDel="00000000" w:rsidP="00000000" w:rsidRDefault="00000000" w:rsidRPr="00000000" w14:paraId="0000003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Michael </w:t>
      </w:r>
      <w:r w:rsidDel="00000000" w:rsidR="00000000" w:rsidRPr="00000000">
        <w:rPr>
          <w:rFonts w:ascii="Times New Roman" w:cs="Times New Roman" w:eastAsia="Times New Roman" w:hAnsi="Times New Roman"/>
          <w:b w:val="1"/>
          <w:sz w:val="20"/>
          <w:szCs w:val="20"/>
          <w:u w:val="single"/>
          <w:rtl w:val="0"/>
        </w:rPr>
        <w:t xml:space="preserve">Collins</w:t>
      </w:r>
      <w:r w:rsidDel="00000000" w:rsidR="00000000" w:rsidRPr="00000000">
        <w:rPr>
          <w:rFonts w:ascii="Times New Roman" w:cs="Times New Roman" w:eastAsia="Times New Roman" w:hAnsi="Times New Roman"/>
          <w:sz w:val="20"/>
          <w:szCs w:val="20"/>
          <w:rtl w:val="0"/>
        </w:rPr>
        <w:t xml:space="preserve"> &lt;Tom&gt;</w:t>
      </w:r>
      <w:r w:rsidDel="00000000" w:rsidR="00000000" w:rsidRPr="00000000">
        <w:rPr>
          <w:rtl w:val="0"/>
        </w:rPr>
      </w:r>
    </w:p>
    <w:p w:rsidR="00000000" w:rsidDel="00000000" w:rsidP="00000000" w:rsidRDefault="00000000" w:rsidRPr="00000000" w14:paraId="0000003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Its gifting to Edward the Confessor by his queen inspired the village name of Edith Weston in this county, whose west is mostly located in the Vale of Catmose. A castle in this county possesses a large collection of horseshoes, given as forfeits by members of royalty passing through its county town. One body of water named for(*)</w:t>
      </w:r>
      <w:r w:rsidDel="00000000" w:rsidR="00000000" w:rsidRPr="00000000">
        <w:rPr>
          <w:rFonts w:ascii="Times New Roman" w:cs="Times New Roman" w:eastAsia="Times New Roman" w:hAnsi="Times New Roman"/>
          <w:sz w:val="20"/>
          <w:szCs w:val="20"/>
          <w:rtl w:val="0"/>
        </w:rPr>
        <w:t xml:space="preserve"> this county was created by damming the Gwash valley in the 1970s, and is the largest artificial reservoir by surface area in the UK. The smallest historic county of England, for 10 points, name this East Midlands county with county town at Oakham. </w:t>
      </w:r>
    </w:p>
    <w:p w:rsidR="00000000" w:rsidDel="00000000" w:rsidP="00000000" w:rsidRDefault="00000000" w:rsidRPr="00000000" w14:paraId="0000003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Rutland</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In 2012 this man took the unusual step of endorsing his old Boston Consulting Group colleague Mitt Romney. A hot mic caught Sarkozy and Obama complaining about this man at a G20 summit in Cannes. This man’s brother was killed during the</w:t>
      </w:r>
      <w:r w:rsidDel="00000000" w:rsidR="00000000" w:rsidRPr="00000000">
        <w:rPr>
          <w:rFonts w:ascii="Times New Roman" w:cs="Times New Roman" w:eastAsia="Times New Roman" w:hAnsi="Times New Roman"/>
          <w:sz w:val="20"/>
          <w:szCs w:val="20"/>
          <w:rtl w:val="0"/>
        </w:rPr>
        <w:t xml:space="preserve"> (*) Entebbe Raid. A current corruption scandal involving this man centres around gifts of champagne and luxuries to his wife Sara. One operation launched by this man was codenamed Protective Edge. For 10 points, name this leader of Likud and current Prime Minister of Israel.</w:t>
      </w:r>
    </w:p>
    <w:p w:rsidR="00000000" w:rsidDel="00000000" w:rsidP="00000000" w:rsidRDefault="00000000" w:rsidRPr="00000000" w14:paraId="0000003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Benjamin </w:t>
      </w:r>
      <w:r w:rsidDel="00000000" w:rsidR="00000000" w:rsidRPr="00000000">
        <w:rPr>
          <w:rFonts w:ascii="Times New Roman" w:cs="Times New Roman" w:eastAsia="Times New Roman" w:hAnsi="Times New Roman"/>
          <w:b w:val="1"/>
          <w:sz w:val="20"/>
          <w:szCs w:val="20"/>
          <w:u w:val="single"/>
          <w:rtl w:val="0"/>
        </w:rPr>
        <w:t xml:space="preserve">Netanyahu</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Bibi</w:t>
      </w:r>
      <w:r w:rsidDel="00000000" w:rsidR="00000000" w:rsidRPr="00000000">
        <w:rPr>
          <w:rFonts w:ascii="Times New Roman" w:cs="Times New Roman" w:eastAsia="Times New Roman" w:hAnsi="Times New Roman"/>
          <w:sz w:val="20"/>
          <w:szCs w:val="20"/>
          <w:rtl w:val="0"/>
        </w:rPr>
        <w:t xml:space="preserve">) &lt;JS&gt; </w:t>
      </w:r>
    </w:p>
    <w:p w:rsidR="00000000" w:rsidDel="00000000" w:rsidP="00000000" w:rsidRDefault="00000000" w:rsidRPr="00000000" w14:paraId="0000003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The oxidoreductase PDIA3 and the heterodimer TAP1/TAP2 are responsible for loading these complexes via an endoplasmic reticulum pathway. Natural killer cells recognise and are activated by a lack of these complexes on viruses, a phenomenon known as ‘missing-self’. In humans, the gene complex encoding these (*)</w:t>
      </w:r>
      <w:r w:rsidDel="00000000" w:rsidR="00000000" w:rsidRPr="00000000">
        <w:rPr>
          <w:rFonts w:ascii="Times New Roman" w:cs="Times New Roman" w:eastAsia="Times New Roman" w:hAnsi="Times New Roman"/>
          <w:sz w:val="20"/>
          <w:szCs w:val="20"/>
          <w:rtl w:val="0"/>
        </w:rPr>
        <w:t xml:space="preserve"> cell-surface proteins resides on a stretch within chromosome 6p21, and is known as HLA. For 10 points, name this protein complex that presents antigens to T cells, found in class I and class II forms.</w:t>
      </w:r>
    </w:p>
    <w:p w:rsidR="00000000" w:rsidDel="00000000" w:rsidP="00000000" w:rsidRDefault="00000000" w:rsidRPr="00000000" w14:paraId="0000003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Major Histocompatibility Complex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MHC</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3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line="276"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Andrew Wallace-Hadrill, in a 1983 study of this writer, claimed that this writer “knew that he stood in the shadow of a giant.” It is unclear whether this writer’s reference to “Jews” incited by “Chrestus” refers to Christians. This writer listed grants made by (*)</w:t>
      </w:r>
      <w:r w:rsidDel="00000000" w:rsidR="00000000" w:rsidRPr="00000000">
        <w:rPr>
          <w:rFonts w:ascii="Times New Roman" w:cs="Times New Roman" w:eastAsia="Times New Roman" w:hAnsi="Times New Roman"/>
          <w:sz w:val="20"/>
          <w:szCs w:val="20"/>
          <w:rtl w:val="0"/>
        </w:rPr>
        <w:t xml:space="preserve"> Vespasian in a seeming attempt refute the latter’s reputation for stinginess, and described Augustus yelling for Varus to “give me back my legions.” For 10 points, name this Roman historian, who according to Wallace-Hadrill sought to supplement Tacitus rather than challenge him in the work </w:t>
      </w:r>
      <w:r w:rsidDel="00000000" w:rsidR="00000000" w:rsidRPr="00000000">
        <w:rPr>
          <w:rFonts w:ascii="Times New Roman" w:cs="Times New Roman" w:eastAsia="Times New Roman" w:hAnsi="Times New Roman"/>
          <w:i w:val="1"/>
          <w:sz w:val="20"/>
          <w:szCs w:val="20"/>
          <w:rtl w:val="0"/>
        </w:rPr>
        <w:t xml:space="preserve">The Twelve Caesars.</w:t>
      </w:r>
    </w:p>
    <w:p w:rsidR="00000000" w:rsidDel="00000000" w:rsidP="00000000" w:rsidRDefault="00000000" w:rsidRPr="00000000" w14:paraId="0000003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Suetonius</w:t>
      </w:r>
      <w:r w:rsidDel="00000000" w:rsidR="00000000" w:rsidRPr="00000000">
        <w:rPr>
          <w:rFonts w:ascii="Times New Roman" w:cs="Times New Roman" w:eastAsia="Times New Roman" w:hAnsi="Times New Roman"/>
          <w:sz w:val="20"/>
          <w:szCs w:val="20"/>
          <w:rtl w:val="0"/>
        </w:rPr>
        <w:t xml:space="preserve"> [or Gaius </w:t>
      </w:r>
      <w:r w:rsidDel="00000000" w:rsidR="00000000" w:rsidRPr="00000000">
        <w:rPr>
          <w:rFonts w:ascii="Times New Roman" w:cs="Times New Roman" w:eastAsia="Times New Roman" w:hAnsi="Times New Roman"/>
          <w:b w:val="1"/>
          <w:sz w:val="20"/>
          <w:szCs w:val="20"/>
          <w:u w:val="single"/>
          <w:rtl w:val="0"/>
        </w:rPr>
        <w:t xml:space="preserve">Suetonius</w:t>
      </w:r>
      <w:r w:rsidDel="00000000" w:rsidR="00000000" w:rsidRPr="00000000">
        <w:rPr>
          <w:rFonts w:ascii="Times New Roman" w:cs="Times New Roman" w:eastAsia="Times New Roman" w:hAnsi="Times New Roman"/>
          <w:sz w:val="20"/>
          <w:szCs w:val="20"/>
          <w:rtl w:val="0"/>
        </w:rPr>
        <w:t xml:space="preserve"> Tranquillus] &lt;HO&gt;  </w:t>
      </w:r>
    </w:p>
    <w:p w:rsidR="00000000" w:rsidDel="00000000" w:rsidP="00000000" w:rsidRDefault="00000000" w:rsidRPr="00000000" w14:paraId="0000004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novel’s final events result from a character listening to the song “</w:t>
      </w:r>
      <w:r w:rsidDel="00000000" w:rsidR="00000000" w:rsidRPr="00000000">
        <w:rPr>
          <w:rFonts w:ascii="Times New Roman" w:cs="Times New Roman" w:eastAsia="Times New Roman" w:hAnsi="Times New Roman"/>
          <w:b w:val="1"/>
          <w:sz w:val="20"/>
          <w:szCs w:val="20"/>
          <w:rtl w:val="0"/>
        </w:rPr>
        <w:t xml:space="preserve">Some of these days”</w:t>
      </w:r>
      <w:r w:rsidDel="00000000" w:rsidR="00000000" w:rsidRPr="00000000">
        <w:rPr>
          <w:rFonts w:ascii="Times New Roman" w:cs="Times New Roman" w:eastAsia="Times New Roman" w:hAnsi="Times New Roman"/>
          <w:b w:val="1"/>
          <w:sz w:val="20"/>
          <w:szCs w:val="20"/>
          <w:rtl w:val="0"/>
        </w:rPr>
        <w:t xml:space="preserve">. In this novel, several worthies are deemed “afraid of death” during the protagonist’s visit to a portrait gallery, and the protagonist later considers whether a chestnut tree’s roots are</w:t>
      </w:r>
      <w:r w:rsidDel="00000000" w:rsidR="00000000" w:rsidRPr="00000000">
        <w:rPr>
          <w:rFonts w:ascii="Times New Roman" w:cs="Times New Roman" w:eastAsia="Times New Roman" w:hAnsi="Times New Roman"/>
          <w:sz w:val="20"/>
          <w:szCs w:val="20"/>
          <w:rtl w:val="0"/>
        </w:rPr>
        <w:t xml:space="preserve"> (*) truly black. That protagonist visits his former lover Anny, and at the end of this novel, the protagonist gives up writing a biography of the Marquis de Rollebon and moves away from Bouville. For 10 points, name this novel about Antoine Roquentin who suffers from the title “sweetish sickness”, written by Jean-Paul Sartre.</w:t>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Nausea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La Nausee</w:t>
      </w:r>
      <w:r w:rsidDel="00000000" w:rsidR="00000000" w:rsidRPr="00000000">
        <w:rPr>
          <w:rFonts w:ascii="Times New Roman" w:cs="Times New Roman" w:eastAsia="Times New Roman" w:hAnsi="Times New Roman"/>
          <w:b w:val="1"/>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4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color w:val="222222"/>
          <w:sz w:val="20"/>
          <w:szCs w:val="20"/>
          <w:highlight w:val="white"/>
          <w:rtl w:val="0"/>
        </w:rPr>
        <w:t xml:space="preserve">TWO ANSWERS REQUIRED</w:t>
      </w:r>
    </w:p>
    <w:p w:rsidR="00000000" w:rsidDel="00000000" w:rsidP="00000000" w:rsidRDefault="00000000" w:rsidRPr="00000000" w14:paraId="00000045">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One of these two people said of the other that early in their careers, they were “like lovers desperate to get to lovemaking” while sharing an office. After one of them demoted the other to chairing press conferences, the latter replied, “there is nothing you could say to me now that I could ever believe.” </w:t>
      </w:r>
      <w:r w:rsidDel="00000000" w:rsidR="00000000" w:rsidRPr="00000000">
        <w:rPr>
          <w:rFonts w:ascii="Times New Roman" w:cs="Times New Roman" w:eastAsia="Times New Roman" w:hAnsi="Times New Roman"/>
          <w:color w:val="222222"/>
          <w:sz w:val="20"/>
          <w:szCs w:val="20"/>
          <w:highlight w:val="white"/>
          <w:rtl w:val="0"/>
        </w:rPr>
        <w:t xml:space="preserve">(*) A restaurant on Upper Street in Islington was the supposed location of the ‘Granita Pact’ between these two men, in which one agreed to step down in favour of the other after two terms. For 10 points, name these two Labour Prime Ministers who together served between 1997 and 2010.</w:t>
      </w:r>
    </w:p>
    <w:p w:rsidR="00000000" w:rsidDel="00000000" w:rsidP="00000000" w:rsidRDefault="00000000" w:rsidRPr="00000000" w14:paraId="0000004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 ANSWER: James Gordon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Brown</w:t>
      </w:r>
      <w:r w:rsidDel="00000000" w:rsidR="00000000" w:rsidRPr="00000000">
        <w:rPr>
          <w:rFonts w:ascii="Times New Roman" w:cs="Times New Roman" w:eastAsia="Times New Roman" w:hAnsi="Times New Roman"/>
          <w:color w:val="222222"/>
          <w:sz w:val="20"/>
          <w:szCs w:val="20"/>
          <w:highlight w:val="white"/>
          <w:rtl w:val="0"/>
        </w:rPr>
        <w:t xml:space="preserve"> and Anthony Charles Lynton “Tony”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Blair</w:t>
      </w:r>
      <w:r w:rsidDel="00000000" w:rsidR="00000000" w:rsidRPr="00000000">
        <w:rPr>
          <w:rFonts w:ascii="Times New Roman" w:cs="Times New Roman" w:eastAsia="Times New Roman" w:hAnsi="Times New Roman"/>
          <w:color w:val="222222"/>
          <w:sz w:val="20"/>
          <w:szCs w:val="20"/>
          <w:highlight w:val="white"/>
          <w:rtl w:val="0"/>
        </w:rPr>
        <w:t xml:space="preserve"> &lt;JK&gt;</w:t>
      </w:r>
      <w:r w:rsidDel="00000000" w:rsidR="00000000" w:rsidRPr="00000000">
        <w:rPr>
          <w:rtl w:val="0"/>
        </w:rPr>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This character states that should a reviewer “gnash his teeth, and storm and rage” at him, he would recall that “the weather was very hot”. While discussing renaming this character, a roasted chestnut drops into Phutatorius’s breeches. This character wonders if he would have been conceived differently had his mother not asked </w:t>
      </w:r>
      <w:r w:rsidDel="00000000" w:rsidR="00000000" w:rsidRPr="00000000">
        <w:rPr>
          <w:rFonts w:ascii="Times New Roman" w:cs="Times New Roman" w:eastAsia="Times New Roman" w:hAnsi="Times New Roman"/>
          <w:sz w:val="20"/>
          <w:szCs w:val="20"/>
          <w:rtl w:val="0"/>
        </w:rPr>
        <w:t xml:space="preserve">(*) about a clock while having sex. After lengthy digressions, we eventually learn that this character’s nose was flattened by Dr Slop’s forceps, and he later gets circumcised by a window sash. For 10 points, name this associate of Parson Yorick, a gentleman created by Laurence Sterne.</w:t>
      </w:r>
    </w:p>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Tristram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Shandy</w:t>
      </w:r>
      <w:r w:rsidDel="00000000" w:rsidR="00000000" w:rsidRPr="00000000">
        <w:rPr>
          <w:rFonts w:ascii="Times New Roman" w:cs="Times New Roman" w:eastAsia="Times New Roman" w:hAnsi="Times New Roman"/>
          <w:sz w:val="20"/>
          <w:szCs w:val="20"/>
          <w:rtl w:val="0"/>
        </w:rPr>
        <w:t xml:space="preserve"> [accept either name] &lt;LC&gt;</w:t>
      </w:r>
    </w:p>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Fonts w:ascii="Times New Roman" w:cs="Times New Roman" w:eastAsia="Times New Roman" w:hAnsi="Times New Roman"/>
          <w:b w:val="1"/>
          <w:sz w:val="20"/>
          <w:szCs w:val="20"/>
          <w:rtl w:val="0"/>
        </w:rPr>
        <w:t xml:space="preserve">In an April Fools Day video, Valentina Lisitsa joked that she hated this composer, but argued more seriously that his work is too sentimentalised. A series of forte fortissimo C♯ minor chords, each followed by a three note cadential motif, open the third of this composer’s</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Morceaux de Fantasie</w:t>
      </w:r>
      <w:r w:rsidDel="00000000" w:rsidR="00000000" w:rsidRPr="00000000">
        <w:rPr>
          <w:rFonts w:ascii="Times New Roman" w:cs="Times New Roman" w:eastAsia="Times New Roman" w:hAnsi="Times New Roman"/>
          <w:sz w:val="20"/>
          <w:szCs w:val="20"/>
          <w:rtl w:val="0"/>
        </w:rPr>
        <w:t xml:space="preserve">, and he used “La Folia” as the theme for his </w:t>
      </w:r>
      <w:r w:rsidDel="00000000" w:rsidR="00000000" w:rsidRPr="00000000">
        <w:rPr>
          <w:rFonts w:ascii="Times New Roman" w:cs="Times New Roman" w:eastAsia="Times New Roman" w:hAnsi="Times New Roman"/>
          <w:i w:val="1"/>
          <w:sz w:val="20"/>
          <w:szCs w:val="20"/>
          <w:rtl w:val="0"/>
        </w:rPr>
        <w:t xml:space="preserve">Corelli Variations</w:t>
      </w:r>
      <w:r w:rsidDel="00000000" w:rsidR="00000000" w:rsidRPr="00000000">
        <w:rPr>
          <w:rFonts w:ascii="Times New Roman" w:cs="Times New Roman" w:eastAsia="Times New Roman" w:hAnsi="Times New Roman"/>
          <w:sz w:val="20"/>
          <w:szCs w:val="20"/>
          <w:rtl w:val="0"/>
        </w:rPr>
        <w:t xml:space="preserve">. This composer drank crème de menthe to steady his hands during performances of one piece, and dedicated another to his hypnotherapist Nikolai Dahl. For 10 points, name this Russian composer of four piano concertos and </w:t>
      </w:r>
      <w:r w:rsidDel="00000000" w:rsidR="00000000" w:rsidRPr="00000000">
        <w:rPr>
          <w:rFonts w:ascii="Times New Roman" w:cs="Times New Roman" w:eastAsia="Times New Roman" w:hAnsi="Times New Roman"/>
          <w:i w:val="1"/>
          <w:sz w:val="20"/>
          <w:szCs w:val="20"/>
          <w:rtl w:val="0"/>
        </w:rPr>
        <w:t xml:space="preserve">Rhapsody on a Theme of Paganini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Sergei </w:t>
      </w:r>
      <w:r w:rsidDel="00000000" w:rsidR="00000000" w:rsidRPr="00000000">
        <w:rPr>
          <w:rFonts w:ascii="Times New Roman" w:cs="Times New Roman" w:eastAsia="Times New Roman" w:hAnsi="Times New Roman"/>
          <w:b w:val="1"/>
          <w:sz w:val="20"/>
          <w:szCs w:val="20"/>
          <w:u w:val="single"/>
          <w:rtl w:val="0"/>
        </w:rPr>
        <w:t xml:space="preserve">Rachmaninov</w:t>
      </w:r>
      <w:r w:rsidDel="00000000" w:rsidR="00000000" w:rsidRPr="00000000">
        <w:rPr>
          <w:rFonts w:ascii="Times New Roman" w:cs="Times New Roman" w:eastAsia="Times New Roman" w:hAnsi="Times New Roman"/>
          <w:sz w:val="20"/>
          <w:szCs w:val="20"/>
          <w:rtl w:val="0"/>
        </w:rPr>
        <w:t xml:space="preserve"> &lt;JK&gt;</w:t>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b w:val="1"/>
          <w:sz w:val="20"/>
          <w:szCs w:val="20"/>
          <w:rtl w:val="0"/>
        </w:rPr>
        <w:t xml:space="preserve">Two lasers are tuned to interact with three quantum states in a material in a method for electromagnetically inducing this property that can also be exploited in laser cooling. Metals tend to display this property with respect to radiation with energy above the (*) </w:t>
      </w:r>
      <w:r w:rsidDel="00000000" w:rsidR="00000000" w:rsidRPr="00000000">
        <w:rPr>
          <w:rFonts w:ascii="Times New Roman" w:cs="Times New Roman" w:eastAsia="Times New Roman" w:hAnsi="Times New Roman"/>
          <w:sz w:val="20"/>
          <w:szCs w:val="20"/>
          <w:rtl w:val="0"/>
        </w:rPr>
        <w:t xml:space="preserve">plasmon energy. The industry standard among conductive materials which possess this property is tin-doped indium oxide. The atmosphere only displays this property over certain frequency regions called “windows”. For 10 points, name this property possessed by glass and perspex which lets you see through them.</w:t>
      </w:r>
    </w:p>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transparency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pellucidity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diaphaneity</w:t>
      </w:r>
      <w:r w:rsidDel="00000000" w:rsidR="00000000" w:rsidRPr="00000000">
        <w:rPr>
          <w:rFonts w:ascii="Times New Roman" w:cs="Times New Roman" w:eastAsia="Times New Roman" w:hAnsi="Times New Roman"/>
          <w:sz w:val="20"/>
          <w:szCs w:val="20"/>
          <w:rtl w:val="0"/>
        </w:rPr>
        <w:t xml:space="preserve">] &lt;EM&gt;</w:t>
      </w:r>
      <w:r w:rsidDel="00000000" w:rsidR="00000000" w:rsidRPr="00000000">
        <w:rPr>
          <w:rtl w:val="0"/>
        </w:rPr>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r w:rsidDel="00000000" w:rsidR="00000000" w:rsidRPr="00000000">
        <w:rPr>
          <w:rFonts w:ascii="Times New Roman" w:cs="Times New Roman" w:eastAsia="Times New Roman" w:hAnsi="Times New Roman"/>
          <w:b w:val="1"/>
          <w:sz w:val="20"/>
          <w:szCs w:val="20"/>
          <w:rtl w:val="0"/>
        </w:rPr>
        <w:t xml:space="preserve">This ruler created the Assignation Bank, which issued the country’s first paper money, and confirmed the </w:t>
      </w:r>
      <w:r w:rsidDel="00000000" w:rsidR="00000000" w:rsidRPr="00000000">
        <w:rPr>
          <w:rFonts w:ascii="Times New Roman" w:cs="Times New Roman" w:eastAsia="Times New Roman" w:hAnsi="Times New Roman"/>
          <w:b w:val="1"/>
          <w:i w:val="1"/>
          <w:sz w:val="20"/>
          <w:szCs w:val="20"/>
          <w:rtl w:val="0"/>
        </w:rPr>
        <w:t xml:space="preserve">Manifesto on Freedom of the Nobility</w:t>
      </w:r>
      <w:r w:rsidDel="00000000" w:rsidR="00000000" w:rsidRPr="00000000">
        <w:rPr>
          <w:rFonts w:ascii="Times New Roman" w:cs="Times New Roman" w:eastAsia="Times New Roman" w:hAnsi="Times New Roman"/>
          <w:b w:val="1"/>
          <w:sz w:val="20"/>
          <w:szCs w:val="20"/>
          <w:rtl w:val="0"/>
        </w:rPr>
        <w:t xml:space="preserve">. At the urging of Ivan Betskoy, this ruler opened the Smolny Institute for women’s education.</w:t>
      </w:r>
      <w:r w:rsidDel="00000000" w:rsidR="00000000" w:rsidRPr="00000000">
        <w:rPr>
          <w:rFonts w:ascii="Times New Roman" w:cs="Times New Roman" w:eastAsia="Times New Roman" w:hAnsi="Times New Roman"/>
          <w:sz w:val="20"/>
          <w:szCs w:val="20"/>
          <w:rtl w:val="0"/>
        </w:rPr>
        <w:t xml:space="preserve"> (*) This ruler backed Stanislaw Poniatowski, then the Targowica Confederation against him, and faced Pugachev’s Rebellion. An advisor famously showed this ruler fake “Potemkin villages,” and this ruler came to power in a coup against Peter III, her spouse. For 10 points, name this “Great” Russian Empress with many lovers.</w:t>
      </w:r>
    </w:p>
    <w:p w:rsidR="00000000" w:rsidDel="00000000" w:rsidP="00000000" w:rsidRDefault="00000000" w:rsidRPr="00000000" w14:paraId="0000005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Catherine the Great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Catherine II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Sophie of Anhalt-Zerbst</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5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5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 hissing serpent depicted and a snarling dragon reveal a root’s ability to cure snakebite in a decorated example of one of these works. For 10 points each:</w:t>
      </w:r>
    </w:p>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scientific texts compiled by writers such as Elizabeth Blackwell. Commonly used by apothecaries, they contain descriptions and illustrations of species such as </w:t>
      </w:r>
      <w:r w:rsidDel="00000000" w:rsidR="00000000" w:rsidRPr="00000000">
        <w:rPr>
          <w:rFonts w:ascii="Times New Roman" w:cs="Times New Roman" w:eastAsia="Times New Roman" w:hAnsi="Times New Roman"/>
          <w:i w:val="1"/>
          <w:sz w:val="20"/>
          <w:szCs w:val="20"/>
          <w:rtl w:val="0"/>
        </w:rPr>
        <w:t xml:space="preserve">Helleborus niger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Herbals</w:t>
      </w:r>
    </w:p>
    <w:p w:rsidR="00000000" w:rsidDel="00000000" w:rsidP="00000000" w:rsidRDefault="00000000" w:rsidRPr="00000000" w14:paraId="0000005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botanist author of the </w:t>
      </w:r>
      <w:r w:rsidDel="00000000" w:rsidR="00000000" w:rsidRPr="00000000">
        <w:rPr>
          <w:rFonts w:ascii="Times New Roman" w:cs="Times New Roman" w:eastAsia="Times New Roman" w:hAnsi="Times New Roman"/>
          <w:i w:val="1"/>
          <w:sz w:val="20"/>
          <w:szCs w:val="20"/>
          <w:rtl w:val="0"/>
        </w:rPr>
        <w:t xml:space="preserve">Complete Herbal</w:t>
      </w:r>
      <w:r w:rsidDel="00000000" w:rsidR="00000000" w:rsidRPr="00000000">
        <w:rPr>
          <w:rFonts w:ascii="Times New Roman" w:cs="Times New Roman" w:eastAsia="Times New Roman" w:hAnsi="Times New Roman"/>
          <w:sz w:val="20"/>
          <w:szCs w:val="20"/>
          <w:rtl w:val="0"/>
        </w:rPr>
        <w:t xml:space="preserve"> came into conflict with the College of Physicians and was acquitted for allegedly practising witchcraft in 1642.</w:t>
      </w:r>
    </w:p>
    <w:p w:rsidR="00000000" w:rsidDel="00000000" w:rsidP="00000000" w:rsidRDefault="00000000" w:rsidRPr="00000000" w14:paraId="0000005A">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Nicholas </w:t>
      </w:r>
      <w:r w:rsidDel="00000000" w:rsidR="00000000" w:rsidRPr="00000000">
        <w:rPr>
          <w:rFonts w:ascii="Times New Roman" w:cs="Times New Roman" w:eastAsia="Times New Roman" w:hAnsi="Times New Roman"/>
          <w:b w:val="1"/>
          <w:sz w:val="20"/>
          <w:szCs w:val="20"/>
          <w:u w:val="single"/>
          <w:rtl w:val="0"/>
        </w:rPr>
        <w:t xml:space="preserve">Culpeper</w:t>
      </w:r>
    </w:p>
    <w:p w:rsidR="00000000" w:rsidDel="00000000" w:rsidP="00000000" w:rsidRDefault="00000000" w:rsidRPr="00000000" w14:paraId="0000005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Amongst the plants described by Culpeper is this herb of the family </w:t>
      </w:r>
      <w:r w:rsidDel="00000000" w:rsidR="00000000" w:rsidRPr="00000000">
        <w:rPr>
          <w:rFonts w:ascii="Times New Roman" w:cs="Times New Roman" w:eastAsia="Times New Roman" w:hAnsi="Times New Roman"/>
          <w:i w:val="1"/>
          <w:sz w:val="20"/>
          <w:szCs w:val="20"/>
          <w:rtl w:val="0"/>
        </w:rPr>
        <w:t xml:space="preserve">Asteraceae</w:t>
      </w:r>
      <w:r w:rsidDel="00000000" w:rsidR="00000000" w:rsidRPr="00000000">
        <w:rPr>
          <w:rFonts w:ascii="Times New Roman" w:cs="Times New Roman" w:eastAsia="Times New Roman" w:hAnsi="Times New Roman"/>
          <w:sz w:val="20"/>
          <w:szCs w:val="20"/>
          <w:rtl w:val="0"/>
        </w:rPr>
        <w:t xml:space="preserve">. While its medicinal uses included scalp treatments, this herb has been paired since the Middle Ages in a popular drink with dandelion.</w:t>
      </w:r>
    </w:p>
    <w:p w:rsidR="00000000" w:rsidDel="00000000" w:rsidP="00000000" w:rsidRDefault="00000000" w:rsidRPr="00000000" w14:paraId="0000005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Burdock</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Arctium lappa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gobo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beggar’s buttons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thorny burr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happy major</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5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For 10 points each, name some in rivers which Hindus might bathe in as part of the mass pilgrimage of Kumbh Mela:</w:t>
      </w:r>
    </w:p>
    <w:p w:rsidR="00000000" w:rsidDel="00000000" w:rsidP="00000000" w:rsidRDefault="00000000" w:rsidRPr="00000000" w14:paraId="000000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most recent Kumbh Mela took place in Ujjain on the Shipra, a tributary of the Yamuna River sacred to this deity. In his holy city of Vrindavan, this deity purified the Yamuna by dancing on an venomous naga’s head.</w:t>
      </w:r>
    </w:p>
    <w:p w:rsidR="00000000" w:rsidDel="00000000" w:rsidP="00000000" w:rsidRDefault="00000000" w:rsidRPr="00000000" w14:paraId="0000006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Krishna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Vishnu</w:t>
      </w:r>
      <w:r w:rsidDel="00000000" w:rsidR="00000000" w:rsidRPr="00000000">
        <w:rPr>
          <w:rFonts w:ascii="Times New Roman" w:cs="Times New Roman" w:eastAsia="Times New Roman" w:hAnsi="Times New Roman"/>
          <w:sz w:val="20"/>
          <w:szCs w:val="20"/>
          <w:rtl w:val="0"/>
        </w:rPr>
        <w:t xml:space="preserve"> but do not accept or prompt on any of his other avatars]</w:t>
      </w:r>
    </w:p>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Kumbh Mela might also visit this river, often personified as a goddess who was brought down to Earth by the king Bhagiratha. Hindus customarily immerse relatives' ashes in this holiest river in India.</w:t>
      </w:r>
    </w:p>
    <w:p w:rsidR="00000000" w:rsidDel="00000000" w:rsidP="00000000" w:rsidRDefault="00000000" w:rsidRPr="00000000" w14:paraId="0000006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Ganges</w:t>
      </w: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2015 Kumbh Mela was held on this river, which according to tradition was created by the sage Gautama to purify himself of accidental bovicide and was cursed by Parvati after it refused to wash off her sins. </w:t>
      </w:r>
    </w:p>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Godavari</w:t>
      </w:r>
      <w:r w:rsidDel="00000000" w:rsidR="00000000" w:rsidRPr="00000000">
        <w:rPr>
          <w:rFonts w:ascii="Times New Roman" w:cs="Times New Roman" w:eastAsia="Times New Roman" w:hAnsi="Times New Roman"/>
          <w:sz w:val="20"/>
          <w:szCs w:val="20"/>
          <w:rtl w:val="0"/>
        </w:rPr>
        <w:t xml:space="preserve"> River [also accept the </w:t>
      </w:r>
      <w:r w:rsidDel="00000000" w:rsidR="00000000" w:rsidRPr="00000000">
        <w:rPr>
          <w:rFonts w:ascii="Times New Roman" w:cs="Times New Roman" w:eastAsia="Times New Roman" w:hAnsi="Times New Roman"/>
          <w:b w:val="1"/>
          <w:sz w:val="20"/>
          <w:szCs w:val="20"/>
          <w:u w:val="single"/>
          <w:rtl w:val="0"/>
        </w:rPr>
        <w:t xml:space="preserve">Dakshina Ganga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South</w:t>
      </w:r>
      <w:r w:rsidDel="00000000" w:rsidR="00000000" w:rsidRPr="00000000">
        <w:rPr>
          <w:rFonts w:ascii="Times New Roman" w:cs="Times New Roman" w:eastAsia="Times New Roman" w:hAnsi="Times New Roman"/>
          <w:sz w:val="20"/>
          <w:szCs w:val="20"/>
          <w:rtl w:val="0"/>
        </w:rPr>
        <w:t xml:space="preserve">ern </w:t>
      </w:r>
      <w:r w:rsidDel="00000000" w:rsidR="00000000" w:rsidRPr="00000000">
        <w:rPr>
          <w:rFonts w:ascii="Times New Roman" w:cs="Times New Roman" w:eastAsia="Times New Roman" w:hAnsi="Times New Roman"/>
          <w:b w:val="1"/>
          <w:sz w:val="20"/>
          <w:szCs w:val="20"/>
          <w:u w:val="single"/>
          <w:rtl w:val="0"/>
        </w:rPr>
        <w:t xml:space="preserve">Ganges</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6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Name some things about reactions of cyclohexene. For 10 points each:</w:t>
      </w:r>
    </w:p>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Furst-Plattner rule states that the electrophilic addition of bromine to cyclohexene will initially form a trans-diaxial product to prevent the product having this high-energy conformation.</w:t>
      </w:r>
    </w:p>
    <w:p w:rsidR="00000000" w:rsidDel="00000000" w:rsidP="00000000" w:rsidRDefault="00000000" w:rsidRPr="00000000" w14:paraId="0000006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twist boat</w:t>
      </w:r>
      <w:r w:rsidDel="00000000" w:rsidR="00000000" w:rsidRPr="00000000">
        <w:rPr>
          <w:rFonts w:ascii="Times New Roman" w:cs="Times New Roman" w:eastAsia="Times New Roman" w:hAnsi="Times New Roman"/>
          <w:sz w:val="20"/>
          <w:szCs w:val="20"/>
          <w:rtl w:val="0"/>
        </w:rPr>
        <w:t xml:space="preserve"> [do not prompt or accept “boat”]</w:t>
      </w:r>
    </w:p>
    <w:p w:rsidR="00000000" w:rsidDel="00000000" w:rsidP="00000000" w:rsidRDefault="00000000" w:rsidRPr="00000000" w14:paraId="0000006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common method of forming cyclohexene derivatives in synthesis is through use of this cycloaddition reaction which reacts a diene and a dienophile.</w:t>
      </w:r>
    </w:p>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Diels-Alder</w:t>
      </w:r>
      <w:r w:rsidDel="00000000" w:rsidR="00000000" w:rsidRPr="00000000">
        <w:rPr>
          <w:rFonts w:ascii="Times New Roman" w:cs="Times New Roman" w:eastAsia="Times New Roman" w:hAnsi="Times New Roman"/>
          <w:sz w:val="20"/>
          <w:szCs w:val="20"/>
          <w:rtl w:val="0"/>
        </w:rPr>
        <w:t xml:space="preserve"> reaction</w:t>
      </w:r>
    </w:p>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Cyclohexene can be dehydrogenated to form this aromatic compound with formula C</w:t>
      </w:r>
      <w:r w:rsidDel="00000000" w:rsidR="00000000" w:rsidRPr="00000000">
        <w:rPr>
          <w:rFonts w:ascii="Times New Roman" w:cs="Times New Roman" w:eastAsia="Times New Roman" w:hAnsi="Times New Roman"/>
          <w:sz w:val="20"/>
          <w:szCs w:val="20"/>
          <w:vertAlign w:val="subscript"/>
          <w:rtl w:val="0"/>
        </w:rPr>
        <w:t xml:space="preserve">6</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sz w:val="20"/>
          <w:szCs w:val="20"/>
          <w:vertAlign w:val="subscript"/>
          <w:rtl w:val="0"/>
        </w:rPr>
        <w:t xml:space="preserve">6</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benzene</w:t>
      </w:r>
      <w:r w:rsidDel="00000000" w:rsidR="00000000" w:rsidRPr="00000000">
        <w:rPr>
          <w:rFonts w:ascii="Times New Roman" w:cs="Times New Roman" w:eastAsia="Times New Roman" w:hAnsi="Times New Roman"/>
          <w:sz w:val="20"/>
          <w:szCs w:val="20"/>
          <w:rtl w:val="0"/>
        </w:rPr>
        <w:t xml:space="preserve"> &lt;EM&gt;</w:t>
      </w:r>
    </w:p>
    <w:p w:rsidR="00000000" w:rsidDel="00000000" w:rsidP="00000000" w:rsidRDefault="00000000" w:rsidRPr="00000000" w14:paraId="0000006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M0 and M1 are considered “narrow” measures of this quantity, while M2 and M4 are more commonly employed </w:t>
        <w:br w:type="textWrapping"/>
        <w:t xml:space="preserve">“broad” measures of this quantity. For 10 points each:</w:t>
      </w:r>
    </w:p>
    <w:p w:rsidR="00000000" w:rsidDel="00000000" w:rsidP="00000000" w:rsidRDefault="00000000" w:rsidRPr="00000000" w14:paraId="0000006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quantity, the total stock of currency and other liquid assets in a given economy at a given time. Many of Milton Friedman’s policy proposals centered on maintaining a slow, constant growth of this quantity.</w:t>
      </w:r>
    </w:p>
    <w:p w:rsidR="00000000" w:rsidDel="00000000" w:rsidP="00000000" w:rsidRDefault="00000000" w:rsidRPr="00000000" w14:paraId="0000007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money supply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money stock</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money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economist grounded the quantity theory of money by being the first to algebraically formulate the equation of exchange, MV=PT. He also names an equation that relates real and nominal interest rates.</w:t>
      </w:r>
    </w:p>
    <w:p w:rsidR="00000000" w:rsidDel="00000000" w:rsidP="00000000" w:rsidRDefault="00000000" w:rsidRPr="00000000" w14:paraId="0000007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Irving </w:t>
      </w:r>
      <w:r w:rsidDel="00000000" w:rsidR="00000000" w:rsidRPr="00000000">
        <w:rPr>
          <w:rFonts w:ascii="Times New Roman" w:cs="Times New Roman" w:eastAsia="Times New Roman" w:hAnsi="Times New Roman"/>
          <w:b w:val="1"/>
          <w:sz w:val="20"/>
          <w:szCs w:val="20"/>
          <w:u w:val="single"/>
          <w:rtl w:val="0"/>
        </w:rPr>
        <w:t xml:space="preserve">Fisher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alternative to Fisher’s equation of exchange includes a constant </w:t>
      </w:r>
      <w:r w:rsidDel="00000000" w:rsidR="00000000" w:rsidRPr="00000000">
        <w:rPr>
          <w:rFonts w:ascii="Times New Roman" w:cs="Times New Roman" w:eastAsia="Times New Roman" w:hAnsi="Times New Roman"/>
          <w:i w:val="1"/>
          <w:sz w:val="20"/>
          <w:szCs w:val="20"/>
          <w:rtl w:val="0"/>
        </w:rPr>
        <w:t xml:space="preserve">k</w:t>
      </w:r>
      <w:r w:rsidDel="00000000" w:rsidR="00000000" w:rsidRPr="00000000">
        <w:rPr>
          <w:rFonts w:ascii="Times New Roman" w:cs="Times New Roman" w:eastAsia="Times New Roman" w:hAnsi="Times New Roman"/>
          <w:sz w:val="20"/>
          <w:szCs w:val="20"/>
          <w:rtl w:val="0"/>
        </w:rPr>
        <w:t xml:space="preserve"> equal to the proportion of national income that the public wish to hold in cash. This equation emphasises demand for money as a store of value.</w:t>
      </w:r>
    </w:p>
    <w:p w:rsidR="00000000" w:rsidDel="00000000" w:rsidP="00000000" w:rsidRDefault="00000000" w:rsidRPr="00000000" w14:paraId="0000007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Cambridge</w:t>
      </w:r>
      <w:r w:rsidDel="00000000" w:rsidR="00000000" w:rsidRPr="00000000">
        <w:rPr>
          <w:rFonts w:ascii="Times New Roman" w:cs="Times New Roman" w:eastAsia="Times New Roman" w:hAnsi="Times New Roman"/>
          <w:sz w:val="20"/>
          <w:szCs w:val="20"/>
          <w:rtl w:val="0"/>
        </w:rPr>
        <w:t xml:space="preserve"> equation</w:t>
      </w:r>
      <w:r w:rsidDel="00000000" w:rsidR="00000000" w:rsidRPr="00000000">
        <w:rPr>
          <w:rFonts w:ascii="Times New Roman" w:cs="Times New Roman" w:eastAsia="Times New Roman" w:hAnsi="Times New Roman"/>
          <w:sz w:val="20"/>
          <w:szCs w:val="20"/>
          <w:rtl w:val="0"/>
        </w:rPr>
        <w:t xml:space="preserve"> [or the Cambridge </w:t>
      </w:r>
      <w:r w:rsidDel="00000000" w:rsidR="00000000" w:rsidRPr="00000000">
        <w:rPr>
          <w:rFonts w:ascii="Times New Roman" w:cs="Times New Roman" w:eastAsia="Times New Roman" w:hAnsi="Times New Roman"/>
          <w:b w:val="1"/>
          <w:sz w:val="20"/>
          <w:szCs w:val="20"/>
          <w:u w:val="single"/>
          <w:rtl w:val="0"/>
        </w:rPr>
        <w:t xml:space="preserve">cash-balance</w:t>
      </w:r>
      <w:r w:rsidDel="00000000" w:rsidR="00000000" w:rsidRPr="00000000">
        <w:rPr>
          <w:rFonts w:ascii="Times New Roman" w:cs="Times New Roman" w:eastAsia="Times New Roman" w:hAnsi="Times New Roman"/>
          <w:sz w:val="20"/>
          <w:szCs w:val="20"/>
          <w:rtl w:val="0"/>
        </w:rPr>
        <w:t xml:space="preserve"> equation] &lt;HO&gt;</w:t>
      </w:r>
    </w:p>
    <w:p w:rsidR="00000000" w:rsidDel="00000000" w:rsidP="00000000" w:rsidRDefault="00000000" w:rsidRPr="00000000" w14:paraId="0000007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Hilariously bad responses to hecklers on the Swing Around the Circle tour like “why don’t you hang Thad Stevens and Wendell Phillips?” and “I don’t care about my dignity” were cited in this event. For 10 points each:</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event, the first of its kind, that resulted from tensions with Radical Republicans and was ostensibly triggered by the removal of Edwin Stanton as Secretary of War in alleged violation of the Tenure of Office Act. </w:t>
      </w:r>
    </w:p>
    <w:p w:rsidR="00000000" w:rsidDel="00000000" w:rsidP="00000000" w:rsidRDefault="00000000" w:rsidRPr="00000000" w14:paraId="0000007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Impeach</w:t>
      </w:r>
      <w:r w:rsidDel="00000000" w:rsidR="00000000" w:rsidRPr="00000000">
        <w:rPr>
          <w:rFonts w:ascii="Times New Roman" w:cs="Times New Roman" w:eastAsia="Times New Roman" w:hAnsi="Times New Roman"/>
          <w:sz w:val="20"/>
          <w:szCs w:val="20"/>
          <w:rtl w:val="0"/>
        </w:rPr>
        <w:t xml:space="preserve">ment of President Andrew </w:t>
      </w:r>
      <w:r w:rsidDel="00000000" w:rsidR="00000000" w:rsidRPr="00000000">
        <w:rPr>
          <w:rFonts w:ascii="Times New Roman" w:cs="Times New Roman" w:eastAsia="Times New Roman" w:hAnsi="Times New Roman"/>
          <w:b w:val="1"/>
          <w:sz w:val="20"/>
          <w:szCs w:val="20"/>
          <w:u w:val="single"/>
          <w:rtl w:val="0"/>
        </w:rPr>
        <w:t xml:space="preserve">Johnson</w:t>
      </w:r>
      <w:r w:rsidDel="00000000" w:rsidR="00000000" w:rsidRPr="00000000">
        <w:rPr>
          <w:rFonts w:ascii="Times New Roman" w:cs="Times New Roman" w:eastAsia="Times New Roman" w:hAnsi="Times New Roman"/>
          <w:sz w:val="20"/>
          <w:szCs w:val="20"/>
          <w:rtl w:val="0"/>
        </w:rPr>
        <w:t xml:space="preserve"> [prompt on partial answer]</w:t>
      </w:r>
    </w:p>
    <w:p w:rsidR="00000000" w:rsidDel="00000000" w:rsidP="00000000" w:rsidRDefault="00000000" w:rsidRPr="00000000" w14:paraId="0000007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During Bill Clinton’s impeachment, Clinton infamously argued that whether he committed perjury about his affair with Monica Lewinsky hinged on one’s definition of this word. Exact answer required.</w:t>
      </w:r>
    </w:p>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nakedly partisan Covode Committee found corruption but no grounds for impeaching this president. Lewis Cass resigned from this signatory of the Ostend Manifesto’s cabinet over his “doughface” tendencies.</w:t>
      </w:r>
    </w:p>
    <w:p w:rsidR="00000000" w:rsidDel="00000000" w:rsidP="00000000" w:rsidRDefault="00000000" w:rsidRPr="00000000" w14:paraId="0000007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James </w:t>
      </w:r>
      <w:r w:rsidDel="00000000" w:rsidR="00000000" w:rsidRPr="00000000">
        <w:rPr>
          <w:rFonts w:ascii="Times New Roman" w:cs="Times New Roman" w:eastAsia="Times New Roman" w:hAnsi="Times New Roman"/>
          <w:b w:val="1"/>
          <w:sz w:val="20"/>
          <w:szCs w:val="20"/>
          <w:u w:val="single"/>
          <w:rtl w:val="0"/>
        </w:rPr>
        <w:t xml:space="preserve">Buchanan</w:t>
      </w:r>
      <w:r w:rsidDel="00000000" w:rsidR="00000000" w:rsidRPr="00000000">
        <w:rPr>
          <w:rFonts w:ascii="Times New Roman" w:cs="Times New Roman" w:eastAsia="Times New Roman" w:hAnsi="Times New Roman"/>
          <w:sz w:val="20"/>
          <w:szCs w:val="20"/>
          <w:rtl w:val="0"/>
        </w:rPr>
        <w:t xml:space="preserve">, Jr. &lt;JS&gt;</w:t>
      </w:r>
    </w:p>
    <w:p w:rsidR="00000000" w:rsidDel="00000000" w:rsidP="00000000" w:rsidRDefault="00000000" w:rsidRPr="00000000" w14:paraId="0000007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The first play by this writer to be produced concerned Aggie Appleby, a “Maker of Men”, who toughens up the mild-mannered Adoniram Schlump. For 10 points each:</w:t>
      </w:r>
    </w:p>
    <w:p w:rsidR="00000000" w:rsidDel="00000000" w:rsidP="00000000" w:rsidRDefault="00000000" w:rsidRPr="00000000" w14:paraId="0000007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playwright, whose later works included the light comedies </w:t>
      </w:r>
      <w:r w:rsidDel="00000000" w:rsidR="00000000" w:rsidRPr="00000000">
        <w:rPr>
          <w:rFonts w:ascii="Times New Roman" w:cs="Times New Roman" w:eastAsia="Times New Roman" w:hAnsi="Times New Roman"/>
          <w:i w:val="1"/>
          <w:sz w:val="20"/>
          <w:szCs w:val="20"/>
          <w:rtl w:val="0"/>
        </w:rPr>
        <w:t xml:space="preserve">Cross Town</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There's Wisdom in Women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0">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Joseph </w:t>
      </w:r>
      <w:r w:rsidDel="00000000" w:rsidR="00000000" w:rsidRPr="00000000">
        <w:rPr>
          <w:rFonts w:ascii="Times New Roman" w:cs="Times New Roman" w:eastAsia="Times New Roman" w:hAnsi="Times New Roman"/>
          <w:b w:val="1"/>
          <w:sz w:val="20"/>
          <w:szCs w:val="20"/>
          <w:u w:val="single"/>
          <w:rtl w:val="0"/>
        </w:rPr>
        <w:t xml:space="preserve">Kesselring</w:t>
      </w:r>
    </w:p>
    <w:p w:rsidR="00000000" w:rsidDel="00000000" w:rsidP="00000000" w:rsidRDefault="00000000" w:rsidRPr="00000000" w14:paraId="0000008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Kesselring's best known work is this farce about critic Mortimer Brewster, whose two elderly aunts mix the title substance into wine, and whose brother resembles Boris Karloff owing to plastic surgery.</w:t>
      </w:r>
    </w:p>
    <w:p w:rsidR="00000000" w:rsidDel="00000000" w:rsidP="00000000" w:rsidRDefault="00000000" w:rsidRPr="00000000" w14:paraId="00000082">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Arsenic and Old Lace</w:t>
      </w:r>
    </w:p>
    <w:p w:rsidR="00000000" w:rsidDel="00000000" w:rsidP="00000000" w:rsidRDefault="00000000" w:rsidRPr="00000000" w14:paraId="0000008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of Mortimer’s brothers in the play is convinced that he is this “Bull Moose” President - and so obsessively digs locks for the Panama Canal and charges upstairs like a Rough Rider.</w:t>
      </w:r>
    </w:p>
    <w:p w:rsidR="00000000" w:rsidDel="00000000" w:rsidP="00000000" w:rsidRDefault="00000000" w:rsidRPr="00000000" w14:paraId="0000008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sz w:val="20"/>
          <w:szCs w:val="20"/>
          <w:rtl w:val="0"/>
        </w:rPr>
        <w:t xml:space="preserve">heodore </w:t>
      </w:r>
      <w:r w:rsidDel="00000000" w:rsidR="00000000" w:rsidRPr="00000000">
        <w:rPr>
          <w:rFonts w:ascii="Times New Roman" w:cs="Times New Roman" w:eastAsia="Times New Roman" w:hAnsi="Times New Roman"/>
          <w:b w:val="1"/>
          <w:sz w:val="20"/>
          <w:szCs w:val="20"/>
          <w:u w:val="single"/>
          <w:rtl w:val="0"/>
        </w:rPr>
        <w:t xml:space="preserve">Roosevelt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Roosevelt</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8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sz w:val="20"/>
          <w:szCs w:val="20"/>
          <w:highlight w:val="white"/>
          <w:rtl w:val="0"/>
        </w:rPr>
        <w:t xml:space="preserve">The October Revolution not only had a profound effect on politicians, but also on composers. For 10 points each:</w:t>
      </w:r>
    </w:p>
    <w:p w:rsidR="00000000" w:rsidDel="00000000" w:rsidP="00000000" w:rsidRDefault="00000000" w:rsidRPr="00000000" w14:paraId="00000087">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This composer wrote a cantata for the 20</w:t>
      </w:r>
      <w:r w:rsidDel="00000000" w:rsidR="00000000" w:rsidRPr="00000000">
        <w:rPr>
          <w:rFonts w:ascii="Times New Roman" w:cs="Times New Roman" w:eastAsia="Times New Roman" w:hAnsi="Times New Roman"/>
          <w:sz w:val="20"/>
          <w:szCs w:val="20"/>
          <w:highlight w:val="white"/>
          <w:vertAlign w:val="superscript"/>
          <w:rtl w:val="0"/>
        </w:rPr>
        <w:t xml:space="preserve">th</w:t>
      </w:r>
      <w:r w:rsidDel="00000000" w:rsidR="00000000" w:rsidRPr="00000000">
        <w:rPr>
          <w:rFonts w:ascii="Times New Roman" w:cs="Times New Roman" w:eastAsia="Times New Roman" w:hAnsi="Times New Roman"/>
          <w:sz w:val="20"/>
          <w:szCs w:val="20"/>
          <w:highlight w:val="white"/>
          <w:rtl w:val="0"/>
        </w:rPr>
        <w:t xml:space="preserve"> anniversary of the October Revolution. The premiere of his opera, </w:t>
      </w:r>
      <w:r w:rsidDel="00000000" w:rsidR="00000000" w:rsidRPr="00000000">
        <w:rPr>
          <w:rFonts w:ascii="Times New Roman" w:cs="Times New Roman" w:eastAsia="Times New Roman" w:hAnsi="Times New Roman"/>
          <w:i w:val="1"/>
          <w:sz w:val="20"/>
          <w:szCs w:val="20"/>
          <w:highlight w:val="white"/>
          <w:rtl w:val="0"/>
        </w:rPr>
        <w:t xml:space="preserve">The Gambler</w:t>
      </w:r>
      <w:r w:rsidDel="00000000" w:rsidR="00000000" w:rsidRPr="00000000">
        <w:rPr>
          <w:rFonts w:ascii="Times New Roman" w:cs="Times New Roman" w:eastAsia="Times New Roman" w:hAnsi="Times New Roman"/>
          <w:sz w:val="20"/>
          <w:szCs w:val="20"/>
          <w:highlight w:val="white"/>
          <w:rtl w:val="0"/>
        </w:rPr>
        <w:t xml:space="preserve"> was cancelled due to the February Revolution, and he later had difficulties with his operatic adaptation of </w:t>
      </w:r>
      <w:r w:rsidDel="00000000" w:rsidR="00000000" w:rsidRPr="00000000">
        <w:rPr>
          <w:rFonts w:ascii="Times New Roman" w:cs="Times New Roman" w:eastAsia="Times New Roman" w:hAnsi="Times New Roman"/>
          <w:i w:val="1"/>
          <w:sz w:val="20"/>
          <w:szCs w:val="20"/>
          <w:highlight w:val="white"/>
          <w:rtl w:val="0"/>
        </w:rPr>
        <w:t xml:space="preserve">War and Peace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88">
      <w:pPr>
        <w:contextualSpacing w:val="0"/>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Sergei Sergeyevich </w:t>
      </w:r>
      <w:r w:rsidDel="00000000" w:rsidR="00000000" w:rsidRPr="00000000">
        <w:rPr>
          <w:rFonts w:ascii="Times New Roman" w:cs="Times New Roman" w:eastAsia="Times New Roman" w:hAnsi="Times New Roman"/>
          <w:b w:val="1"/>
          <w:sz w:val="20"/>
          <w:szCs w:val="20"/>
          <w:highlight w:val="white"/>
          <w:u w:val="single"/>
          <w:rtl w:val="0"/>
        </w:rPr>
        <w:t xml:space="preserve">Prokofiev</w:t>
      </w:r>
    </w:p>
    <w:p w:rsidR="00000000" w:rsidDel="00000000" w:rsidP="00000000" w:rsidRDefault="00000000" w:rsidRPr="00000000" w14:paraId="00000089">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In addition to his second symphony, </w:t>
      </w:r>
      <w:r w:rsidDel="00000000" w:rsidR="00000000" w:rsidRPr="00000000">
        <w:rPr>
          <w:rFonts w:ascii="Times New Roman" w:cs="Times New Roman" w:eastAsia="Times New Roman" w:hAnsi="Times New Roman"/>
          <w:i w:val="1"/>
          <w:sz w:val="20"/>
          <w:szCs w:val="20"/>
          <w:highlight w:val="white"/>
          <w:rtl w:val="0"/>
        </w:rPr>
        <w:t xml:space="preserve">To October</w:t>
      </w:r>
      <w:r w:rsidDel="00000000" w:rsidR="00000000" w:rsidRPr="00000000">
        <w:rPr>
          <w:rFonts w:ascii="Times New Roman" w:cs="Times New Roman" w:eastAsia="Times New Roman" w:hAnsi="Times New Roman"/>
          <w:sz w:val="20"/>
          <w:szCs w:val="20"/>
          <w:highlight w:val="white"/>
          <w:rtl w:val="0"/>
        </w:rPr>
        <w:t xml:space="preserve">, Dmitri Shostakovich composed this symphony in commemoration of the Revolution. Subtitled </w:t>
      </w:r>
      <w:r w:rsidDel="00000000" w:rsidR="00000000" w:rsidRPr="00000000">
        <w:rPr>
          <w:rFonts w:ascii="Times New Roman" w:cs="Times New Roman" w:eastAsia="Times New Roman" w:hAnsi="Times New Roman"/>
          <w:i w:val="1"/>
          <w:sz w:val="20"/>
          <w:szCs w:val="20"/>
          <w:highlight w:val="white"/>
          <w:rtl w:val="0"/>
        </w:rPr>
        <w:t xml:space="preserve">The Year 1917</w:t>
      </w:r>
      <w:r w:rsidDel="00000000" w:rsidR="00000000" w:rsidRPr="00000000">
        <w:rPr>
          <w:rFonts w:ascii="Times New Roman" w:cs="Times New Roman" w:eastAsia="Times New Roman" w:hAnsi="Times New Roman"/>
          <w:sz w:val="20"/>
          <w:szCs w:val="20"/>
          <w:highlight w:val="white"/>
          <w:rtl w:val="0"/>
        </w:rPr>
        <w:t xml:space="preserve">, it was his last conducted by Yevgeny Mravinsky.</w:t>
      </w:r>
    </w:p>
    <w:p w:rsidR="00000000" w:rsidDel="00000000" w:rsidP="00000000" w:rsidRDefault="00000000" w:rsidRPr="00000000" w14:paraId="0000008A">
      <w:pPr>
        <w:contextualSpacing w:val="0"/>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Symphony No.</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12</w:t>
      </w:r>
    </w:p>
    <w:p w:rsidR="00000000" w:rsidDel="00000000" w:rsidP="00000000" w:rsidRDefault="00000000" w:rsidRPr="00000000" w14:paraId="0000008B">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Shostakovich had earlier named his Seventh Symphony after this city, which had been renamed in 1924, shortly after the death of the man who had led the storming of its Winter Palace.</w:t>
      </w:r>
    </w:p>
    <w:p w:rsidR="00000000" w:rsidDel="00000000" w:rsidP="00000000" w:rsidRDefault="00000000" w:rsidRPr="00000000" w14:paraId="0000008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Leningrad</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St Petersburg</w:t>
      </w:r>
      <w:r w:rsidDel="00000000" w:rsidR="00000000" w:rsidRPr="00000000">
        <w:rPr>
          <w:rFonts w:ascii="Times New Roman" w:cs="Times New Roman" w:eastAsia="Times New Roman" w:hAnsi="Times New Roman"/>
          <w:sz w:val="20"/>
          <w:szCs w:val="20"/>
          <w:highlight w:val="white"/>
          <w:rtl w:val="0"/>
        </w:rPr>
        <w:t xml:space="preserve">] &lt;LC&gt;</w:t>
      </w:r>
      <w:r w:rsidDel="00000000" w:rsidR="00000000" w:rsidRPr="00000000">
        <w:rPr>
          <w:rtl w:val="0"/>
        </w:rPr>
      </w:r>
    </w:p>
    <w:p w:rsidR="00000000" w:rsidDel="00000000" w:rsidP="00000000" w:rsidRDefault="00000000" w:rsidRPr="00000000" w14:paraId="0000008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Works of this kind, including ‘Riddles Wisely Expounded’, have often been recorded by groups like Steeleye Span. For 10 points each: </w:t>
        <w:br w:type="textWrapping"/>
        <w:t xml:space="preserve">[10] Name this traditional British literary form. Works in this form were most notably collected by Francis James Child, and they include ‘Matty Groves’ and ‘The Elfin Knight’. </w:t>
      </w:r>
    </w:p>
    <w:p w:rsidR="00000000" w:rsidDel="00000000" w:rsidP="00000000" w:rsidRDefault="00000000" w:rsidRPr="00000000" w14:paraId="0000008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Child (popular) </w:t>
      </w:r>
      <w:r w:rsidDel="00000000" w:rsidR="00000000" w:rsidRPr="00000000">
        <w:rPr>
          <w:rFonts w:ascii="Times New Roman" w:cs="Times New Roman" w:eastAsia="Times New Roman" w:hAnsi="Times New Roman"/>
          <w:b w:val="1"/>
          <w:sz w:val="20"/>
          <w:szCs w:val="20"/>
          <w:u w:val="single"/>
          <w:rtl w:val="0"/>
        </w:rPr>
        <w:t xml:space="preserve">ballad</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folk</w:t>
      </w:r>
      <w:r w:rsidDel="00000000" w:rsidR="00000000" w:rsidRPr="00000000">
        <w:rPr>
          <w:rFonts w:ascii="Times New Roman" w:cs="Times New Roman" w:eastAsia="Times New Roman" w:hAnsi="Times New Roman"/>
          <w:sz w:val="20"/>
          <w:szCs w:val="20"/>
          <w:rtl w:val="0"/>
        </w:rPr>
        <w:t xml:space="preserve"> songs or similar) </w:t>
      </w:r>
    </w:p>
    <w:p w:rsidR="00000000" w:rsidDel="00000000" w:rsidP="00000000" w:rsidRDefault="00000000" w:rsidRPr="00000000" w14:paraId="0000009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Scottish ballad tells of an ill-fated boat journey to Norway undertaken by the title character under the bidding of his king. It features the bad omen of ‘the new moone / with the auld moone in her arm’. </w:t>
      </w:r>
    </w:p>
    <w:p w:rsidR="00000000" w:rsidDel="00000000" w:rsidP="00000000" w:rsidRDefault="00000000" w:rsidRPr="00000000" w14:paraId="0000009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Sir Patrick Spens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Child</w:t>
      </w:r>
      <w:r w:rsidDel="00000000" w:rsidR="00000000" w:rsidRPr="00000000">
        <w:rPr>
          <w:rFonts w:ascii="Times New Roman" w:cs="Times New Roman" w:eastAsia="Times New Roman" w:hAnsi="Times New Roman"/>
          <w:sz w:val="20"/>
          <w:szCs w:val="20"/>
          <w:rtl w:val="0"/>
        </w:rPr>
        <w:t xml:space="preserve"> Ballad No. </w:t>
      </w:r>
      <w:r w:rsidDel="00000000" w:rsidR="00000000" w:rsidRPr="00000000">
        <w:rPr>
          <w:rFonts w:ascii="Times New Roman" w:cs="Times New Roman" w:eastAsia="Times New Roman" w:hAnsi="Times New Roman"/>
          <w:b w:val="1"/>
          <w:sz w:val="20"/>
          <w:szCs w:val="20"/>
          <w:u w:val="single"/>
          <w:rtl w:val="0"/>
        </w:rPr>
        <w:t xml:space="preserve">58</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Roud</w:t>
      </w:r>
      <w:r w:rsidDel="00000000" w:rsidR="00000000" w:rsidRPr="00000000">
        <w:rPr>
          <w:rFonts w:ascii="Times New Roman" w:cs="Times New Roman" w:eastAsia="Times New Roman" w:hAnsi="Times New Roman"/>
          <w:sz w:val="20"/>
          <w:szCs w:val="20"/>
          <w:rtl w:val="0"/>
        </w:rPr>
        <w:t xml:space="preserve"> Index </w:t>
      </w:r>
      <w:r w:rsidDel="00000000" w:rsidR="00000000" w:rsidRPr="00000000">
        <w:rPr>
          <w:rFonts w:ascii="Times New Roman" w:cs="Times New Roman" w:eastAsia="Times New Roman" w:hAnsi="Times New Roman"/>
          <w:b w:val="1"/>
          <w:sz w:val="20"/>
          <w:szCs w:val="20"/>
          <w:u w:val="single"/>
          <w:rtl w:val="0"/>
        </w:rPr>
        <w:t xml:space="preserve">41</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‘Sir Patrick Spens’ was incorporated into the opening lines of </w:t>
      </w:r>
      <w:r w:rsidDel="00000000" w:rsidR="00000000" w:rsidRPr="00000000">
        <w:rPr>
          <w:rFonts w:ascii="Times New Roman" w:cs="Times New Roman" w:eastAsia="Times New Roman" w:hAnsi="Times New Roman"/>
          <w:i w:val="1"/>
          <w:sz w:val="20"/>
          <w:szCs w:val="20"/>
          <w:rtl w:val="0"/>
        </w:rPr>
        <w:t xml:space="preserve">Dejection: An Ode</w:t>
      </w:r>
      <w:r w:rsidDel="00000000" w:rsidR="00000000" w:rsidRPr="00000000">
        <w:rPr>
          <w:rFonts w:ascii="Times New Roman" w:cs="Times New Roman" w:eastAsia="Times New Roman" w:hAnsi="Times New Roman"/>
          <w:sz w:val="20"/>
          <w:szCs w:val="20"/>
          <w:rtl w:val="0"/>
        </w:rPr>
        <w:t xml:space="preserve"> by this Romantic poet of </w:t>
      </w:r>
      <w:r w:rsidDel="00000000" w:rsidR="00000000" w:rsidRPr="00000000">
        <w:rPr>
          <w:rFonts w:ascii="Times New Roman" w:cs="Times New Roman" w:eastAsia="Times New Roman" w:hAnsi="Times New Roman"/>
          <w:i w:val="1"/>
          <w:sz w:val="20"/>
          <w:szCs w:val="20"/>
          <w:rtl w:val="0"/>
        </w:rPr>
        <w:t xml:space="preserve">The Rime of the Ancient Mariner</w:t>
      </w:r>
      <w:r w:rsidDel="00000000" w:rsidR="00000000" w:rsidRPr="00000000">
        <w:rPr>
          <w:rFonts w:ascii="Times New Roman" w:cs="Times New Roman" w:eastAsia="Times New Roman" w:hAnsi="Times New Roman"/>
          <w:sz w:val="20"/>
          <w:szCs w:val="20"/>
          <w:rtl w:val="0"/>
        </w:rPr>
        <w:t xml:space="preserve"> and ‘Kubla Khan’. </w:t>
      </w:r>
    </w:p>
    <w:p w:rsidR="00000000" w:rsidDel="00000000" w:rsidP="00000000" w:rsidRDefault="00000000" w:rsidRPr="00000000" w14:paraId="0000009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Samuel Taylor </w:t>
      </w:r>
      <w:r w:rsidDel="00000000" w:rsidR="00000000" w:rsidRPr="00000000">
        <w:rPr>
          <w:rFonts w:ascii="Times New Roman" w:cs="Times New Roman" w:eastAsia="Times New Roman" w:hAnsi="Times New Roman"/>
          <w:b w:val="1"/>
          <w:sz w:val="20"/>
          <w:szCs w:val="20"/>
          <w:u w:val="single"/>
          <w:rtl w:val="0"/>
        </w:rPr>
        <w:t xml:space="preserve">Coleridge</w:t>
      </w:r>
      <w:r w:rsidDel="00000000" w:rsidR="00000000" w:rsidRPr="00000000">
        <w:rPr>
          <w:rFonts w:ascii="Times New Roman" w:cs="Times New Roman" w:eastAsia="Times New Roman" w:hAnsi="Times New Roman"/>
          <w:sz w:val="20"/>
          <w:szCs w:val="20"/>
          <w:rtl w:val="0"/>
        </w:rPr>
        <w:t xml:space="preserve"> &lt;JK&gt;</w:t>
      </w:r>
    </w:p>
    <w:p w:rsidR="00000000" w:rsidDel="00000000" w:rsidP="00000000" w:rsidRDefault="00000000" w:rsidRPr="00000000" w14:paraId="0000009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These structures come in small, clear-cored and large, dense-cored varieties, which house small-molecule neurotransmitters and neuropeptides respectively. For 10 points each:</w:t>
      </w:r>
    </w:p>
    <w:p w:rsidR="00000000" w:rsidDel="00000000" w:rsidP="00000000" w:rsidRDefault="00000000" w:rsidRPr="00000000" w14:paraId="0000009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structures, which at the neuromuscular junction contain acetylcholine and ATP in a 10:1 ratio.</w:t>
      </w:r>
    </w:p>
    <w:p w:rsidR="00000000" w:rsidDel="00000000" w:rsidP="00000000" w:rsidRDefault="00000000" w:rsidRPr="00000000" w14:paraId="0000009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Synaptic </w:t>
      </w:r>
      <w:r w:rsidDel="00000000" w:rsidR="00000000" w:rsidRPr="00000000">
        <w:rPr>
          <w:rFonts w:ascii="Times New Roman" w:cs="Times New Roman" w:eastAsia="Times New Roman" w:hAnsi="Times New Roman"/>
          <w:b w:val="1"/>
          <w:sz w:val="20"/>
          <w:szCs w:val="20"/>
          <w:u w:val="single"/>
          <w:rtl w:val="0"/>
        </w:rPr>
        <w:t xml:space="preserve">vesicles</w:t>
      </w: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superfamily of proteins mediates docking of cholinergic vesicles to the pre-synaptic membrane. These proteins include synaptobrevin in the vesicle membrane, and SNAP-25 in the cell membrane.</w:t>
      </w:r>
    </w:p>
    <w:p w:rsidR="00000000" w:rsidDel="00000000" w:rsidP="00000000" w:rsidRDefault="00000000" w:rsidRPr="00000000" w14:paraId="0000009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SNARE</w:t>
      </w:r>
      <w:r w:rsidDel="00000000" w:rsidR="00000000" w:rsidRPr="00000000">
        <w:rPr>
          <w:rFonts w:ascii="Times New Roman" w:cs="Times New Roman" w:eastAsia="Times New Roman" w:hAnsi="Times New Roman"/>
          <w:sz w:val="20"/>
          <w:szCs w:val="20"/>
          <w:rtl w:val="0"/>
        </w:rPr>
        <w:t xml:space="preserve"> proteins [accept </w:t>
      </w:r>
      <w:r w:rsidDel="00000000" w:rsidR="00000000" w:rsidRPr="00000000">
        <w:rPr>
          <w:rFonts w:ascii="Times New Roman" w:cs="Times New Roman" w:eastAsia="Times New Roman" w:hAnsi="Times New Roman"/>
          <w:b w:val="1"/>
          <w:sz w:val="20"/>
          <w:szCs w:val="20"/>
          <w:u w:val="single"/>
          <w:rtl w:val="0"/>
        </w:rPr>
        <w:t xml:space="preserve">SNAP receptor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soluble NSF attachment protein receptor</w:t>
      </w:r>
      <w:r w:rsidDel="00000000" w:rsidR="00000000" w:rsidRPr="00000000">
        <w:rPr>
          <w:rFonts w:ascii="Times New Roman" w:cs="Times New Roman" w:eastAsia="Times New Roman" w:hAnsi="Times New Roman"/>
          <w:sz w:val="20"/>
          <w:szCs w:val="20"/>
          <w:rtl w:val="0"/>
        </w:rPr>
        <w:t xml:space="preserve"> proteins]</w:t>
      </w:r>
    </w:p>
    <w:p w:rsidR="00000000" w:rsidDel="00000000" w:rsidP="00000000" w:rsidRDefault="00000000" w:rsidRPr="00000000" w14:paraId="0000009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toxin produced by a </w:t>
      </w:r>
      <w:r w:rsidDel="00000000" w:rsidR="00000000" w:rsidRPr="00000000">
        <w:rPr>
          <w:rFonts w:ascii="Times New Roman" w:cs="Times New Roman" w:eastAsia="Times New Roman" w:hAnsi="Times New Roman"/>
          <w:i w:val="1"/>
          <w:sz w:val="20"/>
          <w:szCs w:val="20"/>
          <w:rtl w:val="0"/>
        </w:rPr>
        <w:t xml:space="preserve">Clostridium</w:t>
      </w:r>
      <w:r w:rsidDel="00000000" w:rsidR="00000000" w:rsidRPr="00000000">
        <w:rPr>
          <w:rFonts w:ascii="Times New Roman" w:cs="Times New Roman" w:eastAsia="Times New Roman" w:hAnsi="Times New Roman"/>
          <w:sz w:val="20"/>
          <w:szCs w:val="20"/>
          <w:rtl w:val="0"/>
        </w:rPr>
        <w:t xml:space="preserve"> bacterium causes flaccid paralysis by cleaving certain SNARE proteins. This toxin can be used clinically to treat blepharospasm, and cosmetically to reduce facial wrinkles.</w:t>
      </w:r>
    </w:p>
    <w:p w:rsidR="00000000" w:rsidDel="00000000" w:rsidP="00000000" w:rsidRDefault="00000000" w:rsidRPr="00000000" w14:paraId="0000009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Botulinum</w:t>
      </w:r>
      <w:r w:rsidDel="00000000" w:rsidR="00000000" w:rsidRPr="00000000">
        <w:rPr>
          <w:rFonts w:ascii="Times New Roman" w:cs="Times New Roman" w:eastAsia="Times New Roman" w:hAnsi="Times New Roman"/>
          <w:sz w:val="20"/>
          <w:szCs w:val="20"/>
          <w:rtl w:val="0"/>
        </w:rPr>
        <w:t xml:space="preserve"> toxin (accept </w:t>
      </w:r>
      <w:r w:rsidDel="00000000" w:rsidR="00000000" w:rsidRPr="00000000">
        <w:rPr>
          <w:rFonts w:ascii="Times New Roman" w:cs="Times New Roman" w:eastAsia="Times New Roman" w:hAnsi="Times New Roman"/>
          <w:b w:val="1"/>
          <w:sz w:val="20"/>
          <w:szCs w:val="20"/>
          <w:u w:val="single"/>
          <w:rtl w:val="0"/>
        </w:rPr>
        <w:t xml:space="preserve">Botox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BTX</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9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Following his return from a diplomatic mission, Pope John I was imprisoned by this employer of Boethius despite, or perhaps because of, the success of that mission to Byzantine Emperor Justin I. For 10 points each:</w:t>
      </w:r>
    </w:p>
    <w:p w:rsidR="00000000" w:rsidDel="00000000" w:rsidP="00000000" w:rsidRDefault="00000000" w:rsidRPr="00000000" w14:paraId="0000009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Arian founder of an Ostrogothic kingdom based in Ravenna.The ill-fated daughter of this posthumous hero of many works of Middle High German literature, Amalasuntha, ruled after him as regent.</w:t>
      </w:r>
    </w:p>
    <w:p w:rsidR="00000000" w:rsidDel="00000000" w:rsidP="00000000" w:rsidRDefault="00000000" w:rsidRPr="00000000" w14:paraId="0000009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Theodoric</w:t>
      </w:r>
      <w:r w:rsidDel="00000000" w:rsidR="00000000" w:rsidRPr="00000000">
        <w:rPr>
          <w:rFonts w:ascii="Times New Roman" w:cs="Times New Roman" w:eastAsia="Times New Roman" w:hAnsi="Times New Roman"/>
          <w:sz w:val="20"/>
          <w:szCs w:val="20"/>
          <w:rtl w:val="0"/>
        </w:rPr>
        <w:t xml:space="preserve"> the Great [also accept </w:t>
      </w:r>
      <w:r w:rsidDel="00000000" w:rsidR="00000000" w:rsidRPr="00000000">
        <w:rPr>
          <w:rFonts w:ascii="Times New Roman" w:cs="Times New Roman" w:eastAsia="Times New Roman" w:hAnsi="Times New Roman"/>
          <w:b w:val="1"/>
          <w:sz w:val="20"/>
          <w:szCs w:val="20"/>
          <w:u w:val="single"/>
          <w:rtl w:val="0"/>
        </w:rPr>
        <w:t xml:space="preserve">Theoderic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Dietrich</w:t>
      </w:r>
      <w:r w:rsidDel="00000000" w:rsidR="00000000" w:rsidRPr="00000000">
        <w:rPr>
          <w:rFonts w:ascii="Times New Roman" w:cs="Times New Roman" w:eastAsia="Times New Roman" w:hAnsi="Times New Roman"/>
          <w:sz w:val="20"/>
          <w:szCs w:val="20"/>
          <w:rtl w:val="0"/>
        </w:rPr>
        <w:t xml:space="preserve"> von Bern, given the literature clue]</w:t>
      </w:r>
    </w:p>
    <w:p w:rsidR="00000000" w:rsidDel="00000000" w:rsidP="00000000" w:rsidRDefault="00000000" w:rsidRPr="00000000" w14:paraId="000000A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Theodoric the Great supposedly held a banquet in order to personally kill Odoacer, the man who brought about this event by deposing Romulus Augustulus and declaring himself King of Italy in 476 C.E.</w:t>
      </w:r>
    </w:p>
    <w:p w:rsidR="00000000" w:rsidDel="00000000" w:rsidP="00000000" w:rsidRDefault="00000000" w:rsidRPr="00000000" w14:paraId="000000A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fall of the Western Roman Empire</w:t>
      </w:r>
      <w:r w:rsidDel="00000000" w:rsidR="00000000" w:rsidRPr="00000000">
        <w:rPr>
          <w:rFonts w:ascii="Times New Roman" w:cs="Times New Roman" w:eastAsia="Times New Roman" w:hAnsi="Times New Roman"/>
          <w:sz w:val="20"/>
          <w:szCs w:val="20"/>
          <w:rtl w:val="0"/>
        </w:rPr>
        <w:t xml:space="preserve"> [accept equivalent descriptions; prompt on answers like just </w:t>
      </w:r>
      <w:r w:rsidDel="00000000" w:rsidR="00000000" w:rsidRPr="00000000">
        <w:rPr>
          <w:rFonts w:ascii="Times New Roman" w:cs="Times New Roman" w:eastAsia="Times New Roman" w:hAnsi="Times New Roman"/>
          <w:sz w:val="20"/>
          <w:szCs w:val="20"/>
          <w:u w:val="single"/>
          <w:rtl w:val="0"/>
        </w:rPr>
        <w:t xml:space="preserve">Rome</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sz w:val="20"/>
          <w:szCs w:val="20"/>
          <w:u w:val="single"/>
          <w:rtl w:val="0"/>
        </w:rPr>
        <w:t xml:space="preserve">Roman Empire</w:t>
      </w:r>
      <w:r w:rsidDel="00000000" w:rsidR="00000000" w:rsidRPr="00000000">
        <w:rPr>
          <w:rFonts w:ascii="Times New Roman" w:cs="Times New Roman" w:eastAsia="Times New Roman" w:hAnsi="Times New Roman"/>
          <w:sz w:val="20"/>
          <w:szCs w:val="20"/>
          <w:rtl w:val="0"/>
        </w:rPr>
        <w:t xml:space="preserve"> that fail to specify the Western half]</w:t>
      </w:r>
    </w:p>
    <w:p w:rsidR="00000000" w:rsidDel="00000000" w:rsidP="00000000" w:rsidRDefault="00000000" w:rsidRPr="00000000" w14:paraId="000000A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t>
      </w:r>
      <w:r w:rsidDel="00000000" w:rsidR="00000000" w:rsidRPr="00000000">
        <w:rPr>
          <w:rFonts w:ascii="Times New Roman" w:cs="Times New Roman" w:eastAsia="Times New Roman" w:hAnsi="Times New Roman"/>
          <w:i w:val="1"/>
          <w:sz w:val="20"/>
          <w:szCs w:val="20"/>
          <w:rtl w:val="0"/>
        </w:rPr>
        <w:t xml:space="preserve">Variae Epistolae</w:t>
      </w:r>
      <w:r w:rsidDel="00000000" w:rsidR="00000000" w:rsidRPr="00000000">
        <w:rPr>
          <w:rFonts w:ascii="Times New Roman" w:cs="Times New Roman" w:eastAsia="Times New Roman" w:hAnsi="Times New Roman"/>
          <w:sz w:val="20"/>
          <w:szCs w:val="20"/>
          <w:rtl w:val="0"/>
        </w:rPr>
        <w:t xml:space="preserve"> by this writer are an important source on Theodoric’s reign</w:t>
      </w:r>
      <w:r w:rsidDel="00000000" w:rsidR="00000000" w:rsidRPr="00000000">
        <w:rPr>
          <w:rFonts w:ascii="Times New Roman" w:cs="Times New Roman" w:eastAsia="Times New Roman" w:hAnsi="Times New Roman"/>
          <w:sz w:val="20"/>
          <w:szCs w:val="20"/>
          <w:rtl w:val="0"/>
        </w:rPr>
        <w:t xml:space="preserve">. This more pliant replacement of Boethius as </w:t>
      </w:r>
      <w:r w:rsidDel="00000000" w:rsidR="00000000" w:rsidRPr="00000000">
        <w:rPr>
          <w:rFonts w:ascii="Times New Roman" w:cs="Times New Roman" w:eastAsia="Times New Roman" w:hAnsi="Times New Roman"/>
          <w:i w:val="1"/>
          <w:sz w:val="20"/>
          <w:szCs w:val="20"/>
          <w:rtl w:val="0"/>
        </w:rPr>
        <w:t xml:space="preserve">magister officiorum</w:t>
      </w:r>
      <w:r w:rsidDel="00000000" w:rsidR="00000000" w:rsidRPr="00000000">
        <w:rPr>
          <w:rFonts w:ascii="Times New Roman" w:cs="Times New Roman" w:eastAsia="Times New Roman" w:hAnsi="Times New Roman"/>
          <w:sz w:val="20"/>
          <w:szCs w:val="20"/>
          <w:rtl w:val="0"/>
        </w:rPr>
        <w:t xml:space="preserve"> founded the Vivarium Monastery and wrote the </w:t>
      </w:r>
      <w:r w:rsidDel="00000000" w:rsidR="00000000" w:rsidRPr="00000000">
        <w:rPr>
          <w:rFonts w:ascii="Times New Roman" w:cs="Times New Roman" w:eastAsia="Times New Roman" w:hAnsi="Times New Roman"/>
          <w:i w:val="1"/>
          <w:sz w:val="20"/>
          <w:szCs w:val="20"/>
          <w:rtl w:val="0"/>
        </w:rPr>
        <w:t xml:space="preserve">Institutiones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Flavius Cassius Aurelius </w:t>
      </w:r>
      <w:r w:rsidDel="00000000" w:rsidR="00000000" w:rsidRPr="00000000">
        <w:rPr>
          <w:rFonts w:ascii="Times New Roman" w:cs="Times New Roman" w:eastAsia="Times New Roman" w:hAnsi="Times New Roman"/>
          <w:b w:val="1"/>
          <w:sz w:val="20"/>
          <w:szCs w:val="20"/>
          <w:u w:val="single"/>
          <w:rtl w:val="0"/>
        </w:rPr>
        <w:t xml:space="preserve">Cassiodorus</w:t>
      </w:r>
      <w:r w:rsidDel="00000000" w:rsidR="00000000" w:rsidRPr="00000000">
        <w:rPr>
          <w:rFonts w:ascii="Times New Roman" w:cs="Times New Roman" w:eastAsia="Times New Roman" w:hAnsi="Times New Roman"/>
          <w:sz w:val="20"/>
          <w:szCs w:val="20"/>
          <w:rtl w:val="0"/>
        </w:rPr>
        <w:t xml:space="preserve"> Senator</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A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In </w:t>
      </w:r>
      <w:r w:rsidDel="00000000" w:rsidR="00000000" w:rsidRPr="00000000">
        <w:rPr>
          <w:rFonts w:ascii="Times New Roman" w:cs="Times New Roman" w:eastAsia="Times New Roman" w:hAnsi="Times New Roman"/>
          <w:i w:val="1"/>
          <w:sz w:val="20"/>
          <w:szCs w:val="20"/>
          <w:rtl w:val="0"/>
        </w:rPr>
        <w:t xml:space="preserve">A Short History of Western Legal Theory</w:t>
      </w:r>
      <w:r w:rsidDel="00000000" w:rsidR="00000000" w:rsidRPr="00000000">
        <w:rPr>
          <w:rFonts w:ascii="Times New Roman" w:cs="Times New Roman" w:eastAsia="Times New Roman" w:hAnsi="Times New Roman"/>
          <w:sz w:val="20"/>
          <w:szCs w:val="20"/>
          <w:rtl w:val="0"/>
        </w:rPr>
        <w:t xml:space="preserve">, John M. Kelly writes that this statement “gave what might be called the plain chant of natural rights, as Locke intoned them, a polyphonic charm.” For 10 points each:</w:t>
      </w:r>
    </w:p>
    <w:p w:rsidR="00000000" w:rsidDel="00000000" w:rsidP="00000000" w:rsidRDefault="00000000" w:rsidRPr="00000000" w14:paraId="000000A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statement that famously opens </w:t>
      </w:r>
      <w:r w:rsidDel="00000000" w:rsidR="00000000" w:rsidRPr="00000000">
        <w:rPr>
          <w:rFonts w:ascii="Times New Roman" w:cs="Times New Roman" w:eastAsia="Times New Roman" w:hAnsi="Times New Roman"/>
          <w:i w:val="1"/>
          <w:sz w:val="20"/>
          <w:szCs w:val="20"/>
          <w:rtl w:val="0"/>
        </w:rPr>
        <w:t xml:space="preserve">On the Social Contract</w:t>
      </w:r>
      <w:r w:rsidDel="00000000" w:rsidR="00000000" w:rsidRPr="00000000">
        <w:rPr>
          <w:rFonts w:ascii="Times New Roman" w:cs="Times New Roman" w:eastAsia="Times New Roman" w:hAnsi="Times New Roman"/>
          <w:sz w:val="20"/>
          <w:szCs w:val="20"/>
          <w:rtl w:val="0"/>
        </w:rPr>
        <w:t xml:space="preserve">, which goes on to describe how one concept in it could be made “legitimate.” The so-called “first English feminist” anticipated this quote sixty years earlier.</w:t>
      </w:r>
    </w:p>
    <w:p w:rsidR="00000000" w:rsidDel="00000000" w:rsidP="00000000" w:rsidRDefault="00000000" w:rsidRPr="00000000" w14:paraId="000000A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man is born free, and everywhere he is in chains</w:t>
      </w:r>
      <w:r w:rsidDel="00000000" w:rsidR="00000000" w:rsidRPr="00000000">
        <w:rPr>
          <w:rFonts w:ascii="Times New Roman" w:cs="Times New Roman" w:eastAsia="Times New Roman" w:hAnsi="Times New Roman"/>
          <w:sz w:val="20"/>
          <w:szCs w:val="20"/>
          <w:rtl w:val="0"/>
        </w:rPr>
        <w:t xml:space="preserve">” [or “L’</w:t>
      </w:r>
      <w:r w:rsidDel="00000000" w:rsidR="00000000" w:rsidRPr="00000000">
        <w:rPr>
          <w:rFonts w:ascii="Times New Roman" w:cs="Times New Roman" w:eastAsia="Times New Roman" w:hAnsi="Times New Roman"/>
          <w:b w:val="1"/>
          <w:sz w:val="20"/>
          <w:szCs w:val="20"/>
          <w:u w:val="single"/>
          <w:rtl w:val="0"/>
        </w:rPr>
        <w:t xml:space="preserve">homme est né libre et il est partout dans les fers</w:t>
      </w:r>
      <w:r w:rsidDel="00000000" w:rsidR="00000000" w:rsidRPr="00000000">
        <w:rPr>
          <w:rFonts w:ascii="Times New Roman" w:cs="Times New Roman" w:eastAsia="Times New Roman" w:hAnsi="Times New Roman"/>
          <w:sz w:val="20"/>
          <w:szCs w:val="20"/>
          <w:rtl w:val="0"/>
        </w:rPr>
        <w:t xml:space="preserve">"; accept translations that capture the main idea while disregarding choice of conjunction and accepting the more literal </w:t>
      </w:r>
      <w:r w:rsidDel="00000000" w:rsidR="00000000" w:rsidRPr="00000000">
        <w:rPr>
          <w:rFonts w:ascii="Times New Roman" w:cs="Times New Roman" w:eastAsia="Times New Roman" w:hAnsi="Times New Roman"/>
          <w:b w:val="1"/>
          <w:sz w:val="20"/>
          <w:szCs w:val="20"/>
          <w:u w:val="single"/>
          <w:rtl w:val="0"/>
        </w:rPr>
        <w:t xml:space="preserve">iron</w:t>
      </w:r>
      <w:r w:rsidDel="00000000" w:rsidR="00000000" w:rsidRPr="00000000">
        <w:rPr>
          <w:rFonts w:ascii="Times New Roman" w:cs="Times New Roman" w:eastAsia="Times New Roman" w:hAnsi="Times New Roman"/>
          <w:sz w:val="20"/>
          <w:szCs w:val="20"/>
          <w:rtl w:val="0"/>
        </w:rPr>
        <w:t xml:space="preserve">s for “chains”]</w:t>
      </w:r>
    </w:p>
    <w:p w:rsidR="00000000" w:rsidDel="00000000" w:rsidP="00000000" w:rsidRDefault="00000000" w:rsidRPr="00000000" w14:paraId="000000A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“first English feminist” asked “if all men are born free, how is it that all women are born slaves?” in 1703’s </w:t>
      </w:r>
      <w:r w:rsidDel="00000000" w:rsidR="00000000" w:rsidRPr="00000000">
        <w:rPr>
          <w:rFonts w:ascii="Times New Roman" w:cs="Times New Roman" w:eastAsia="Times New Roman" w:hAnsi="Times New Roman"/>
          <w:i w:val="1"/>
          <w:sz w:val="20"/>
          <w:szCs w:val="20"/>
          <w:rtl w:val="0"/>
        </w:rPr>
        <w:t xml:space="preserve">Some Reflections on Marriage</w:t>
      </w:r>
      <w:r w:rsidDel="00000000" w:rsidR="00000000" w:rsidRPr="00000000">
        <w:rPr>
          <w:rFonts w:ascii="Times New Roman" w:cs="Times New Roman" w:eastAsia="Times New Roman" w:hAnsi="Times New Roman"/>
          <w:sz w:val="20"/>
          <w:szCs w:val="20"/>
          <w:rtl w:val="0"/>
        </w:rPr>
        <w:t xml:space="preserve">. She proposed a women’s college to further equal educational opportunities.</w:t>
      </w:r>
    </w:p>
    <w:p w:rsidR="00000000" w:rsidDel="00000000" w:rsidP="00000000" w:rsidRDefault="00000000" w:rsidRPr="00000000" w14:paraId="000000A9">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Mary </w:t>
      </w:r>
      <w:r w:rsidDel="00000000" w:rsidR="00000000" w:rsidRPr="00000000">
        <w:rPr>
          <w:rFonts w:ascii="Times New Roman" w:cs="Times New Roman" w:eastAsia="Times New Roman" w:hAnsi="Times New Roman"/>
          <w:b w:val="1"/>
          <w:sz w:val="20"/>
          <w:szCs w:val="20"/>
          <w:u w:val="single"/>
          <w:rtl w:val="0"/>
        </w:rPr>
        <w:t xml:space="preserve">Astell</w:t>
      </w:r>
    </w:p>
    <w:p w:rsidR="00000000" w:rsidDel="00000000" w:rsidP="00000000" w:rsidRDefault="00000000" w:rsidRPr="00000000" w14:paraId="000000A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Astell probably would have criticised this thinker’s proposals that women be educated for attractiveness and domesticity in </w:t>
      </w:r>
      <w:r w:rsidDel="00000000" w:rsidR="00000000" w:rsidRPr="00000000">
        <w:rPr>
          <w:rFonts w:ascii="Times New Roman" w:cs="Times New Roman" w:eastAsia="Times New Roman" w:hAnsi="Times New Roman"/>
          <w:i w:val="1"/>
          <w:sz w:val="20"/>
          <w:szCs w:val="20"/>
          <w:rtl w:val="0"/>
        </w:rPr>
        <w:t xml:space="preserve">Émile</w:t>
      </w:r>
      <w:r w:rsidDel="00000000" w:rsidR="00000000" w:rsidRPr="00000000">
        <w:rPr>
          <w:rFonts w:ascii="Times New Roman" w:cs="Times New Roman" w:eastAsia="Times New Roman" w:hAnsi="Times New Roman"/>
          <w:sz w:val="20"/>
          <w:szCs w:val="20"/>
          <w:rtl w:val="0"/>
        </w:rPr>
        <w:t xml:space="preserve">. This man wrote </w:t>
      </w:r>
      <w:r w:rsidDel="00000000" w:rsidR="00000000" w:rsidRPr="00000000">
        <w:rPr>
          <w:rFonts w:ascii="Times New Roman" w:cs="Times New Roman" w:eastAsia="Times New Roman" w:hAnsi="Times New Roman"/>
          <w:i w:val="1"/>
          <w:sz w:val="20"/>
          <w:szCs w:val="20"/>
          <w:rtl w:val="0"/>
        </w:rPr>
        <w:t xml:space="preserve">On the Social Contract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Jean-Jacques </w:t>
      </w:r>
      <w:r w:rsidDel="00000000" w:rsidR="00000000" w:rsidRPr="00000000">
        <w:rPr>
          <w:rFonts w:ascii="Times New Roman" w:cs="Times New Roman" w:eastAsia="Times New Roman" w:hAnsi="Times New Roman"/>
          <w:b w:val="1"/>
          <w:sz w:val="20"/>
          <w:szCs w:val="20"/>
          <w:u w:val="single"/>
          <w:rtl w:val="0"/>
        </w:rPr>
        <w:t xml:space="preserve">Rousseau</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A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12. This photographer produced a set of psychedelic portraits of the Beatles, in which Ringo holds a bemused dove. For 10 points each:</w:t>
        <w:br w:type="textWrapping"/>
        <w:t xml:space="preserve">[10] Name this American photographer, known for his work for </w:t>
      </w:r>
      <w:r w:rsidDel="00000000" w:rsidR="00000000" w:rsidRPr="00000000">
        <w:rPr>
          <w:rFonts w:ascii="Times New Roman" w:cs="Times New Roman" w:eastAsia="Times New Roman" w:hAnsi="Times New Roman"/>
          <w:i w:val="1"/>
          <w:color w:val="222222"/>
          <w:sz w:val="20"/>
          <w:szCs w:val="20"/>
          <w:rtl w:val="0"/>
        </w:rPr>
        <w:t xml:space="preserve">Vogue</w:t>
      </w:r>
      <w:r w:rsidDel="00000000" w:rsidR="00000000" w:rsidRPr="00000000">
        <w:rPr>
          <w:rFonts w:ascii="Times New Roman" w:cs="Times New Roman" w:eastAsia="Times New Roman" w:hAnsi="Times New Roman"/>
          <w:color w:val="222222"/>
          <w:sz w:val="20"/>
          <w:szCs w:val="20"/>
          <w:rtl w:val="0"/>
        </w:rPr>
        <w:t xml:space="preserve"> in the 1970s, as well as portrait collections like </w:t>
      </w:r>
      <w:r w:rsidDel="00000000" w:rsidR="00000000" w:rsidRPr="00000000">
        <w:rPr>
          <w:rFonts w:ascii="Times New Roman" w:cs="Times New Roman" w:eastAsia="Times New Roman" w:hAnsi="Times New Roman"/>
          <w:i w:val="1"/>
          <w:color w:val="222222"/>
          <w:sz w:val="20"/>
          <w:szCs w:val="20"/>
          <w:rtl w:val="0"/>
        </w:rPr>
        <w:t xml:space="preserve">In The American West</w:t>
      </w:r>
      <w:r w:rsidDel="00000000" w:rsidR="00000000" w:rsidRPr="00000000">
        <w:rPr>
          <w:rFonts w:ascii="Times New Roman" w:cs="Times New Roman" w:eastAsia="Times New Roman" w:hAnsi="Times New Roman"/>
          <w:color w:val="222222"/>
          <w:sz w:val="20"/>
          <w:szCs w:val="20"/>
          <w:rtl w:val="0"/>
        </w:rPr>
        <w:t xml:space="preserve">. His style was minimalist, with subjects often shot head-on against a white background.</w:t>
      </w:r>
    </w:p>
    <w:p w:rsidR="00000000" w:rsidDel="00000000" w:rsidP="00000000" w:rsidRDefault="00000000" w:rsidRPr="00000000" w14:paraId="000000AE">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Richard </w:t>
      </w:r>
      <w:r w:rsidDel="00000000" w:rsidR="00000000" w:rsidRPr="00000000">
        <w:rPr>
          <w:rFonts w:ascii="Times New Roman" w:cs="Times New Roman" w:eastAsia="Times New Roman" w:hAnsi="Times New Roman"/>
          <w:b w:val="1"/>
          <w:color w:val="222222"/>
          <w:sz w:val="20"/>
          <w:szCs w:val="20"/>
          <w:u w:val="single"/>
          <w:rtl w:val="0"/>
        </w:rPr>
        <w:t xml:space="preserve">Avedon</w:t>
      </w:r>
      <w:r w:rsidDel="00000000" w:rsidR="00000000" w:rsidRPr="00000000">
        <w:rPr>
          <w:rtl w:val="0"/>
        </w:rPr>
      </w:r>
    </w:p>
    <w:p w:rsidR="00000000" w:rsidDel="00000000" w:rsidP="00000000" w:rsidRDefault="00000000" w:rsidRPr="00000000" w14:paraId="000000AF">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One of Avedon’s most notable “mural groupings” of portraits features this New York-based pop-art pioneer alongside members of his studio, The Factory, several of whom are incongruously naked.</w:t>
      </w:r>
    </w:p>
    <w:p w:rsidR="00000000" w:rsidDel="00000000" w:rsidP="00000000" w:rsidRDefault="00000000" w:rsidRPr="00000000" w14:paraId="000000B0">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Andy </w:t>
      </w:r>
      <w:r w:rsidDel="00000000" w:rsidR="00000000" w:rsidRPr="00000000">
        <w:rPr>
          <w:rFonts w:ascii="Times New Roman" w:cs="Times New Roman" w:eastAsia="Times New Roman" w:hAnsi="Times New Roman"/>
          <w:b w:val="1"/>
          <w:color w:val="222222"/>
          <w:sz w:val="20"/>
          <w:szCs w:val="20"/>
          <w:u w:val="single"/>
          <w:rtl w:val="0"/>
        </w:rPr>
        <w:t xml:space="preserve">Warhol</w:t>
      </w:r>
      <w:r w:rsidDel="00000000" w:rsidR="00000000" w:rsidRPr="00000000">
        <w:rPr>
          <w:rtl w:val="0"/>
        </w:rPr>
      </w:r>
    </w:p>
    <w:p w:rsidR="00000000" w:rsidDel="00000000" w:rsidP="00000000" w:rsidRDefault="00000000" w:rsidRPr="00000000" w14:paraId="000000B1">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 An iconic 1955 Avedon photograph features the model Dovima in a black and white evening gown, touching two of these animals. These animals are paired with swans in a surrealist painting. </w:t>
      </w:r>
    </w:p>
    <w:p w:rsidR="00000000" w:rsidDel="00000000" w:rsidP="00000000" w:rsidRDefault="00000000" w:rsidRPr="00000000" w14:paraId="000000B2">
      <w:pPr>
        <w:spacing w:line="276" w:lineRule="auto"/>
        <w:contextualSpacing w:val="0"/>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w:t>
      </w:r>
      <w:r w:rsidDel="00000000" w:rsidR="00000000" w:rsidRPr="00000000">
        <w:rPr>
          <w:rFonts w:ascii="Times New Roman" w:cs="Times New Roman" w:eastAsia="Times New Roman" w:hAnsi="Times New Roman"/>
          <w:b w:val="1"/>
          <w:color w:val="222222"/>
          <w:sz w:val="20"/>
          <w:szCs w:val="20"/>
          <w:u w:val="single"/>
          <w:rtl w:val="0"/>
        </w:rPr>
        <w:t xml:space="preserve">elephant</w:t>
      </w:r>
      <w:r w:rsidDel="00000000" w:rsidR="00000000" w:rsidRPr="00000000">
        <w:rPr>
          <w:rFonts w:ascii="Times New Roman" w:cs="Times New Roman" w:eastAsia="Times New Roman" w:hAnsi="Times New Roman"/>
          <w:color w:val="222222"/>
          <w:sz w:val="20"/>
          <w:szCs w:val="20"/>
          <w:rtl w:val="0"/>
        </w:rPr>
        <w:t xml:space="preserve">s &lt;JK&gt;</w:t>
      </w:r>
    </w:p>
    <w:p w:rsidR="00000000" w:rsidDel="00000000" w:rsidP="00000000" w:rsidRDefault="00000000" w:rsidRPr="00000000" w14:paraId="000000B3">
      <w:pPr>
        <w:spacing w:line="276" w:lineRule="auto"/>
        <w:contextualSpacing w:val="0"/>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B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Some bodies of water are dangerous. For 10 points each, answer some questions on killer lakes:</w:t>
      </w:r>
    </w:p>
    <w:p w:rsidR="00000000" w:rsidDel="00000000" w:rsidP="00000000" w:rsidRDefault="00000000" w:rsidRPr="00000000" w14:paraId="000000B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If lakes sit in volcanic areas, dangerous gases can build up in a layer at the bed and then be released following a disturbance. This is particularly problematic for this greenhouse gas, a product of respiration, as it is heavier than air.</w:t>
      </w:r>
    </w:p>
    <w:p w:rsidR="00000000" w:rsidDel="00000000" w:rsidP="00000000" w:rsidRDefault="00000000" w:rsidRPr="00000000" w14:paraId="000000B6">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carbon dioxide</w:t>
      </w:r>
    </w:p>
    <w:p w:rsidR="00000000" w:rsidDel="00000000" w:rsidP="00000000" w:rsidRDefault="00000000" w:rsidRPr="00000000" w14:paraId="000000B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most famous limnic eruption of carbon dioxide occurred at this Cameroonian lake in 1986, resulting in the deaths by asphyxiation of 1746 people and 3500 livestock in the surrounding area.</w:t>
      </w:r>
    </w:p>
    <w:p w:rsidR="00000000" w:rsidDel="00000000" w:rsidP="00000000" w:rsidRDefault="00000000" w:rsidRPr="00000000" w14:paraId="000000B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Lake </w:t>
      </w:r>
      <w:r w:rsidDel="00000000" w:rsidR="00000000" w:rsidRPr="00000000">
        <w:rPr>
          <w:rFonts w:ascii="Times New Roman" w:cs="Times New Roman" w:eastAsia="Times New Roman" w:hAnsi="Times New Roman"/>
          <w:b w:val="1"/>
          <w:sz w:val="20"/>
          <w:szCs w:val="20"/>
          <w:u w:val="single"/>
          <w:rtl w:val="0"/>
        </w:rPr>
        <w:t xml:space="preserve">Nyos</w:t>
      </w:r>
    </w:p>
    <w:p w:rsidR="00000000" w:rsidDel="00000000" w:rsidP="00000000" w:rsidRDefault="00000000" w:rsidRPr="00000000" w14:paraId="000000B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Only three lakes are known to undergo such eruptions: Lakes Nyos and Monoun in Cameroon, and this much larger Rift Valley lake in the eastern DRC, where an eruption would endanger two million people.</w:t>
      </w:r>
    </w:p>
    <w:p w:rsidR="00000000" w:rsidDel="00000000" w:rsidP="00000000" w:rsidRDefault="00000000" w:rsidRPr="00000000" w14:paraId="000000B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Lake </w:t>
      </w:r>
      <w:r w:rsidDel="00000000" w:rsidR="00000000" w:rsidRPr="00000000">
        <w:rPr>
          <w:rFonts w:ascii="Times New Roman" w:cs="Times New Roman" w:eastAsia="Times New Roman" w:hAnsi="Times New Roman"/>
          <w:b w:val="1"/>
          <w:sz w:val="20"/>
          <w:szCs w:val="20"/>
          <w:u w:val="single"/>
          <w:rtl w:val="0"/>
        </w:rPr>
        <w:t xml:space="preserve">Kivu</w:t>
      </w:r>
      <w:r w:rsidDel="00000000" w:rsidR="00000000" w:rsidRPr="00000000">
        <w:rPr>
          <w:rFonts w:ascii="Times New Roman" w:cs="Times New Roman" w:eastAsia="Times New Roman" w:hAnsi="Times New Roman"/>
          <w:sz w:val="20"/>
          <w:szCs w:val="20"/>
          <w:rtl w:val="0"/>
        </w:rPr>
        <w:t xml:space="preserve"> &lt;SC&gt;</w:t>
      </w:r>
      <w:r w:rsidDel="00000000" w:rsidR="00000000" w:rsidRPr="00000000">
        <w:rPr>
          <w:rtl w:val="0"/>
        </w:rPr>
      </w:r>
    </w:p>
    <w:p w:rsidR="00000000" w:rsidDel="00000000" w:rsidP="00000000" w:rsidRDefault="00000000" w:rsidRPr="00000000" w14:paraId="000000B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At the start of the twentieth century, Chinese literature took off anew as authors began to abandon the old norms of writing. For 10 points each: </w:t>
      </w:r>
    </w:p>
    <w:p w:rsidR="00000000" w:rsidDel="00000000" w:rsidP="00000000" w:rsidRDefault="00000000" w:rsidRPr="00000000" w14:paraId="000000B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key figure in the literary renaissance was this author, whose vernacular adaptation of Gogol’s </w:t>
      </w:r>
      <w:r w:rsidDel="00000000" w:rsidR="00000000" w:rsidRPr="00000000">
        <w:rPr>
          <w:rFonts w:ascii="Times New Roman" w:cs="Times New Roman" w:eastAsia="Times New Roman" w:hAnsi="Times New Roman"/>
          <w:i w:val="1"/>
          <w:sz w:val="20"/>
          <w:szCs w:val="20"/>
          <w:rtl w:val="0"/>
        </w:rPr>
        <w:t xml:space="preserve">Diary of a Madman</w:t>
      </w:r>
      <w:r w:rsidDel="00000000" w:rsidR="00000000" w:rsidRPr="00000000">
        <w:rPr>
          <w:rFonts w:ascii="Times New Roman" w:cs="Times New Roman" w:eastAsia="Times New Roman" w:hAnsi="Times New Roman"/>
          <w:sz w:val="20"/>
          <w:szCs w:val="20"/>
          <w:rtl w:val="0"/>
        </w:rPr>
        <w:t xml:space="preserve"> has a bureaucrat seeing the command to “eat people” in the margins of Chinese classics. </w:t>
      </w:r>
    </w:p>
    <w:p w:rsidR="00000000" w:rsidDel="00000000" w:rsidP="00000000" w:rsidRDefault="00000000" w:rsidRPr="00000000" w14:paraId="000000B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Lu</w:t>
      </w:r>
      <w:r w:rsidDel="00000000" w:rsidR="00000000" w:rsidRPr="00000000">
        <w:rPr>
          <w:rFonts w:ascii="Times New Roman" w:cs="Times New Roman" w:eastAsia="Times New Roman" w:hAnsi="Times New Roman"/>
          <w:sz w:val="20"/>
          <w:szCs w:val="20"/>
          <w:rtl w:val="0"/>
        </w:rPr>
        <w:t xml:space="preserve"> Xun [accept </w:t>
      </w:r>
      <w:r w:rsidDel="00000000" w:rsidR="00000000" w:rsidRPr="00000000">
        <w:rPr>
          <w:rFonts w:ascii="Times New Roman" w:cs="Times New Roman" w:eastAsia="Times New Roman" w:hAnsi="Times New Roman"/>
          <w:b w:val="1"/>
          <w:sz w:val="20"/>
          <w:szCs w:val="20"/>
          <w:u w:val="single"/>
          <w:rtl w:val="0"/>
        </w:rPr>
        <w:t xml:space="preserve">Zhou</w:t>
      </w:r>
      <w:r w:rsidDel="00000000" w:rsidR="00000000" w:rsidRPr="00000000">
        <w:rPr>
          <w:rFonts w:ascii="Times New Roman" w:cs="Times New Roman" w:eastAsia="Times New Roman" w:hAnsi="Times New Roman"/>
          <w:sz w:val="20"/>
          <w:szCs w:val="20"/>
          <w:rtl w:val="0"/>
        </w:rPr>
        <w:t xml:space="preserve"> Shuren]</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tl w:val="0"/>
        </w:rPr>
      </w:r>
    </w:p>
    <w:p w:rsidR="00000000" w:rsidDel="00000000" w:rsidP="00000000" w:rsidRDefault="00000000" w:rsidRPr="00000000" w14:paraId="000000B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 major works which helped to inspire Chinese authors was this American novel about a man who dies after being sold to Simon Legree, which was given the title “The Black Slave’s Cry to Heaven” in translation.</w:t>
      </w:r>
    </w:p>
    <w:p w:rsidR="00000000" w:rsidDel="00000000" w:rsidP="00000000" w:rsidRDefault="00000000" w:rsidRPr="00000000" w14:paraId="000000C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Uncle Tom's Cabin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Many new authors and activists involved in the New Culture Movement worked with and read this periodical, whose first title was </w:t>
      </w:r>
      <w:r w:rsidDel="00000000" w:rsidR="00000000" w:rsidRPr="00000000">
        <w:rPr>
          <w:rFonts w:ascii="Times New Roman" w:cs="Times New Roman" w:eastAsia="Times New Roman" w:hAnsi="Times New Roman"/>
          <w:i w:val="1"/>
          <w:sz w:val="20"/>
          <w:szCs w:val="20"/>
          <w:rtl w:val="0"/>
        </w:rPr>
        <w:t xml:space="preserve">La Jeunesse</w:t>
      </w:r>
      <w:r w:rsidDel="00000000" w:rsidR="00000000" w:rsidRPr="00000000">
        <w:rPr>
          <w:rFonts w:ascii="Times New Roman" w:cs="Times New Roman" w:eastAsia="Times New Roman" w:hAnsi="Times New Roman"/>
          <w:sz w:val="20"/>
          <w:szCs w:val="20"/>
          <w:rtl w:val="0"/>
        </w:rPr>
        <w:t xml:space="preserve">. It was founded in 1915 by Chen Duxiu.</w:t>
      </w:r>
    </w:p>
    <w:p w:rsidR="00000000" w:rsidDel="00000000" w:rsidP="00000000" w:rsidRDefault="00000000" w:rsidRPr="00000000" w14:paraId="000000C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New Youth</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Xīn Qīngnián</w:t>
      </w:r>
      <w:r w:rsidDel="00000000" w:rsidR="00000000" w:rsidRPr="00000000">
        <w:rPr>
          <w:rFonts w:ascii="Times New Roman" w:cs="Times New Roman" w:eastAsia="Times New Roman" w:hAnsi="Times New Roman"/>
          <w:sz w:val="20"/>
          <w:szCs w:val="20"/>
          <w:rtl w:val="0"/>
        </w:rPr>
        <w:t xml:space="preserve">, do not prompt on just </w:t>
      </w:r>
      <w:r w:rsidDel="00000000" w:rsidR="00000000" w:rsidRPr="00000000">
        <w:rPr>
          <w:rFonts w:ascii="Times New Roman" w:cs="Times New Roman" w:eastAsia="Times New Roman" w:hAnsi="Times New Roman"/>
          <w:sz w:val="20"/>
          <w:szCs w:val="20"/>
          <w:u w:val="single"/>
          <w:rtl w:val="0"/>
        </w:rPr>
        <w:t xml:space="preserve">Youth</w:t>
      </w:r>
      <w:r w:rsidDel="00000000" w:rsidR="00000000" w:rsidRPr="00000000">
        <w:rPr>
          <w:rFonts w:ascii="Times New Roman" w:cs="Times New Roman" w:eastAsia="Times New Roman" w:hAnsi="Times New Roman"/>
          <w:sz w:val="20"/>
          <w:szCs w:val="20"/>
          <w:rtl w:val="0"/>
        </w:rPr>
        <w:t xml:space="preserve">] &lt;JS&gt;</w:t>
      </w:r>
    </w:p>
    <w:p w:rsidR="00000000" w:rsidDel="00000000" w:rsidP="00000000" w:rsidRDefault="00000000" w:rsidRPr="00000000" w14:paraId="000000C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For 10 points each, answer the following about gymnasts who have created their own signature moves:</w:t>
      </w:r>
    </w:p>
    <w:p w:rsidR="00000000" w:rsidDel="00000000" w:rsidP="00000000" w:rsidRDefault="00000000" w:rsidRPr="00000000" w14:paraId="000000C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diminutive American gymnast and 2016 Olympic gold medallist in women’s all-around, vault and floor has her own namesake tumbling sequence, a double flip with a half twist.</w:t>
      </w:r>
    </w:p>
    <w:p w:rsidR="00000000" w:rsidDel="00000000" w:rsidP="00000000" w:rsidRDefault="00000000" w:rsidRPr="00000000" w14:paraId="000000C6">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Simone </w:t>
      </w:r>
      <w:r w:rsidDel="00000000" w:rsidR="00000000" w:rsidRPr="00000000">
        <w:rPr>
          <w:rFonts w:ascii="Times New Roman" w:cs="Times New Roman" w:eastAsia="Times New Roman" w:hAnsi="Times New Roman"/>
          <w:b w:val="1"/>
          <w:sz w:val="20"/>
          <w:szCs w:val="20"/>
          <w:u w:val="single"/>
          <w:rtl w:val="0"/>
        </w:rPr>
        <w:t xml:space="preserve">Biles</w:t>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However, even Simone Biles refuses to perform this “vault of death” named for a Russian gymnast. With a difficulty score of 7.000, only five women have ever completed it successfully in competition.</w:t>
      </w:r>
    </w:p>
    <w:p w:rsidR="00000000" w:rsidDel="00000000" w:rsidP="00000000" w:rsidRDefault="00000000" w:rsidRPr="00000000" w14:paraId="000000C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Produnova</w:t>
      </w:r>
      <w:r w:rsidDel="00000000" w:rsidR="00000000" w:rsidRPr="00000000">
        <w:rPr>
          <w:rFonts w:ascii="Times New Roman" w:cs="Times New Roman" w:eastAsia="Times New Roman" w:hAnsi="Times New Roman"/>
          <w:sz w:val="20"/>
          <w:szCs w:val="20"/>
          <w:rtl w:val="0"/>
        </w:rPr>
        <w:t xml:space="preserve"> vault</w:t>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Meanwhile, male gymnasts may pull off the tricky “Gaylord”, a manoeuvre on this piece of apparatus. Brit Nile Wilson beat reigning champion Epke Zonderland to a bronze medal on this apparatus at Rio 2016.</w:t>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horizontal bar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high</w:t>
      </w:r>
      <w:r w:rsidDel="00000000" w:rsidR="00000000" w:rsidRPr="00000000">
        <w:rPr>
          <w:rFonts w:ascii="Times New Roman" w:cs="Times New Roman" w:eastAsia="Times New Roman" w:hAnsi="Times New Roman"/>
          <w:sz w:val="20"/>
          <w:szCs w:val="20"/>
          <w:rtl w:val="0"/>
        </w:rPr>
        <w:t xml:space="preserve"> bar or </w:t>
      </w:r>
      <w:r w:rsidDel="00000000" w:rsidR="00000000" w:rsidRPr="00000000">
        <w:rPr>
          <w:rFonts w:ascii="Times New Roman" w:cs="Times New Roman" w:eastAsia="Times New Roman" w:hAnsi="Times New Roman"/>
          <w:b w:val="1"/>
          <w:sz w:val="20"/>
          <w:szCs w:val="20"/>
          <w:u w:val="single"/>
          <w:rtl w:val="0"/>
        </w:rPr>
        <w:t xml:space="preserve">single</w:t>
      </w:r>
      <w:r w:rsidDel="00000000" w:rsidR="00000000" w:rsidRPr="00000000">
        <w:rPr>
          <w:rFonts w:ascii="Times New Roman" w:cs="Times New Roman" w:eastAsia="Times New Roman" w:hAnsi="Times New Roman"/>
          <w:sz w:val="20"/>
          <w:szCs w:val="20"/>
          <w:rtl w:val="0"/>
        </w:rPr>
        <w:t xml:space="preserve"> bar, do not accept sets of bars e.g. parallel or uneven, manoeuvre is named for Mitch Gaylord] &lt;EJW&gt;</w:t>
      </w:r>
    </w:p>
    <w:p w:rsidR="00000000" w:rsidDel="00000000" w:rsidP="00000000" w:rsidRDefault="00000000" w:rsidRPr="00000000" w14:paraId="000000C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work has been dubbed the first true “post-Brexit” novel, opening with the referendum result and exploring its effects on the nation’s psyche. For 10 points each:</w:t>
      </w:r>
    </w:p>
    <w:p w:rsidR="00000000" w:rsidDel="00000000" w:rsidP="00000000" w:rsidRDefault="00000000" w:rsidRPr="00000000" w14:paraId="000000C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2016 novel about the friendship between 101-year-old Daniel Gluck and his former neighbour Elisabeth Demand, with whom he bonds over their shared appreciation for the pop artist Pauline Boty.</w:t>
      </w:r>
    </w:p>
    <w:p w:rsidR="00000000" w:rsidDel="00000000" w:rsidP="00000000" w:rsidRDefault="00000000" w:rsidRPr="00000000" w14:paraId="000000CE">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Autumn</w:t>
      </w:r>
    </w:p>
    <w:p w:rsidR="00000000" w:rsidDel="00000000" w:rsidP="00000000" w:rsidRDefault="00000000" w:rsidRPr="00000000" w14:paraId="000000CF">
      <w:pPr>
        <w:spacing w:line="276"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Autumn </w:t>
      </w:r>
      <w:r w:rsidDel="00000000" w:rsidR="00000000" w:rsidRPr="00000000">
        <w:rPr>
          <w:rFonts w:ascii="Times New Roman" w:cs="Times New Roman" w:eastAsia="Times New Roman" w:hAnsi="Times New Roman"/>
          <w:sz w:val="20"/>
          <w:szCs w:val="20"/>
          <w:rtl w:val="0"/>
        </w:rPr>
        <w:t xml:space="preserve">is a Man Booker-nominated work by this Scottish author, who interwove the perspectives of a modern-day Cambridge schoolgirl and the Renaissance artist Francesco del Cossa in </w:t>
      </w:r>
      <w:r w:rsidDel="00000000" w:rsidR="00000000" w:rsidRPr="00000000">
        <w:rPr>
          <w:rFonts w:ascii="Times New Roman" w:cs="Times New Roman" w:eastAsia="Times New Roman" w:hAnsi="Times New Roman"/>
          <w:i w:val="1"/>
          <w:sz w:val="20"/>
          <w:szCs w:val="20"/>
          <w:rtl w:val="0"/>
        </w:rPr>
        <w:t xml:space="preserve">How to be both.</w:t>
      </w:r>
    </w:p>
    <w:p w:rsidR="00000000" w:rsidDel="00000000" w:rsidP="00000000" w:rsidRDefault="00000000" w:rsidRPr="00000000" w14:paraId="000000D0">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Ali </w:t>
      </w:r>
      <w:r w:rsidDel="00000000" w:rsidR="00000000" w:rsidRPr="00000000">
        <w:rPr>
          <w:rFonts w:ascii="Times New Roman" w:cs="Times New Roman" w:eastAsia="Times New Roman" w:hAnsi="Times New Roman"/>
          <w:b w:val="1"/>
          <w:sz w:val="20"/>
          <w:szCs w:val="20"/>
          <w:u w:val="single"/>
          <w:rtl w:val="0"/>
        </w:rPr>
        <w:t xml:space="preserve">Smith</w:t>
      </w:r>
    </w:p>
    <w:p w:rsidR="00000000" w:rsidDel="00000000" w:rsidP="00000000" w:rsidRDefault="00000000" w:rsidRPr="00000000" w14:paraId="000000D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Smith’s breakthrough novel, also Booker shortlisted, is an exploration of grief through the “World” of the staff and guests at one of these places. Jack Torrance accepts a job at one of these places in a Stephen King novel.</w:t>
      </w:r>
    </w:p>
    <w:p w:rsidR="00000000" w:rsidDel="00000000" w:rsidP="00000000" w:rsidRDefault="00000000" w:rsidRPr="00000000" w14:paraId="000000D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hotel</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D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After a day of hard labour, it is time to enjoy the finest leisure long-19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century England has to offer. For 10 points each:</w:t>
      </w:r>
    </w:p>
    <w:p w:rsidR="00000000" w:rsidDel="00000000" w:rsidP="00000000" w:rsidRDefault="00000000" w:rsidRPr="00000000" w14:paraId="000000D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might fancy watching or betting on this blood sport that sometimes involved affixing a poor creature with metal spurs. The pits, of which there were seven in Newcastle by 1800, were often extremely crowded.</w:t>
      </w:r>
    </w:p>
    <w:p w:rsidR="00000000" w:rsidDel="00000000" w:rsidP="00000000" w:rsidRDefault="00000000" w:rsidRPr="00000000" w14:paraId="000000D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cock-fight</w:t>
      </w:r>
      <w:r w:rsidDel="00000000" w:rsidR="00000000" w:rsidRPr="00000000">
        <w:rPr>
          <w:rFonts w:ascii="Times New Roman" w:cs="Times New Roman" w:eastAsia="Times New Roman" w:hAnsi="Times New Roman"/>
          <w:sz w:val="20"/>
          <w:szCs w:val="20"/>
          <w:rtl w:val="0"/>
        </w:rPr>
        <w:t xml:space="preserve">ing</w:t>
      </w:r>
    </w:p>
    <w:p w:rsidR="00000000" w:rsidDel="00000000" w:rsidP="00000000" w:rsidRDefault="00000000" w:rsidRPr="00000000" w14:paraId="000000D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popular communal activity at the wakes were these ceremonies. They involved replacing church floors and creating elaborately decorated arrangements up to twelve feet high as a symbol of village solidarity.</w:t>
      </w:r>
    </w:p>
    <w:p w:rsidR="00000000" w:rsidDel="00000000" w:rsidP="00000000" w:rsidRDefault="00000000" w:rsidRPr="00000000" w14:paraId="000000D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rushcart</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rushbearing</w:t>
      </w:r>
      <w:r w:rsidDel="00000000" w:rsidR="00000000" w:rsidRPr="00000000">
        <w:rPr>
          <w:rFonts w:ascii="Times New Roman" w:cs="Times New Roman" w:eastAsia="Times New Roman" w:hAnsi="Times New Roman"/>
          <w:sz w:val="20"/>
          <w:szCs w:val="20"/>
          <w:rtl w:val="0"/>
        </w:rPr>
        <w:t xml:space="preserve">; prompt on any answer involving </w:t>
      </w:r>
      <w:r w:rsidDel="00000000" w:rsidR="00000000" w:rsidRPr="00000000">
        <w:rPr>
          <w:rFonts w:ascii="Times New Roman" w:cs="Times New Roman" w:eastAsia="Times New Roman" w:hAnsi="Times New Roman"/>
          <w:sz w:val="20"/>
          <w:szCs w:val="20"/>
          <w:u w:val="single"/>
          <w:rtl w:val="0"/>
        </w:rPr>
        <w:t xml:space="preserve">Rogation</w:t>
      </w:r>
      <w:r w:rsidDel="00000000" w:rsidR="00000000" w:rsidRPr="00000000">
        <w:rPr>
          <w:rFonts w:ascii="Times New Roman" w:cs="Times New Roman" w:eastAsia="Times New Roman" w:hAnsi="Times New Roman"/>
          <w:sz w:val="20"/>
          <w:szCs w:val="20"/>
          <w:rtl w:val="0"/>
        </w:rPr>
        <w:t xml:space="preserve">tide]</w:t>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Demand rose for these institutions, a hybrid of the public house and the theatre. Examples included the Canterbury and the Oxford, owned by Charles Morton, who was known as the ‘Father’ of these places.</w:t>
      </w:r>
    </w:p>
    <w:p w:rsidR="00000000" w:rsidDel="00000000" w:rsidP="00000000" w:rsidRDefault="00000000" w:rsidRPr="00000000" w14:paraId="000000D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music hall</w:t>
      </w:r>
      <w:r w:rsidDel="00000000" w:rsidR="00000000" w:rsidRPr="00000000">
        <w:rPr>
          <w:rFonts w:ascii="Times New Roman" w:cs="Times New Roman" w:eastAsia="Times New Roman" w:hAnsi="Times New Roman"/>
          <w:sz w:val="20"/>
          <w:szCs w:val="20"/>
          <w:rtl w:val="0"/>
        </w:rPr>
        <w:t xml:space="preserve">s &lt;LC&gt;</w:t>
      </w:r>
    </w:p>
    <w:p w:rsidR="00000000" w:rsidDel="00000000" w:rsidP="00000000" w:rsidRDefault="00000000" w:rsidRPr="00000000" w14:paraId="000000D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For 10 points each, answer the following about cricket pitch maintenance:</w:t>
      </w:r>
    </w:p>
    <w:p w:rsidR="00000000" w:rsidDel="00000000" w:rsidP="00000000" w:rsidRDefault="00000000" w:rsidRPr="00000000" w14:paraId="000000D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Carrying out this procedure ensures a firm, even playing surface. The equipment used for this procedure ranges from a ‘light’ example weighing up to 254kg to a ‘heavy’ example weighing over a ton.</w:t>
      </w:r>
    </w:p>
    <w:p w:rsidR="00000000" w:rsidDel="00000000" w:rsidP="00000000" w:rsidRDefault="00000000" w:rsidRPr="00000000" w14:paraId="000000D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roll</w:t>
      </w:r>
      <w:r w:rsidDel="00000000" w:rsidR="00000000" w:rsidRPr="00000000">
        <w:rPr>
          <w:rFonts w:ascii="Times New Roman" w:cs="Times New Roman" w:eastAsia="Times New Roman" w:hAnsi="Times New Roman"/>
          <w:sz w:val="20"/>
          <w:szCs w:val="20"/>
          <w:rtl w:val="0"/>
        </w:rPr>
        <w:t xml:space="preserve">ing</w:t>
      </w:r>
    </w:p>
    <w:p w:rsidR="00000000" w:rsidDel="00000000" w:rsidP="00000000" w:rsidRDefault="00000000" w:rsidRPr="00000000" w14:paraId="000000D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Undertaking this procedure reduces the density of grass between the two popping creases. This procedure involves the use of a bladed instrument to remove thatch from the playing surface.</w:t>
      </w:r>
    </w:p>
    <w:p w:rsidR="00000000" w:rsidDel="00000000" w:rsidP="00000000" w:rsidRDefault="00000000" w:rsidRPr="00000000" w14:paraId="000000E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scarify</w:t>
      </w:r>
      <w:r w:rsidDel="00000000" w:rsidR="00000000" w:rsidRPr="00000000">
        <w:rPr>
          <w:rFonts w:ascii="Times New Roman" w:cs="Times New Roman" w:eastAsia="Times New Roman" w:hAnsi="Times New Roman"/>
          <w:sz w:val="20"/>
          <w:szCs w:val="20"/>
          <w:rtl w:val="0"/>
        </w:rPr>
        <w:t xml:space="preserve">ing [or </w:t>
      </w:r>
      <w:r w:rsidDel="00000000" w:rsidR="00000000" w:rsidRPr="00000000">
        <w:rPr>
          <w:rFonts w:ascii="Times New Roman" w:cs="Times New Roman" w:eastAsia="Times New Roman" w:hAnsi="Times New Roman"/>
          <w:b w:val="1"/>
          <w:sz w:val="20"/>
          <w:szCs w:val="20"/>
          <w:u w:val="single"/>
          <w:rtl w:val="0"/>
        </w:rPr>
        <w:t xml:space="preserve">scarification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de-thatch</w:t>
      </w:r>
      <w:r w:rsidDel="00000000" w:rsidR="00000000" w:rsidRPr="00000000">
        <w:rPr>
          <w:rFonts w:ascii="Times New Roman" w:cs="Times New Roman" w:eastAsia="Times New Roman" w:hAnsi="Times New Roman"/>
          <w:sz w:val="20"/>
          <w:szCs w:val="20"/>
          <w:rtl w:val="0"/>
        </w:rPr>
        <w:t xml:space="preserve">ing]</w:t>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procedure removes moisture from the pitch surface, minimising the potential for grass disease and also dispersing worm casts. An implement of around 6’ in width is employed for this procedure.</w:t>
      </w:r>
    </w:p>
    <w:p w:rsidR="00000000" w:rsidDel="00000000" w:rsidP="00000000" w:rsidRDefault="00000000" w:rsidRPr="00000000" w14:paraId="000000E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drag-brush</w:t>
      </w:r>
      <w:r w:rsidDel="00000000" w:rsidR="00000000" w:rsidRPr="00000000">
        <w:rPr>
          <w:rFonts w:ascii="Times New Roman" w:cs="Times New Roman" w:eastAsia="Times New Roman" w:hAnsi="Times New Roman"/>
          <w:sz w:val="20"/>
          <w:szCs w:val="20"/>
          <w:rtl w:val="0"/>
        </w:rPr>
        <w:t xml:space="preserve">ing [accept </w:t>
      </w:r>
      <w:r w:rsidDel="00000000" w:rsidR="00000000" w:rsidRPr="00000000">
        <w:rPr>
          <w:rFonts w:ascii="Times New Roman" w:cs="Times New Roman" w:eastAsia="Times New Roman" w:hAnsi="Times New Roman"/>
          <w:b w:val="1"/>
          <w:sz w:val="20"/>
          <w:szCs w:val="20"/>
          <w:u w:val="single"/>
          <w:rtl w:val="0"/>
        </w:rPr>
        <w:t xml:space="preserve">drag-mat</w:t>
      </w:r>
      <w:r w:rsidDel="00000000" w:rsidR="00000000" w:rsidRPr="00000000">
        <w:rPr>
          <w:rFonts w:ascii="Times New Roman" w:cs="Times New Roman" w:eastAsia="Times New Roman" w:hAnsi="Times New Roman"/>
          <w:sz w:val="20"/>
          <w:szCs w:val="20"/>
          <w:rtl w:val="0"/>
        </w:rPr>
        <w:t xml:space="preserve">ting; prompt on </w:t>
      </w:r>
      <w:r w:rsidDel="00000000" w:rsidR="00000000" w:rsidRPr="00000000">
        <w:rPr>
          <w:rFonts w:ascii="Times New Roman" w:cs="Times New Roman" w:eastAsia="Times New Roman" w:hAnsi="Times New Roman"/>
          <w:b w:val="1"/>
          <w:sz w:val="20"/>
          <w:szCs w:val="20"/>
          <w:u w:val="single"/>
          <w:rtl w:val="0"/>
        </w:rPr>
        <w:t xml:space="preserve">brush</w:t>
      </w:r>
      <w:r w:rsidDel="00000000" w:rsidR="00000000" w:rsidRPr="00000000">
        <w:rPr>
          <w:rFonts w:ascii="Times New Roman" w:cs="Times New Roman" w:eastAsia="Times New Roman" w:hAnsi="Times New Roman"/>
          <w:sz w:val="20"/>
          <w:szCs w:val="20"/>
          <w:rtl w:val="0"/>
        </w:rPr>
        <w:t xml:space="preserve">ing] &lt;HO&gt;</w:t>
      </w:r>
    </w:p>
    <w:p w:rsidR="00000000" w:rsidDel="00000000" w:rsidP="00000000" w:rsidRDefault="00000000" w:rsidRPr="00000000" w14:paraId="000000E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Anti-corruption campaigns in Saudi Arabia have recently begun targeting even high level princes For 10 points each</w:t>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number of important officials and royals were held in house arrest in this hotel from November to late January. Billionaire Prince Alwaleed bin Talal is one of the detainees in this luxury location.  </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Ritz-Carlton</w:t>
      </w:r>
      <w:r w:rsidDel="00000000" w:rsidR="00000000" w:rsidRPr="00000000">
        <w:rPr>
          <w:rFonts w:ascii="Times New Roman" w:cs="Times New Roman" w:eastAsia="Times New Roman" w:hAnsi="Times New Roman"/>
          <w:sz w:val="20"/>
          <w:szCs w:val="20"/>
          <w:rtl w:val="0"/>
        </w:rPr>
        <w:t xml:space="preserve"> Riyadh</w:t>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impetus for reform has come from this Saudi Crown Prince, who is taking an active role in his country’s politics and foreign policy.</w:t>
      </w:r>
    </w:p>
    <w:p w:rsidR="00000000" w:rsidDel="00000000" w:rsidP="00000000" w:rsidRDefault="00000000" w:rsidRPr="00000000" w14:paraId="000000E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Mohammad Bin Salman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MBS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odd event in recent Saudi politics was the supposed forced resignation of this Lebanese Prime Minister, which was rapidly followed by a retraction and then a rapid trip to France.</w:t>
      </w:r>
    </w:p>
    <w:p w:rsidR="00000000" w:rsidDel="00000000" w:rsidP="00000000" w:rsidRDefault="00000000" w:rsidRPr="00000000" w14:paraId="000000E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Saad </w:t>
      </w:r>
      <w:r w:rsidDel="00000000" w:rsidR="00000000" w:rsidRPr="00000000">
        <w:rPr>
          <w:rFonts w:ascii="Times New Roman" w:cs="Times New Roman" w:eastAsia="Times New Roman" w:hAnsi="Times New Roman"/>
          <w:b w:val="1"/>
          <w:sz w:val="20"/>
          <w:szCs w:val="20"/>
          <w:u w:val="single"/>
          <w:rtl w:val="0"/>
        </w:rPr>
        <w:t xml:space="preserve">Hariri</w:t>
      </w:r>
      <w:r w:rsidDel="00000000" w:rsidR="00000000" w:rsidRPr="00000000">
        <w:rPr>
          <w:rFonts w:ascii="Times New Roman" w:cs="Times New Roman" w:eastAsia="Times New Roman" w:hAnsi="Times New Roman"/>
          <w:sz w:val="20"/>
          <w:szCs w:val="20"/>
          <w:rtl w:val="0"/>
        </w:rPr>
        <w:t xml:space="preserve"> &lt;JS&gt;</w:t>
      </w:r>
    </w:p>
    <w:p w:rsidR="00000000" w:rsidDel="00000000" w:rsidP="00000000" w:rsidRDefault="00000000" w:rsidRPr="00000000" w14:paraId="000000E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Paul Cézanne complained that this painting “was horribly like the real thing”. For 10 points each:</w:t>
      </w:r>
    </w:p>
    <w:p w:rsidR="00000000" w:rsidDel="00000000" w:rsidP="00000000" w:rsidRDefault="00000000" w:rsidRPr="00000000" w14:paraId="000000E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painting, said to be inspired by the opening scene of George Sand’s novel </w:t>
      </w:r>
      <w:r w:rsidDel="00000000" w:rsidR="00000000" w:rsidRPr="00000000">
        <w:rPr>
          <w:rFonts w:ascii="Times New Roman" w:cs="Times New Roman" w:eastAsia="Times New Roman" w:hAnsi="Times New Roman"/>
          <w:i w:val="1"/>
          <w:sz w:val="20"/>
          <w:szCs w:val="20"/>
          <w:rtl w:val="0"/>
        </w:rPr>
        <w:t xml:space="preserve">La Mare au Diable</w:t>
      </w:r>
      <w:r w:rsidDel="00000000" w:rsidR="00000000" w:rsidRPr="00000000">
        <w:rPr>
          <w:rFonts w:ascii="Times New Roman" w:cs="Times New Roman" w:eastAsia="Times New Roman" w:hAnsi="Times New Roman"/>
          <w:sz w:val="20"/>
          <w:szCs w:val="20"/>
          <w:rtl w:val="0"/>
        </w:rPr>
        <w:t xml:space="preserve">. The title action is performed by twelve Charolais oxen, who work the land in a pastoral landscape. </w:t>
      </w:r>
    </w:p>
    <w:p w:rsidR="00000000" w:rsidDel="00000000" w:rsidP="00000000" w:rsidRDefault="00000000" w:rsidRPr="00000000" w14:paraId="000000E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Ploughing in the Nivernais</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i w:val="1"/>
          <w:sz w:val="20"/>
          <w:szCs w:val="20"/>
          <w:u w:val="single"/>
          <w:rtl w:val="0"/>
        </w:rPr>
        <w:t xml:space="preserve">Labourage Nivernais</w:t>
      </w:r>
      <w:r w:rsidDel="00000000" w:rsidR="00000000" w:rsidRPr="00000000">
        <w:rPr>
          <w:rFonts w:ascii="Times New Roman" w:cs="Times New Roman" w:eastAsia="Times New Roman" w:hAnsi="Times New Roman"/>
          <w:sz w:val="20"/>
          <w:szCs w:val="20"/>
          <w:rtl w:val="0"/>
        </w:rPr>
        <w:t xml:space="preserve"> or any translation that gets anywhere close to describing </w:t>
      </w:r>
      <w:r w:rsidDel="00000000" w:rsidR="00000000" w:rsidRPr="00000000">
        <w:rPr>
          <w:rFonts w:ascii="Times New Roman" w:cs="Times New Roman" w:eastAsia="Times New Roman" w:hAnsi="Times New Roman"/>
          <w:b w:val="1"/>
          <w:sz w:val="20"/>
          <w:szCs w:val="20"/>
          <w:u w:val="single"/>
          <w:rtl w:val="0"/>
        </w:rPr>
        <w:t xml:space="preserve">plough</w:t>
      </w:r>
      <w:r w:rsidDel="00000000" w:rsidR="00000000" w:rsidRPr="00000000">
        <w:rPr>
          <w:rFonts w:ascii="Times New Roman" w:cs="Times New Roman" w:eastAsia="Times New Roman" w:hAnsi="Times New Roman"/>
          <w:sz w:val="20"/>
          <w:szCs w:val="20"/>
          <w:rtl w:val="0"/>
        </w:rPr>
        <w:t xml:space="preserve">ing in/of/related to </w:t>
      </w:r>
      <w:r w:rsidDel="00000000" w:rsidR="00000000" w:rsidRPr="00000000">
        <w:rPr>
          <w:rFonts w:ascii="Times New Roman" w:cs="Times New Roman" w:eastAsia="Times New Roman" w:hAnsi="Times New Roman"/>
          <w:b w:val="1"/>
          <w:sz w:val="20"/>
          <w:szCs w:val="20"/>
          <w:u w:val="single"/>
          <w:rtl w:val="0"/>
        </w:rPr>
        <w:t xml:space="preserve">Nevers</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Nivernais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Ploughing in the Nivernais</w:t>
      </w:r>
      <w:r w:rsidDel="00000000" w:rsidR="00000000" w:rsidRPr="00000000">
        <w:rPr>
          <w:rFonts w:ascii="Times New Roman" w:cs="Times New Roman" w:eastAsia="Times New Roman" w:hAnsi="Times New Roman"/>
          <w:sz w:val="20"/>
          <w:szCs w:val="20"/>
          <w:rtl w:val="0"/>
        </w:rPr>
        <w:t xml:space="preserve"> is a work by this French artist, best known for her realistic depictions of animals. She has come to be viewed as a pioneering feminist of the 1800s, not least for routinely wearing trousers. </w:t>
      </w:r>
    </w:p>
    <w:p w:rsidR="00000000" w:rsidDel="00000000" w:rsidP="00000000" w:rsidRDefault="00000000" w:rsidRPr="00000000" w14:paraId="000000F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Rosa </w:t>
      </w:r>
      <w:r w:rsidDel="00000000" w:rsidR="00000000" w:rsidRPr="00000000">
        <w:rPr>
          <w:rFonts w:ascii="Times New Roman" w:cs="Times New Roman" w:eastAsia="Times New Roman" w:hAnsi="Times New Roman"/>
          <w:b w:val="1"/>
          <w:sz w:val="20"/>
          <w:szCs w:val="20"/>
          <w:u w:val="single"/>
          <w:rtl w:val="0"/>
        </w:rPr>
        <w:t xml:space="preserve">Bonheur</w:t>
      </w:r>
      <w:r w:rsidDel="00000000" w:rsidR="00000000" w:rsidRPr="00000000">
        <w:rPr>
          <w:rtl w:val="0"/>
        </w:rPr>
      </w:r>
    </w:p>
    <w:p w:rsidR="00000000" w:rsidDel="00000000" w:rsidP="00000000" w:rsidRDefault="00000000" w:rsidRPr="00000000" w14:paraId="000000F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painting by Bonheur depicts a “fair” where these animals are being sold. Her depictions were inspired by George Stubbs and Théodore Géricault, who depicted these animals racing in </w:t>
      </w:r>
      <w:r w:rsidDel="00000000" w:rsidR="00000000" w:rsidRPr="00000000">
        <w:rPr>
          <w:rFonts w:ascii="Times New Roman" w:cs="Times New Roman" w:eastAsia="Times New Roman" w:hAnsi="Times New Roman"/>
          <w:i w:val="1"/>
          <w:sz w:val="20"/>
          <w:szCs w:val="20"/>
          <w:rtl w:val="0"/>
        </w:rPr>
        <w:t xml:space="preserve">The Derby at Epsom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(Draft) </w:t>
      </w:r>
      <w:r w:rsidDel="00000000" w:rsidR="00000000" w:rsidRPr="00000000">
        <w:rPr>
          <w:rFonts w:ascii="Times New Roman" w:cs="Times New Roman" w:eastAsia="Times New Roman" w:hAnsi="Times New Roman"/>
          <w:b w:val="1"/>
          <w:sz w:val="20"/>
          <w:szCs w:val="20"/>
          <w:u w:val="single"/>
          <w:rtl w:val="0"/>
        </w:rPr>
        <w:t xml:space="preserve">horse</w:t>
      </w:r>
      <w:r w:rsidDel="00000000" w:rsidR="00000000" w:rsidRPr="00000000">
        <w:rPr>
          <w:rFonts w:ascii="Times New Roman" w:cs="Times New Roman" w:eastAsia="Times New Roman" w:hAnsi="Times New Roman"/>
          <w:sz w:val="20"/>
          <w:szCs w:val="20"/>
          <w:rtl w:val="0"/>
        </w:rPr>
        <w:t xml:space="preserve">s &lt;JK&gt;</w:t>
      </w:r>
    </w:p>
    <w:p w:rsidR="00000000" w:rsidDel="00000000" w:rsidP="00000000" w:rsidRDefault="00000000" w:rsidRPr="00000000" w14:paraId="000000F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An architect of this medieval kingdom’s success vowed to never eat fruit or spices until he had unified his nation’s archipelago. For 10 points each:</w:t>
      </w:r>
    </w:p>
    <w:p w:rsidR="00000000" w:rsidDel="00000000" w:rsidP="00000000" w:rsidRDefault="00000000" w:rsidRPr="00000000" w14:paraId="000000F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kingdom eventually eclipsed by its core region’s first major Muslim state, the Demak Sultanate. Led at its height by Gajah Mada and Hayam Wuruk, it warred with local powers like the Sunda and Srivijaya.</w:t>
      </w:r>
    </w:p>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Majapahit</w:t>
      </w:r>
      <w:r w:rsidDel="00000000" w:rsidR="00000000" w:rsidRPr="00000000">
        <w:rPr>
          <w:rFonts w:ascii="Times New Roman" w:cs="Times New Roman" w:eastAsia="Times New Roman" w:hAnsi="Times New Roman"/>
          <w:sz w:val="20"/>
          <w:szCs w:val="20"/>
          <w:rtl w:val="0"/>
        </w:rPr>
        <w:t xml:space="preserve"> Empire</w:t>
      </w:r>
    </w:p>
    <w:p w:rsidR="00000000" w:rsidDel="00000000" w:rsidP="00000000" w:rsidRDefault="00000000" w:rsidRPr="00000000" w14:paraId="000000F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Majapahit were based on this island, the centre of resistance movements led by men like Prince Dipanegara, Mohammad Hatta, and Sukarno against a colonial regime based at Batavia.</w:t>
      </w:r>
    </w:p>
    <w:p w:rsidR="00000000" w:rsidDel="00000000" w:rsidP="00000000" w:rsidRDefault="00000000" w:rsidRPr="00000000" w14:paraId="000000F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Java</w:t>
      </w:r>
      <w:r w:rsidDel="00000000" w:rsidR="00000000" w:rsidRPr="00000000">
        <w:rPr>
          <w:rFonts w:ascii="Times New Roman" w:cs="Times New Roman" w:eastAsia="Times New Roman" w:hAnsi="Times New Roman"/>
          <w:sz w:val="20"/>
          <w:szCs w:val="20"/>
          <w:rtl w:val="0"/>
        </w:rPr>
        <w:t xml:space="preserve"> [insanely generously prompt on </w:t>
      </w:r>
      <w:r w:rsidDel="00000000" w:rsidR="00000000" w:rsidRPr="00000000">
        <w:rPr>
          <w:rFonts w:ascii="Times New Roman" w:cs="Times New Roman" w:eastAsia="Times New Roman" w:hAnsi="Times New Roman"/>
          <w:sz w:val="20"/>
          <w:szCs w:val="20"/>
          <w:u w:val="single"/>
          <w:rtl w:val="0"/>
        </w:rPr>
        <w:t xml:space="preserve">Indonesia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F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Raden Wijaya laid the foundations of the Majapahit in 1293 by double-crossing and repulsing an expedition to Java sent by this Mongol ruler, first emperor of the Yuan dynasty, and acquaintance of Marco Polo.</w:t>
      </w:r>
    </w:p>
    <w:p w:rsidR="00000000" w:rsidDel="00000000" w:rsidP="00000000" w:rsidRDefault="00000000" w:rsidRPr="00000000" w14:paraId="000000F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Kublai Khan</w:t>
      </w:r>
      <w:r w:rsidDel="00000000" w:rsidR="00000000" w:rsidRPr="00000000">
        <w:rPr>
          <w:rFonts w:ascii="Times New Roman" w:cs="Times New Roman" w:eastAsia="Times New Roman" w:hAnsi="Times New Roman"/>
          <w:sz w:val="20"/>
          <w:szCs w:val="20"/>
          <w:rtl w:val="0"/>
        </w:rPr>
        <w:t xml:space="preserve"> &lt;JS&gt;</w:t>
      </w:r>
    </w:p>
    <w:p w:rsidR="00000000" w:rsidDel="00000000" w:rsidP="00000000" w:rsidRDefault="00000000" w:rsidRPr="00000000" w14:paraId="000000F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Heike Kamerlingh Onnes was the first to create this substance, which is required to cool superconducting magnets to their operating temperature. For 10 points each:</w:t>
      </w:r>
    </w:p>
    <w:p w:rsidR="00000000" w:rsidDel="00000000" w:rsidP="00000000" w:rsidRDefault="00000000" w:rsidRPr="00000000" w14:paraId="000000F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substance which undergoes a phase transition to a superfluid below the lambda point. </w:t>
      </w:r>
    </w:p>
    <w:p w:rsidR="00000000" w:rsidDel="00000000" w:rsidP="00000000" w:rsidRDefault="00000000" w:rsidRPr="00000000" w14:paraId="000000F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Liquid helium</w:t>
      </w:r>
      <w:r w:rsidDel="00000000" w:rsidR="00000000" w:rsidRPr="00000000">
        <w:rPr>
          <w:rFonts w:ascii="Times New Roman" w:cs="Times New Roman" w:eastAsia="Times New Roman" w:hAnsi="Times New Roman"/>
          <w:sz w:val="20"/>
          <w:szCs w:val="20"/>
          <w:rtl w:val="0"/>
        </w:rPr>
        <w:t xml:space="preserve"> (prompt on a partial answer)</w:t>
      </w:r>
      <w:r w:rsidDel="00000000" w:rsidR="00000000" w:rsidRPr="00000000">
        <w:rPr>
          <w:rtl w:val="0"/>
        </w:rPr>
      </w:r>
    </w:p>
    <w:p w:rsidR="00000000" w:rsidDel="00000000" w:rsidP="00000000" w:rsidRDefault="00000000" w:rsidRPr="00000000" w14:paraId="000000F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Helium-4 becomes a superfluid at much higher temperatures than helium-3 since its nuclei obey this statistical distribution, as they have integer spin and need not obey the Pauli exclusion principle.</w:t>
      </w:r>
    </w:p>
    <w:p w:rsidR="00000000" w:rsidDel="00000000" w:rsidP="00000000" w:rsidRDefault="00000000" w:rsidRPr="00000000" w14:paraId="000001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Bose-Einstein statistics</w:t>
      </w:r>
      <w:r w:rsidDel="00000000" w:rsidR="00000000" w:rsidRPr="00000000">
        <w:rPr>
          <w:rFonts w:ascii="Times New Roman" w:cs="Times New Roman" w:eastAsia="Times New Roman" w:hAnsi="Times New Roman"/>
          <w:sz w:val="20"/>
          <w:szCs w:val="20"/>
          <w:rtl w:val="0"/>
        </w:rPr>
        <w:t xml:space="preserve"> [accept</w:t>
      </w:r>
      <w:r w:rsidDel="00000000" w:rsidR="00000000" w:rsidRPr="00000000">
        <w:rPr>
          <w:rFonts w:ascii="Times New Roman" w:cs="Times New Roman" w:eastAsia="Times New Roman" w:hAnsi="Times New Roman"/>
          <w:b w:val="1"/>
          <w:sz w:val="20"/>
          <w:szCs w:val="20"/>
          <w:u w:val="single"/>
          <w:rtl w:val="0"/>
        </w:rPr>
        <w:t xml:space="preserve"> Bose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Einstein statistics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Soviet physicist discovered superfluidity in liquid helium. The crocodile carved into the Mond laboratory in Cambridge is a reference to his nickname for Ernest Rutherford.</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Pyotr </w:t>
      </w:r>
      <w:r w:rsidDel="00000000" w:rsidR="00000000" w:rsidRPr="00000000">
        <w:rPr>
          <w:rFonts w:ascii="Times New Roman" w:cs="Times New Roman" w:eastAsia="Times New Roman" w:hAnsi="Times New Roman"/>
          <w:b w:val="1"/>
          <w:sz w:val="20"/>
          <w:szCs w:val="20"/>
          <w:u w:val="single"/>
          <w:rtl w:val="0"/>
        </w:rPr>
        <w:t xml:space="preserve">Kapitza</w:t>
      </w:r>
      <w:r w:rsidDel="00000000" w:rsidR="00000000" w:rsidRPr="00000000">
        <w:rPr>
          <w:rFonts w:ascii="Times New Roman" w:cs="Times New Roman" w:eastAsia="Times New Roman" w:hAnsi="Times New Roman"/>
          <w:sz w:val="20"/>
          <w:szCs w:val="20"/>
          <w:rtl w:val="0"/>
        </w:rPr>
        <w:t xml:space="preserve"> &lt;YY&gt;</w:t>
      </w:r>
    </w:p>
    <w:p w:rsidR="00000000" w:rsidDel="00000000" w:rsidP="00000000" w:rsidRDefault="00000000" w:rsidRPr="00000000" w14:paraId="0000010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W.B. Yeats commented “after us the savage God” after seeing the premiere of one play of which this character is the protagonist. For 10 points each:</w:t>
      </w:r>
    </w:p>
    <w:p w:rsidR="00000000" w:rsidDel="00000000" w:rsidP="00000000" w:rsidRDefault="00000000" w:rsidRPr="00000000" w14:paraId="0000010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character, who is “cuckolded” and “in chains” according to the titles of two absurdist plays in which he appears. This character’s best-known play opens with the deliberately mispronounced word “merdre”.</w:t>
      </w:r>
    </w:p>
    <w:p w:rsidR="00000000" w:rsidDel="00000000" w:rsidP="00000000" w:rsidRDefault="00000000" w:rsidRPr="00000000" w14:paraId="0000010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Ubu</w:t>
      </w:r>
      <w:r w:rsidDel="00000000" w:rsidR="00000000" w:rsidRPr="00000000">
        <w:rPr>
          <w:rFonts w:ascii="Times New Roman" w:cs="Times New Roman" w:eastAsia="Times New Roman" w:hAnsi="Times New Roman"/>
          <w:sz w:val="20"/>
          <w:szCs w:val="20"/>
          <w:rtl w:val="0"/>
        </w:rPr>
        <w:t xml:space="preserve"> (Roi/King/Cocu/Cuckolded/Enchaine/In Chains)</w:t>
      </w:r>
    </w:p>
    <w:p w:rsidR="00000000" w:rsidDel="00000000" w:rsidP="00000000" w:rsidRDefault="00000000" w:rsidRPr="00000000" w14:paraId="0000010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play </w:t>
      </w:r>
      <w:r w:rsidDel="00000000" w:rsidR="00000000" w:rsidRPr="00000000">
        <w:rPr>
          <w:rFonts w:ascii="Times New Roman" w:cs="Times New Roman" w:eastAsia="Times New Roman" w:hAnsi="Times New Roman"/>
          <w:i w:val="1"/>
          <w:sz w:val="20"/>
          <w:szCs w:val="20"/>
          <w:rtl w:val="0"/>
        </w:rPr>
        <w:t xml:space="preserve">Ubu Roi</w:t>
      </w:r>
      <w:r w:rsidDel="00000000" w:rsidR="00000000" w:rsidRPr="00000000">
        <w:rPr>
          <w:rFonts w:ascii="Times New Roman" w:cs="Times New Roman" w:eastAsia="Times New Roman" w:hAnsi="Times New Roman"/>
          <w:sz w:val="20"/>
          <w:szCs w:val="20"/>
          <w:rtl w:val="0"/>
        </w:rPr>
        <w:t xml:space="preserve"> opens with Ubu leading a revolution in this European country. The novel </w:t>
      </w:r>
      <w:r w:rsidDel="00000000" w:rsidR="00000000" w:rsidRPr="00000000">
        <w:rPr>
          <w:rFonts w:ascii="Times New Roman" w:cs="Times New Roman" w:eastAsia="Times New Roman" w:hAnsi="Times New Roman"/>
          <w:i w:val="1"/>
          <w:sz w:val="20"/>
          <w:szCs w:val="20"/>
          <w:rtl w:val="0"/>
        </w:rPr>
        <w:t xml:space="preserve">Quo Vadis?</w:t>
      </w:r>
      <w:r w:rsidDel="00000000" w:rsidR="00000000" w:rsidRPr="00000000">
        <w:rPr>
          <w:rFonts w:ascii="Times New Roman" w:cs="Times New Roman" w:eastAsia="Times New Roman" w:hAnsi="Times New Roman"/>
          <w:sz w:val="20"/>
          <w:szCs w:val="20"/>
          <w:rtl w:val="0"/>
        </w:rPr>
        <w:t xml:space="preserve">, published the same year as </w:t>
      </w:r>
      <w:r w:rsidDel="00000000" w:rsidR="00000000" w:rsidRPr="00000000">
        <w:rPr>
          <w:rFonts w:ascii="Times New Roman" w:cs="Times New Roman" w:eastAsia="Times New Roman" w:hAnsi="Times New Roman"/>
          <w:i w:val="1"/>
          <w:sz w:val="20"/>
          <w:szCs w:val="20"/>
          <w:rtl w:val="0"/>
        </w:rPr>
        <w:t xml:space="preserve">Ubu Roi</w:t>
      </w:r>
      <w:r w:rsidDel="00000000" w:rsidR="00000000" w:rsidRPr="00000000">
        <w:rPr>
          <w:rFonts w:ascii="Times New Roman" w:cs="Times New Roman" w:eastAsia="Times New Roman" w:hAnsi="Times New Roman"/>
          <w:sz w:val="20"/>
          <w:szCs w:val="20"/>
          <w:rtl w:val="0"/>
        </w:rPr>
        <w:t xml:space="preserve">, was written by Henryk Sienkiewicz [seen-kee-vits], an author from this country. </w:t>
      </w:r>
    </w:p>
    <w:p w:rsidR="00000000" w:rsidDel="00000000" w:rsidP="00000000" w:rsidRDefault="00000000" w:rsidRPr="00000000" w14:paraId="0000010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Poland</w:t>
      </w:r>
      <w:r w:rsidDel="00000000" w:rsidR="00000000" w:rsidRPr="00000000">
        <w:rPr>
          <w:rtl w:val="0"/>
        </w:rPr>
      </w:r>
    </w:p>
    <w:p w:rsidR="00000000" w:rsidDel="00000000" w:rsidP="00000000" w:rsidRDefault="00000000" w:rsidRPr="00000000" w14:paraId="000001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Alfred Jarry, the creator of Ubu, is one of the few historical figures to appear in this French novelist’s work </w:t>
      </w:r>
      <w:r w:rsidDel="00000000" w:rsidR="00000000" w:rsidRPr="00000000">
        <w:rPr>
          <w:rFonts w:ascii="Times New Roman" w:cs="Times New Roman" w:eastAsia="Times New Roman" w:hAnsi="Times New Roman"/>
          <w:i w:val="1"/>
          <w:sz w:val="20"/>
          <w:szCs w:val="20"/>
          <w:rtl w:val="0"/>
        </w:rPr>
        <w:t xml:space="preserve">The Counterfeiters</w:t>
      </w:r>
      <w:r w:rsidDel="00000000" w:rsidR="00000000" w:rsidRPr="00000000">
        <w:rPr>
          <w:rFonts w:ascii="Times New Roman" w:cs="Times New Roman" w:eastAsia="Times New Roman" w:hAnsi="Times New Roman"/>
          <w:sz w:val="20"/>
          <w:szCs w:val="20"/>
          <w:rtl w:val="0"/>
        </w:rPr>
        <w:t xml:space="preserve">. This man also wrote </w:t>
      </w:r>
      <w:r w:rsidDel="00000000" w:rsidR="00000000" w:rsidRPr="00000000">
        <w:rPr>
          <w:rFonts w:ascii="Times New Roman" w:cs="Times New Roman" w:eastAsia="Times New Roman" w:hAnsi="Times New Roman"/>
          <w:i w:val="1"/>
          <w:sz w:val="20"/>
          <w:szCs w:val="20"/>
          <w:rtl w:val="0"/>
        </w:rPr>
        <w:t xml:space="preserve">The Immoralist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Andre </w:t>
      </w:r>
      <w:r w:rsidDel="00000000" w:rsidR="00000000" w:rsidRPr="00000000">
        <w:rPr>
          <w:rFonts w:ascii="Times New Roman" w:cs="Times New Roman" w:eastAsia="Times New Roman" w:hAnsi="Times New Roman"/>
          <w:b w:val="1"/>
          <w:sz w:val="20"/>
          <w:szCs w:val="20"/>
          <w:u w:val="single"/>
          <w:rtl w:val="0"/>
        </w:rPr>
        <w:t xml:space="preserve">Gide</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10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In Bavaria, curses called </w:t>
      </w:r>
      <w:r w:rsidDel="00000000" w:rsidR="00000000" w:rsidRPr="00000000">
        <w:rPr>
          <w:rFonts w:ascii="Times New Roman" w:cs="Times New Roman" w:eastAsia="Times New Roman" w:hAnsi="Times New Roman"/>
          <w:i w:val="1"/>
          <w:sz w:val="20"/>
          <w:szCs w:val="20"/>
          <w:rtl w:val="0"/>
        </w:rPr>
        <w:t xml:space="preserve">bann</w:t>
      </w:r>
      <w:r w:rsidDel="00000000" w:rsidR="00000000" w:rsidRPr="00000000">
        <w:rPr>
          <w:rFonts w:ascii="Times New Roman" w:cs="Times New Roman" w:eastAsia="Times New Roman" w:hAnsi="Times New Roman"/>
          <w:sz w:val="20"/>
          <w:szCs w:val="20"/>
          <w:rtl w:val="0"/>
        </w:rPr>
        <w:t xml:space="preserve"> that summoned these animals could be countered with apotropaic charms called </w:t>
      </w:r>
      <w:r w:rsidDel="00000000" w:rsidR="00000000" w:rsidRPr="00000000">
        <w:rPr>
          <w:rFonts w:ascii="Times New Roman" w:cs="Times New Roman" w:eastAsia="Times New Roman" w:hAnsi="Times New Roman"/>
          <w:i w:val="1"/>
          <w:sz w:val="20"/>
          <w:szCs w:val="20"/>
          <w:rtl w:val="0"/>
        </w:rPr>
        <w:t xml:space="preserve">segen</w:t>
      </w:r>
      <w:r w:rsidDel="00000000" w:rsidR="00000000" w:rsidRPr="00000000">
        <w:rPr>
          <w:rFonts w:ascii="Times New Roman" w:cs="Times New Roman" w:eastAsia="Times New Roman" w:hAnsi="Times New Roman"/>
          <w:sz w:val="20"/>
          <w:szCs w:val="20"/>
          <w:rtl w:val="0"/>
        </w:rPr>
        <w:t xml:space="preserve">, though sellers were often accused of turning into these animals themselves. For 10 points each:</w:t>
      </w:r>
    </w:p>
    <w:p w:rsidR="00000000" w:rsidDel="00000000" w:rsidP="00000000" w:rsidRDefault="00000000" w:rsidRPr="00000000" w14:paraId="0000010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1589 case of Peter Stumpp sparked much interest in people who turn into this animal, and the idea of their weakness to silver emerged soon after. Jacob Grimm recorded superstitions that all such people have unibrows.</w:t>
      </w:r>
    </w:p>
    <w:p w:rsidR="00000000" w:rsidDel="00000000" w:rsidP="00000000" w:rsidRDefault="00000000" w:rsidRPr="00000000" w14:paraId="0000010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wolves</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Werewolves</w:t>
      </w:r>
      <w:r w:rsidDel="00000000" w:rsidR="00000000" w:rsidRPr="00000000">
        <w:rPr>
          <w:rFonts w:ascii="Times New Roman" w:cs="Times New Roman" w:eastAsia="Times New Roman" w:hAnsi="Times New Roman"/>
          <w:sz w:val="20"/>
          <w:szCs w:val="20"/>
          <w:rtl w:val="0"/>
        </w:rPr>
        <w:t xml:space="preserve"> and singular forms]</w:t>
      </w:r>
    </w:p>
    <w:p w:rsidR="00000000" w:rsidDel="00000000" w:rsidP="00000000" w:rsidRDefault="00000000" w:rsidRPr="00000000" w14:paraId="0000010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town in this country was terrorized by a massive, homicidal wolf from 1764 to 1767. Other beasts from this country’s folklore and include the Tarrasque and the Peluda, and it was the alleged site of the lost city of Ys.</w:t>
      </w:r>
    </w:p>
    <w:p w:rsidR="00000000" w:rsidDel="00000000" w:rsidP="00000000" w:rsidRDefault="00000000" w:rsidRPr="00000000" w14:paraId="0000011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France</w:t>
      </w:r>
      <w:r w:rsidDel="00000000" w:rsidR="00000000" w:rsidRPr="00000000">
        <w:rPr>
          <w:rFonts w:ascii="Times New Roman" w:cs="Times New Roman" w:eastAsia="Times New Roman" w:hAnsi="Times New Roman"/>
          <w:sz w:val="20"/>
          <w:szCs w:val="20"/>
          <w:rtl w:val="0"/>
        </w:rPr>
        <w:t xml:space="preserve"> [also accept the </w:t>
      </w:r>
      <w:r w:rsidDel="00000000" w:rsidR="00000000" w:rsidRPr="00000000">
        <w:rPr>
          <w:rFonts w:ascii="Times New Roman" w:cs="Times New Roman" w:eastAsia="Times New Roman" w:hAnsi="Times New Roman"/>
          <w:b w:val="1"/>
          <w:sz w:val="20"/>
          <w:szCs w:val="20"/>
          <w:u w:val="single"/>
          <w:rtl w:val="0"/>
        </w:rPr>
        <w:t xml:space="preserve">French Republic</w:t>
      </w:r>
      <w:r w:rsidDel="00000000" w:rsidR="00000000" w:rsidRPr="00000000">
        <w:rPr>
          <w:rFonts w:ascii="Times New Roman" w:cs="Times New Roman" w:eastAsia="Times New Roman" w:hAnsi="Times New Roman"/>
          <w:sz w:val="20"/>
          <w:szCs w:val="20"/>
          <w:rtl w:val="0"/>
        </w:rPr>
        <w:t xml:space="preserve"> or La </w:t>
      </w:r>
      <w:r w:rsidDel="00000000" w:rsidR="00000000" w:rsidRPr="00000000">
        <w:rPr>
          <w:rFonts w:ascii="Times New Roman" w:cs="Times New Roman" w:eastAsia="Times New Roman" w:hAnsi="Times New Roman"/>
          <w:b w:val="1"/>
          <w:sz w:val="20"/>
          <w:szCs w:val="20"/>
          <w:u w:val="single"/>
          <w:rtl w:val="0"/>
        </w:rPr>
        <w:t xml:space="preserve">République Française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his </w:t>
      </w:r>
      <w:r w:rsidDel="00000000" w:rsidR="00000000" w:rsidRPr="00000000">
        <w:rPr>
          <w:rFonts w:ascii="Times New Roman" w:cs="Times New Roman" w:eastAsia="Times New Roman" w:hAnsi="Times New Roman"/>
          <w:i w:val="1"/>
          <w:sz w:val="20"/>
          <w:szCs w:val="20"/>
          <w:rtl w:val="0"/>
        </w:rPr>
        <w:t xml:space="preserve">Book of Were-Wolves</w:t>
      </w:r>
      <w:r w:rsidDel="00000000" w:rsidR="00000000" w:rsidRPr="00000000">
        <w:rPr>
          <w:rFonts w:ascii="Times New Roman" w:cs="Times New Roman" w:eastAsia="Times New Roman" w:hAnsi="Times New Roman"/>
          <w:sz w:val="20"/>
          <w:szCs w:val="20"/>
          <w:rtl w:val="0"/>
        </w:rPr>
        <w:t xml:space="preserve">, this author outlined a theory that historical werewolves were in fact people whose “innate craving for blood” had “broken out.” He more respectably wrote hymns like “Onward, Christian Soldiers.”</w:t>
      </w:r>
    </w:p>
    <w:p w:rsidR="00000000" w:rsidDel="00000000" w:rsidP="00000000" w:rsidRDefault="00000000" w:rsidRPr="00000000" w14:paraId="0000011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Sabine </w:t>
      </w:r>
      <w:r w:rsidDel="00000000" w:rsidR="00000000" w:rsidRPr="00000000">
        <w:rPr>
          <w:rFonts w:ascii="Times New Roman" w:cs="Times New Roman" w:eastAsia="Times New Roman" w:hAnsi="Times New Roman"/>
          <w:b w:val="1"/>
          <w:sz w:val="20"/>
          <w:szCs w:val="20"/>
          <w:u w:val="single"/>
          <w:rtl w:val="0"/>
        </w:rPr>
        <w:t xml:space="preserve">Baring-Gould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&lt;HO&gt;</w:t>
      </w:r>
    </w:p>
    <w:p w:rsidR="00000000" w:rsidDel="00000000" w:rsidP="00000000" w:rsidRDefault="00000000" w:rsidRPr="00000000" w14:paraId="00000113">
      <w:pPr>
        <w:spacing w:line="276" w:lineRule="auto"/>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