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7992" w:rsidRDefault="00827992">
      <w:pPr>
        <w:spacing w:line="240" w:lineRule="auto"/>
        <w:rPr>
          <w:rFonts w:ascii="Cambria" w:eastAsia="Cambria" w:hAnsi="Cambria" w:cs="Cambria"/>
          <w:b/>
        </w:rPr>
      </w:pPr>
      <w:r w:rsidRPr="00827992">
        <w:rPr>
          <w:rFonts w:ascii="Cambria" w:eastAsia="Cambria" w:hAnsi="Cambria" w:cs="Cambria"/>
          <w:b/>
        </w:rPr>
        <w:t>CHICAGO OPEN 2017: -.. --- -. - / ..-. --- .-. --. . - / - --- / -.. .-. .. -. -.- / -.-- --- ..- .-. / --- ...- .- .-.. - .. -. .</w:t>
      </w:r>
    </w:p>
    <w:p w:rsidR="00722D38" w:rsidRDefault="00E82AA4">
      <w:pPr>
        <w:spacing w:line="240" w:lineRule="auto"/>
        <w:rPr>
          <w:rFonts w:ascii="Cambria" w:eastAsia="Cambria" w:hAnsi="Cambria" w:cs="Cambria"/>
          <w:b/>
        </w:rPr>
      </w:pPr>
      <w:bookmarkStart w:id="0" w:name="_GoBack"/>
      <w:bookmarkEnd w:id="0"/>
      <w:r>
        <w:rPr>
          <w:rFonts w:ascii="Cambria" w:eastAsia="Cambria" w:hAnsi="Cambria" w:cs="Cambria"/>
          <w:b/>
        </w:rPr>
        <w:t xml:space="preserve">Edited by Ike Jose (head editor), Billy Busse, Ryan Westbrook, and Jason Thompson </w:t>
      </w:r>
    </w:p>
    <w:p w:rsidR="00722D38" w:rsidRDefault="00E82AA4">
      <w:pPr>
        <w:spacing w:line="240" w:lineRule="auto"/>
        <w:ind w:left="990"/>
        <w:rPr>
          <w:rFonts w:ascii="Cambria" w:eastAsia="Cambria" w:hAnsi="Cambria" w:cs="Cambria"/>
          <w:b/>
        </w:rPr>
      </w:pPr>
      <w:r>
        <w:rPr>
          <w:rFonts w:ascii="Cambria" w:eastAsia="Cambria" w:hAnsi="Cambria" w:cs="Cambria"/>
          <w:b/>
        </w:rPr>
        <w:t>(with packetizing/proofreading assistance from Ramapriya Rangaraju)</w:t>
      </w:r>
    </w:p>
    <w:p w:rsidR="00722D38" w:rsidRDefault="00E82AA4">
      <w:pPr>
        <w:spacing w:line="240" w:lineRule="auto"/>
        <w:rPr>
          <w:rFonts w:ascii="Cambria" w:eastAsia="Cambria" w:hAnsi="Cambria" w:cs="Cambria"/>
        </w:rPr>
      </w:pPr>
      <w:r>
        <w:rPr>
          <w:rFonts w:ascii="Cambria" w:eastAsia="Cambria" w:hAnsi="Cambria" w:cs="Cambria"/>
          <w:b/>
        </w:rPr>
        <w:t>Packet by Mike Cheyne, Sam Bailey, Marshall Steinbaum, and Shan Kothari</w:t>
      </w:r>
    </w:p>
    <w:p w:rsidR="00722D38" w:rsidRDefault="00722D38">
      <w:pPr>
        <w:spacing w:line="240" w:lineRule="auto"/>
        <w:rPr>
          <w:rFonts w:ascii="Cambria" w:eastAsia="Cambria" w:hAnsi="Cambria" w:cs="Cambria"/>
        </w:rPr>
      </w:pPr>
    </w:p>
    <w:p w:rsidR="00722D38" w:rsidRDefault="00E82AA4">
      <w:pPr>
        <w:spacing w:line="240" w:lineRule="auto"/>
        <w:rPr>
          <w:rFonts w:ascii="Cambria" w:eastAsia="Cambria" w:hAnsi="Cambria" w:cs="Cambria"/>
          <w:b/>
        </w:rPr>
      </w:pPr>
      <w:r>
        <w:rPr>
          <w:rFonts w:ascii="Cambria" w:eastAsia="Cambria" w:hAnsi="Cambria" w:cs="Cambria"/>
          <w:b/>
        </w:rPr>
        <w:t>TOSSUPS</w:t>
      </w:r>
    </w:p>
    <w:p w:rsidR="00722D38" w:rsidRDefault="00722D38">
      <w:pPr>
        <w:spacing w:line="240" w:lineRule="auto"/>
        <w:rPr>
          <w:rFonts w:ascii="Cambria" w:eastAsia="Cambria" w:hAnsi="Cambria" w:cs="Cambria"/>
        </w:rPr>
      </w:pPr>
    </w:p>
    <w:p w:rsidR="00722D38" w:rsidRDefault="00E82AA4">
      <w:pPr>
        <w:spacing w:line="240" w:lineRule="auto"/>
        <w:rPr>
          <w:rFonts w:ascii="Cambria" w:eastAsia="Cambria" w:hAnsi="Cambria" w:cs="Cambria"/>
        </w:rPr>
      </w:pPr>
      <w:r>
        <w:rPr>
          <w:rFonts w:ascii="Cambria" w:eastAsia="Cambria" w:hAnsi="Cambria" w:cs="Cambria"/>
        </w:rPr>
        <w:t xml:space="preserve">1. This book refers to Leo Tolstoy as "the ablest modern expounder of primitive Christliness." It poses the question "what is a mechanic anyhow, but a specially trained slave?" In a line later stolen for a 1969 book, this text proclaims "I gaze into the glassy eye of your fearsome Jehovah, and pluck him by the beard...split open his worm-eaten skull." The author of this pseudonymous text is probably New Zealand poet Arthur Desmond, although Jack London has been also proposed as a candidate. Much of this book was used by Anton LaVey in constructing </w:t>
      </w:r>
      <w:r>
        <w:rPr>
          <w:rFonts w:ascii="Cambria" w:eastAsia="Cambria" w:hAnsi="Cambria" w:cs="Cambria"/>
          <w:i/>
        </w:rPr>
        <w:t>The Satanic Bible</w:t>
      </w:r>
      <w:r>
        <w:rPr>
          <w:rFonts w:ascii="Cambria" w:eastAsia="Cambria" w:hAnsi="Cambria" w:cs="Cambria"/>
        </w:rPr>
        <w:t>, although he omitted much of its anti-Semitic and white supremacist passages. This book's ideology is summarized by its rewriting of the Sermon on the Mount to read "Blessed are the iron-handed" and "Blessed are the strong."</w:t>
      </w:r>
      <w:r>
        <w:rPr>
          <w:rFonts w:ascii="Cambria" w:eastAsia="Cambria" w:hAnsi="Cambria" w:cs="Cambria"/>
          <w:i/>
        </w:rPr>
        <w:t xml:space="preserve"> </w:t>
      </w:r>
      <w:r>
        <w:rPr>
          <w:rFonts w:ascii="Cambria" w:eastAsia="Cambria" w:hAnsi="Cambria" w:cs="Cambria"/>
        </w:rPr>
        <w:t>For 10 points, name this book by Ragnar Redbeard which argues that only strength can establish what is truly moral.</w:t>
      </w:r>
    </w:p>
    <w:p w:rsidR="00722D38" w:rsidRDefault="00E82AA4">
      <w:pPr>
        <w:spacing w:line="240" w:lineRule="auto"/>
        <w:rPr>
          <w:rFonts w:ascii="Cambria" w:eastAsia="Cambria" w:hAnsi="Cambria" w:cs="Cambria"/>
        </w:rPr>
      </w:pPr>
      <w:r>
        <w:rPr>
          <w:rFonts w:ascii="Cambria" w:eastAsia="Cambria" w:hAnsi="Cambria" w:cs="Cambria"/>
        </w:rPr>
        <w:t xml:space="preserve">ANSWER: </w:t>
      </w:r>
      <w:r>
        <w:rPr>
          <w:rFonts w:ascii="Cambria" w:eastAsia="Cambria" w:hAnsi="Cambria" w:cs="Cambria"/>
          <w:b/>
          <w:i/>
          <w:u w:val="single"/>
        </w:rPr>
        <w:t>Might is Right</w:t>
      </w:r>
      <w:r>
        <w:rPr>
          <w:rFonts w:ascii="Cambria" w:eastAsia="Cambria" w:hAnsi="Cambria" w:cs="Cambria"/>
          <w:i/>
        </w:rPr>
        <w:t>, or The Survival of the Fittest</w:t>
      </w:r>
      <w:r>
        <w:rPr>
          <w:rFonts w:ascii="Cambria" w:eastAsia="Cambria" w:hAnsi="Cambria" w:cs="Cambria"/>
        </w:rPr>
        <w:t xml:space="preserve"> [accept </w:t>
      </w:r>
      <w:r>
        <w:rPr>
          <w:rFonts w:ascii="Cambria" w:eastAsia="Cambria" w:hAnsi="Cambria" w:cs="Cambria"/>
          <w:i/>
        </w:rPr>
        <w:t xml:space="preserve">The </w:t>
      </w:r>
      <w:r>
        <w:rPr>
          <w:rFonts w:ascii="Cambria" w:eastAsia="Cambria" w:hAnsi="Cambria" w:cs="Cambria"/>
          <w:b/>
          <w:i/>
          <w:u w:val="single"/>
        </w:rPr>
        <w:t>Satanic Bible</w:t>
      </w:r>
      <w:r>
        <w:rPr>
          <w:rFonts w:ascii="Cambria" w:eastAsia="Cambria" w:hAnsi="Cambria" w:cs="Cambria"/>
        </w:rPr>
        <w:t xml:space="preserve"> until "1969"]</w:t>
      </w:r>
    </w:p>
    <w:p w:rsidR="00722D38" w:rsidRDefault="00722D38">
      <w:pPr>
        <w:spacing w:line="240" w:lineRule="auto"/>
        <w:rPr>
          <w:rFonts w:ascii="Cambria" w:eastAsia="Cambria" w:hAnsi="Cambria" w:cs="Cambria"/>
        </w:rPr>
      </w:pPr>
    </w:p>
    <w:p w:rsidR="00722D38" w:rsidRDefault="00E82AA4">
      <w:pPr>
        <w:spacing w:line="240" w:lineRule="auto"/>
        <w:rPr>
          <w:rFonts w:ascii="Cambria" w:eastAsia="Cambria" w:hAnsi="Cambria" w:cs="Cambria"/>
        </w:rPr>
      </w:pPr>
      <w:r>
        <w:rPr>
          <w:rFonts w:ascii="Cambria" w:eastAsia="Cambria" w:hAnsi="Cambria" w:cs="Cambria"/>
        </w:rPr>
        <w:t xml:space="preserve">2. This character says one of his sons died twice, first as an alcoholic, then as a suicide; that son told this man "you have written the blueprint for my death." This character, who is partly based on the Englishman William Benton, carries a suitcase containing a few ham sandwiches, a Colt .44, and a copy of </w:t>
      </w:r>
      <w:r>
        <w:rPr>
          <w:rFonts w:ascii="Cambria" w:eastAsia="Cambria" w:hAnsi="Cambria" w:cs="Cambria"/>
          <w:i/>
        </w:rPr>
        <w:t>Don Quixote</w:t>
      </w:r>
      <w:r>
        <w:rPr>
          <w:rFonts w:ascii="Cambria" w:eastAsia="Cambria" w:hAnsi="Cambria" w:cs="Cambria"/>
        </w:rPr>
        <w:t>.</w:t>
      </w:r>
      <w:r>
        <w:rPr>
          <w:rFonts w:ascii="Cambria" w:eastAsia="Cambria" w:hAnsi="Cambria" w:cs="Cambria"/>
          <w:i/>
        </w:rPr>
        <w:t xml:space="preserve"> </w:t>
      </w:r>
      <w:r>
        <w:rPr>
          <w:rFonts w:ascii="Cambria" w:eastAsia="Cambria" w:hAnsi="Cambria" w:cs="Cambria"/>
        </w:rPr>
        <w:t>This man is allowed to join a group after he shoots a hole through a silver coin. Known as the "Indiana General" out of reference to his Civil War service, this character is fatally shot in the back after he burns some “sacred papers” signed by the King of Spain. After he is buried, he is shot again by an actual firing squad to prevent a diplomatic incident. He falls in love with an American tutor named Harriet Winslow while seeking his glorious death during the Mexican Revolution. For 10 points, name this character based on Ambrose Bierce, the title character of a Carlos Fuentes novel.</w:t>
      </w:r>
    </w:p>
    <w:p w:rsidR="00722D38" w:rsidRDefault="00E82AA4">
      <w:pPr>
        <w:spacing w:line="240" w:lineRule="auto"/>
        <w:rPr>
          <w:rFonts w:ascii="Cambria" w:eastAsia="Cambria" w:hAnsi="Cambria" w:cs="Cambria"/>
        </w:rPr>
      </w:pPr>
      <w:r>
        <w:rPr>
          <w:rFonts w:ascii="Cambria" w:eastAsia="Cambria" w:hAnsi="Cambria" w:cs="Cambria"/>
        </w:rPr>
        <w:t xml:space="preserve">ANSWER: The </w:t>
      </w:r>
      <w:r>
        <w:rPr>
          <w:rFonts w:ascii="Cambria" w:eastAsia="Cambria" w:hAnsi="Cambria" w:cs="Cambria"/>
          <w:b/>
          <w:u w:val="single"/>
        </w:rPr>
        <w:t>Old Gringo</w:t>
      </w:r>
      <w:r>
        <w:rPr>
          <w:rFonts w:ascii="Cambria" w:eastAsia="Cambria" w:hAnsi="Cambria" w:cs="Cambria"/>
        </w:rPr>
        <w:t xml:space="preserve"> [or </w:t>
      </w:r>
      <w:r>
        <w:rPr>
          <w:rFonts w:ascii="Cambria" w:eastAsia="Cambria" w:hAnsi="Cambria" w:cs="Cambria"/>
          <w:b/>
          <w:u w:val="single"/>
        </w:rPr>
        <w:t>Ambrose Bierce</w:t>
      </w:r>
      <w:r>
        <w:rPr>
          <w:rFonts w:ascii="Cambria" w:eastAsia="Cambria" w:hAnsi="Cambria" w:cs="Cambria"/>
          <w:b/>
        </w:rPr>
        <w:t xml:space="preserve"> </w:t>
      </w:r>
      <w:r>
        <w:rPr>
          <w:rFonts w:ascii="Cambria" w:eastAsia="Cambria" w:hAnsi="Cambria" w:cs="Cambria"/>
        </w:rPr>
        <w:t>until mentioned]</w:t>
      </w:r>
    </w:p>
    <w:p w:rsidR="00722D38" w:rsidRDefault="00722D38">
      <w:pPr>
        <w:spacing w:line="240" w:lineRule="auto"/>
        <w:rPr>
          <w:rFonts w:ascii="Cambria" w:eastAsia="Cambria" w:hAnsi="Cambria" w:cs="Cambria"/>
        </w:rPr>
      </w:pPr>
    </w:p>
    <w:p w:rsidR="00722D38" w:rsidRDefault="00E82AA4">
      <w:pPr>
        <w:spacing w:line="240" w:lineRule="auto"/>
        <w:rPr>
          <w:rFonts w:ascii="Cambria" w:eastAsia="Cambria" w:hAnsi="Cambria" w:cs="Cambria"/>
        </w:rPr>
      </w:pPr>
      <w:r>
        <w:rPr>
          <w:rFonts w:ascii="Cambria" w:eastAsia="Cambria" w:hAnsi="Cambria" w:cs="Cambria"/>
        </w:rPr>
        <w:t>3. A piece of popular folklore claims this event was foretold nine days earlier in a dream by a wealthy Cornish mine owner named John Williams. In a namesake book, Andro Linklater claims this event was a conspiracy hatched by local businessmen. The ambassador Lord Granville Leveson-Gower was blamed for causing this event. Due to allegations surrounding the disappearance of a ship in the White Sea, the man responsible for this event had earlier spent years imprisoned in Archangel and St. Petersburg. Weeks before this event happened, its principal had a tailor sew an inside pocket into his coat, an act relied upon to refute his claims of insanity. This event, carried out by the Liverpool merchant John Bellingham, resulted in its target being succeeded by the Earl of Liverpool. For 10 points, name this May 1812 incident in which the reigning British prime minister was assassinated.</w:t>
      </w:r>
    </w:p>
    <w:p w:rsidR="00722D38" w:rsidRDefault="00E82AA4">
      <w:pPr>
        <w:spacing w:line="240" w:lineRule="auto"/>
        <w:rPr>
          <w:rFonts w:ascii="Cambria" w:eastAsia="Cambria" w:hAnsi="Cambria" w:cs="Cambria"/>
        </w:rPr>
      </w:pPr>
      <w:r>
        <w:rPr>
          <w:rFonts w:ascii="Cambria" w:eastAsia="Cambria" w:hAnsi="Cambria" w:cs="Cambria"/>
        </w:rPr>
        <w:t xml:space="preserve">ANSWER: </w:t>
      </w:r>
      <w:r>
        <w:rPr>
          <w:rFonts w:ascii="Cambria" w:eastAsia="Cambria" w:hAnsi="Cambria" w:cs="Cambria"/>
          <w:b/>
          <w:u w:val="single"/>
        </w:rPr>
        <w:t>assassination</w:t>
      </w:r>
      <w:r>
        <w:rPr>
          <w:rFonts w:ascii="Cambria" w:eastAsia="Cambria" w:hAnsi="Cambria" w:cs="Cambria"/>
        </w:rPr>
        <w:t xml:space="preserve"> of Spencer </w:t>
      </w:r>
      <w:r>
        <w:rPr>
          <w:rFonts w:ascii="Cambria" w:eastAsia="Cambria" w:hAnsi="Cambria" w:cs="Cambria"/>
          <w:b/>
          <w:u w:val="single"/>
        </w:rPr>
        <w:t>Perceval</w:t>
      </w:r>
      <w:r>
        <w:rPr>
          <w:rFonts w:ascii="Cambria" w:eastAsia="Cambria" w:hAnsi="Cambria" w:cs="Cambria"/>
        </w:rPr>
        <w:t xml:space="preserve"> [or equivalents like “killing </w:t>
      </w:r>
      <w:r>
        <w:rPr>
          <w:rFonts w:ascii="Cambria" w:eastAsia="Cambria" w:hAnsi="Cambria" w:cs="Cambria"/>
          <w:b/>
          <w:u w:val="single"/>
        </w:rPr>
        <w:t>Perceval</w:t>
      </w:r>
      <w:r>
        <w:rPr>
          <w:rFonts w:ascii="Cambria" w:eastAsia="Cambria" w:hAnsi="Cambria" w:cs="Cambria"/>
        </w:rPr>
        <w:t>”]</w:t>
      </w:r>
    </w:p>
    <w:p w:rsidR="00722D38" w:rsidRDefault="00722D38">
      <w:pPr>
        <w:spacing w:line="240" w:lineRule="auto"/>
        <w:rPr>
          <w:rFonts w:ascii="Cambria" w:eastAsia="Cambria" w:hAnsi="Cambria" w:cs="Cambria"/>
        </w:rPr>
      </w:pPr>
    </w:p>
    <w:p w:rsidR="00722D38" w:rsidRDefault="00E82AA4">
      <w:pPr>
        <w:spacing w:line="240" w:lineRule="auto"/>
        <w:rPr>
          <w:rFonts w:ascii="Cambria" w:eastAsia="Cambria" w:hAnsi="Cambria" w:cs="Cambria"/>
        </w:rPr>
      </w:pPr>
      <w:r>
        <w:rPr>
          <w:rFonts w:ascii="Cambria" w:eastAsia="Cambria" w:hAnsi="Cambria" w:cs="Cambria"/>
        </w:rPr>
        <w:t xml:space="preserve">4. One of this man’s films has a shot accompanied by Mozart and that is set in a barnyard where the camera makes two 360-degree rotations, then stops and backs up in the opposite direction. This man whispered a monologue over a long close-up of swirling coffee in a film about a prostitute. The intertitle “This film could be called The Children of Marx and Coca-Cola” appears in a movie by this director which centers on a romance between the communist Paul and the pop singer Madeleine. A film by this man has a long traveling shot along a traffic jam and ends with Corinne and Roland captured by hippie cannibals. This director of </w:t>
      </w:r>
      <w:r>
        <w:rPr>
          <w:rFonts w:ascii="Cambria" w:eastAsia="Cambria" w:hAnsi="Cambria" w:cs="Cambria"/>
          <w:i/>
        </w:rPr>
        <w:t>Two or Three Things I Know About Her</w:t>
      </w:r>
      <w:r>
        <w:rPr>
          <w:rFonts w:ascii="Cambria" w:eastAsia="Cambria" w:hAnsi="Cambria" w:cs="Cambria"/>
        </w:rPr>
        <w:t xml:space="preserve"> and </w:t>
      </w:r>
      <w:r>
        <w:rPr>
          <w:rFonts w:ascii="Cambria" w:eastAsia="Cambria" w:hAnsi="Cambria" w:cs="Cambria"/>
          <w:i/>
        </w:rPr>
        <w:t>Masculin Féminin</w:t>
      </w:r>
      <w:r>
        <w:rPr>
          <w:rFonts w:ascii="Cambria" w:eastAsia="Cambria" w:hAnsi="Cambria" w:cs="Cambria"/>
        </w:rPr>
        <w:t xml:space="preserve"> made a film that ends with Patricia Franchini unable to understand “dégeuelasse,” the last word of her boyfriend Michel Poiccard. For 10 points, name this French New Wave director of </w:t>
      </w:r>
      <w:r>
        <w:rPr>
          <w:rFonts w:ascii="Cambria" w:eastAsia="Cambria" w:hAnsi="Cambria" w:cs="Cambria"/>
          <w:i/>
        </w:rPr>
        <w:t>Weekend</w:t>
      </w:r>
      <w:r>
        <w:rPr>
          <w:rFonts w:ascii="Cambria" w:eastAsia="Cambria" w:hAnsi="Cambria" w:cs="Cambria"/>
        </w:rPr>
        <w:t xml:space="preserve"> and </w:t>
      </w:r>
      <w:r>
        <w:rPr>
          <w:rFonts w:ascii="Cambria" w:eastAsia="Cambria" w:hAnsi="Cambria" w:cs="Cambria"/>
          <w:i/>
        </w:rPr>
        <w:t>Breathless</w:t>
      </w:r>
      <w:r>
        <w:rPr>
          <w:rFonts w:ascii="Cambria" w:eastAsia="Cambria" w:hAnsi="Cambria" w:cs="Cambria"/>
        </w:rPr>
        <w:t>.</w:t>
      </w:r>
    </w:p>
    <w:p w:rsidR="00722D38" w:rsidRDefault="00E82AA4">
      <w:pPr>
        <w:spacing w:line="240" w:lineRule="auto"/>
        <w:rPr>
          <w:rFonts w:ascii="Cambria" w:eastAsia="Cambria" w:hAnsi="Cambria" w:cs="Cambria"/>
          <w:b/>
          <w:u w:val="single"/>
        </w:rPr>
      </w:pPr>
      <w:r>
        <w:rPr>
          <w:rFonts w:ascii="Cambria" w:eastAsia="Cambria" w:hAnsi="Cambria" w:cs="Cambria"/>
        </w:rPr>
        <w:t xml:space="preserve">ANSWER: Jean-Luc </w:t>
      </w:r>
      <w:r>
        <w:rPr>
          <w:rFonts w:ascii="Cambria" w:eastAsia="Cambria" w:hAnsi="Cambria" w:cs="Cambria"/>
          <w:b/>
          <w:u w:val="single"/>
        </w:rPr>
        <w:t>Godard</w:t>
      </w:r>
    </w:p>
    <w:p w:rsidR="00722D38" w:rsidRDefault="00722D38">
      <w:pPr>
        <w:spacing w:line="240" w:lineRule="auto"/>
        <w:rPr>
          <w:rFonts w:ascii="Cambria" w:eastAsia="Cambria" w:hAnsi="Cambria" w:cs="Cambria"/>
          <w:b/>
          <w:u w:val="single"/>
        </w:rPr>
      </w:pPr>
    </w:p>
    <w:p w:rsidR="00722D38" w:rsidRDefault="00722D38">
      <w:pPr>
        <w:spacing w:line="240" w:lineRule="auto"/>
        <w:rPr>
          <w:rFonts w:ascii="Cambria" w:eastAsia="Cambria" w:hAnsi="Cambria" w:cs="Cambria"/>
        </w:rPr>
      </w:pPr>
    </w:p>
    <w:p w:rsidR="00722D38" w:rsidRDefault="00E82AA4">
      <w:pPr>
        <w:spacing w:line="240" w:lineRule="auto"/>
        <w:rPr>
          <w:rFonts w:ascii="Cambria" w:eastAsia="Cambria" w:hAnsi="Cambria" w:cs="Cambria"/>
        </w:rPr>
      </w:pPr>
      <w:r>
        <w:br w:type="page"/>
      </w:r>
    </w:p>
    <w:p w:rsidR="00722D38" w:rsidRDefault="00E82AA4">
      <w:pPr>
        <w:spacing w:line="240" w:lineRule="auto"/>
        <w:rPr>
          <w:rFonts w:ascii="Cambria" w:eastAsia="Cambria" w:hAnsi="Cambria" w:cs="Cambria"/>
        </w:rPr>
      </w:pPr>
      <w:r>
        <w:rPr>
          <w:rFonts w:ascii="Cambria" w:eastAsia="Cambria" w:hAnsi="Cambria" w:cs="Cambria"/>
        </w:rPr>
        <w:lastRenderedPageBreak/>
        <w:t xml:space="preserve">5. This property and symmetry are preserved in each step of the Davidson-Fletcher-Powell formula. A system will have this property along the solution of a closed curve when the derivative of the Hamiltonian with respect to sensitivity goes to zero by the generalized Clebsch-Legendre condition. A complex-valued function has this property if and only if the function is the Fourier transform of a Borel measure with this property by Bochner’s theorem. A covariance matrix of linearly independent variables has this property, as does a Gram matrix of linearly independent vectors. According to the energy-based definition of this quantity, a square matrix </w:t>
      </w:r>
      <w:r>
        <w:rPr>
          <w:rFonts w:ascii="Cambria" w:eastAsia="Cambria" w:hAnsi="Cambria" w:cs="Cambria"/>
          <w:i/>
        </w:rPr>
        <w:t>Q</w:t>
      </w:r>
      <w:r>
        <w:rPr>
          <w:rFonts w:ascii="Cambria" w:eastAsia="Cambria" w:hAnsi="Cambria" w:cs="Cambria"/>
        </w:rPr>
        <w:t xml:space="preserve"> has this property if, for all non-zero column vectors </w:t>
      </w:r>
      <w:r>
        <w:rPr>
          <w:rFonts w:ascii="Cambria" w:eastAsia="Cambria" w:hAnsi="Cambria" w:cs="Cambria"/>
          <w:i/>
        </w:rPr>
        <w:t xml:space="preserve">v, </w:t>
      </w:r>
      <w:r>
        <w:rPr>
          <w:rFonts w:ascii="Cambria" w:eastAsia="Cambria" w:hAnsi="Cambria" w:cs="Cambria"/>
        </w:rPr>
        <w:t xml:space="preserve">the product </w:t>
      </w:r>
      <w:r>
        <w:rPr>
          <w:rFonts w:ascii="Cambria" w:eastAsia="Cambria" w:hAnsi="Cambria" w:cs="Cambria"/>
          <w:i/>
        </w:rPr>
        <w:t>v</w:t>
      </w:r>
      <w:r>
        <w:rPr>
          <w:rFonts w:ascii="Cambria" w:eastAsia="Cambria" w:hAnsi="Cambria" w:cs="Cambria"/>
        </w:rPr>
        <w:t xml:space="preserve"> transpose times </w:t>
      </w:r>
      <w:r>
        <w:rPr>
          <w:rFonts w:ascii="Cambria" w:eastAsia="Cambria" w:hAnsi="Cambria" w:cs="Cambria"/>
          <w:i/>
        </w:rPr>
        <w:t>Q</w:t>
      </w:r>
      <w:r>
        <w:rPr>
          <w:rFonts w:ascii="Cambria" w:eastAsia="Cambria" w:hAnsi="Cambria" w:cs="Cambria"/>
        </w:rPr>
        <w:t xml:space="preserve"> times </w:t>
      </w:r>
      <w:r>
        <w:rPr>
          <w:rFonts w:ascii="Cambria" w:eastAsia="Cambria" w:hAnsi="Cambria" w:cs="Cambria"/>
          <w:i/>
        </w:rPr>
        <w:t>v</w:t>
      </w:r>
      <w:r>
        <w:rPr>
          <w:rFonts w:ascii="Cambria" w:eastAsia="Cambria" w:hAnsi="Cambria" w:cs="Cambria"/>
        </w:rPr>
        <w:t xml:space="preserve"> is greater than zero. For 10 points, name this property of a matrix whose eigenvalues are all greater than zero, and which has a unique Cholesky decomposition.</w:t>
      </w:r>
    </w:p>
    <w:p w:rsidR="00722D38" w:rsidRDefault="00E82AA4">
      <w:pPr>
        <w:spacing w:line="240" w:lineRule="auto"/>
        <w:rPr>
          <w:rFonts w:ascii="Cambria" w:eastAsia="Cambria" w:hAnsi="Cambria" w:cs="Cambria"/>
        </w:rPr>
      </w:pPr>
      <w:r>
        <w:rPr>
          <w:rFonts w:ascii="Cambria" w:eastAsia="Cambria" w:hAnsi="Cambria" w:cs="Cambria"/>
        </w:rPr>
        <w:t xml:space="preserve">ANSWER: </w:t>
      </w:r>
      <w:r>
        <w:rPr>
          <w:rFonts w:ascii="Cambria" w:eastAsia="Cambria" w:hAnsi="Cambria" w:cs="Cambria"/>
          <w:b/>
          <w:u w:val="single"/>
        </w:rPr>
        <w:t>positive definite</w:t>
      </w:r>
      <w:r>
        <w:rPr>
          <w:rFonts w:ascii="Cambria" w:eastAsia="Cambria" w:hAnsi="Cambria" w:cs="Cambria"/>
        </w:rPr>
        <w:t xml:space="preserve">ness [prompt on </w:t>
      </w:r>
      <w:r>
        <w:rPr>
          <w:rFonts w:ascii="Cambria" w:eastAsia="Cambria" w:hAnsi="Cambria" w:cs="Cambria"/>
          <w:u w:val="single"/>
        </w:rPr>
        <w:t>definite</w:t>
      </w:r>
      <w:r>
        <w:rPr>
          <w:rFonts w:ascii="Cambria" w:eastAsia="Cambria" w:hAnsi="Cambria" w:cs="Cambria"/>
        </w:rPr>
        <w:t>ness; do not accept or prompt on positive]</w:t>
      </w:r>
    </w:p>
    <w:p w:rsidR="00722D38" w:rsidRDefault="00722D38">
      <w:pPr>
        <w:spacing w:line="240" w:lineRule="auto"/>
        <w:rPr>
          <w:rFonts w:ascii="Cambria" w:eastAsia="Cambria" w:hAnsi="Cambria" w:cs="Cambria"/>
        </w:rPr>
      </w:pPr>
    </w:p>
    <w:p w:rsidR="00722D38" w:rsidRDefault="00E82AA4">
      <w:pPr>
        <w:spacing w:line="240" w:lineRule="auto"/>
        <w:rPr>
          <w:rFonts w:ascii="Cambria" w:eastAsia="Cambria" w:hAnsi="Cambria" w:cs="Cambria"/>
        </w:rPr>
      </w:pPr>
      <w:r>
        <w:rPr>
          <w:rFonts w:ascii="Cambria" w:eastAsia="Cambria" w:hAnsi="Cambria" w:cs="Cambria"/>
        </w:rPr>
        <w:t xml:space="preserve">6. The geographer Istakhri claimed these people had no natural resources except for isinglass, a material used in parchment preservation. In a letter, a king of these people claims his ancestors kicked out all the </w:t>
      </w:r>
      <w:r>
        <w:rPr>
          <w:rFonts w:ascii="Cambria" w:eastAsia="Cambria" w:hAnsi="Cambria" w:cs="Cambria"/>
          <w:i/>
        </w:rPr>
        <w:t>qams</w:t>
      </w:r>
      <w:r>
        <w:rPr>
          <w:rFonts w:ascii="Cambria" w:eastAsia="Cambria" w:hAnsi="Cambria" w:cs="Cambria"/>
        </w:rPr>
        <w:t>, or shamans, from their territory. Their trade was adjudicated by a commercial court of seven judges—two representing each of the Abrahamic religions and one for pagan tributaries. These people petitioned the emperor Theophilus to build a fortress for them, named for its white limestone bricks, and in return for that building, the Sarkel, they ceded their land in the Chersonesus. Their king Bulan is described as a descendant of Obadiah in the “Correspondence” named for these people, who served as a buffer between the Byzantines and Arabs until they were destroyed by the Kievan Rus. For 10 points, name this Turkic people of the Volga steppe who notably converted to Judaism.</w:t>
      </w:r>
    </w:p>
    <w:p w:rsidR="00722D38" w:rsidRDefault="00E82AA4">
      <w:pPr>
        <w:spacing w:line="240" w:lineRule="auto"/>
        <w:rPr>
          <w:rFonts w:ascii="Cambria" w:eastAsia="Cambria" w:hAnsi="Cambria" w:cs="Cambria"/>
        </w:rPr>
      </w:pPr>
      <w:r>
        <w:rPr>
          <w:rFonts w:ascii="Cambria" w:eastAsia="Cambria" w:hAnsi="Cambria" w:cs="Cambria"/>
        </w:rPr>
        <w:t xml:space="preserve">ANSWER: </w:t>
      </w:r>
      <w:r>
        <w:rPr>
          <w:rFonts w:ascii="Cambria" w:eastAsia="Cambria" w:hAnsi="Cambria" w:cs="Cambria"/>
          <w:b/>
          <w:u w:val="single"/>
        </w:rPr>
        <w:t>Khazar</w:t>
      </w:r>
      <w:r>
        <w:rPr>
          <w:rFonts w:ascii="Cambria" w:eastAsia="Cambria" w:hAnsi="Cambria" w:cs="Cambria"/>
        </w:rPr>
        <w:t xml:space="preserve">s [or </w:t>
      </w:r>
      <w:r>
        <w:rPr>
          <w:rFonts w:ascii="Cambria" w:eastAsia="Cambria" w:hAnsi="Cambria" w:cs="Cambria"/>
          <w:b/>
          <w:u w:val="single"/>
        </w:rPr>
        <w:t>Khazaria</w:t>
      </w:r>
      <w:r>
        <w:rPr>
          <w:rFonts w:ascii="Cambria" w:eastAsia="Cambria" w:hAnsi="Cambria" w:cs="Cambria"/>
        </w:rPr>
        <w:t xml:space="preserve">; or </w:t>
      </w:r>
      <w:r>
        <w:rPr>
          <w:rFonts w:ascii="Cambria" w:eastAsia="Cambria" w:hAnsi="Cambria" w:cs="Cambria"/>
          <w:b/>
          <w:u w:val="single"/>
        </w:rPr>
        <w:t>Khazar</w:t>
      </w:r>
      <w:r>
        <w:rPr>
          <w:rFonts w:ascii="Cambria" w:eastAsia="Cambria" w:hAnsi="Cambria" w:cs="Cambria"/>
        </w:rPr>
        <w:t xml:space="preserve"> Khaganate]</w:t>
      </w:r>
    </w:p>
    <w:p w:rsidR="00722D38" w:rsidRDefault="00722D38">
      <w:pPr>
        <w:spacing w:line="240" w:lineRule="auto"/>
        <w:rPr>
          <w:rFonts w:ascii="Cambria" w:eastAsia="Cambria" w:hAnsi="Cambria" w:cs="Cambria"/>
        </w:rPr>
      </w:pPr>
    </w:p>
    <w:p w:rsidR="00722D38" w:rsidRDefault="00E82AA4">
      <w:pPr>
        <w:spacing w:line="240" w:lineRule="auto"/>
        <w:rPr>
          <w:rFonts w:ascii="Cambria" w:eastAsia="Cambria" w:hAnsi="Cambria" w:cs="Cambria"/>
        </w:rPr>
      </w:pPr>
      <w:r>
        <w:rPr>
          <w:rFonts w:ascii="Cambria" w:eastAsia="Cambria" w:hAnsi="Cambria" w:cs="Cambria"/>
        </w:rPr>
        <w:t>7. A temp</w:t>
      </w:r>
      <w:r w:rsidR="00C91F49">
        <w:rPr>
          <w:rFonts w:ascii="Cambria" w:eastAsia="Cambria" w:hAnsi="Cambria" w:cs="Cambria"/>
        </w:rPr>
        <w:t>le sacred to this deity is the brick where she gives birth</w:t>
      </w:r>
      <w:r>
        <w:rPr>
          <w:rFonts w:ascii="Cambria" w:eastAsia="Cambria" w:hAnsi="Cambria" w:cs="Cambria"/>
        </w:rPr>
        <w:t xml:space="preserve"> and is supposedly inlaid with a tower of “lapis lazuli” according to the sacred Hymn at Kesh Temple. In another tradition, this woman is the consort of Sulpa’e, the “lord of the wild beasts”.  In one story, this figure is called Damgalnunna by her lover, but she abandons that lover on an island often identified as Bahrain until a fox messenger convinces her to go back to him. This goddess gives birth to Azimua and Enshag to alleviate the pain of her consort after he ate eight trees and eight different organs started to hurt him. This goddess got her current name after her son defeated his enemies and lifted up rocks of the uncultivated hills. Three kings left inscriptions that claimed they were nourished by the milk of, for 10 points, what Sumerian mother goddess, who was the consort of Enki and the mother of the similarly named Ninurta? </w:t>
      </w:r>
    </w:p>
    <w:p w:rsidR="00722D38" w:rsidRDefault="00E82AA4">
      <w:pPr>
        <w:spacing w:line="240" w:lineRule="auto"/>
        <w:rPr>
          <w:rFonts w:ascii="Cambria" w:eastAsia="Cambria" w:hAnsi="Cambria" w:cs="Cambria"/>
        </w:rPr>
      </w:pPr>
      <w:r>
        <w:rPr>
          <w:rFonts w:ascii="Cambria" w:eastAsia="Cambria" w:hAnsi="Cambria" w:cs="Cambria"/>
        </w:rPr>
        <w:t xml:space="preserve">ANSWER: </w:t>
      </w:r>
      <w:r>
        <w:rPr>
          <w:rFonts w:ascii="Cambria" w:eastAsia="Cambria" w:hAnsi="Cambria" w:cs="Cambria"/>
          <w:b/>
          <w:u w:val="single"/>
        </w:rPr>
        <w:t>Ninhursag</w:t>
      </w:r>
    </w:p>
    <w:p w:rsidR="00722D38" w:rsidRDefault="00722D38">
      <w:pPr>
        <w:spacing w:line="240" w:lineRule="auto"/>
        <w:rPr>
          <w:rFonts w:ascii="Cambria" w:eastAsia="Cambria" w:hAnsi="Cambria" w:cs="Cambria"/>
        </w:rPr>
      </w:pPr>
    </w:p>
    <w:p w:rsidR="00722D38" w:rsidRDefault="00E82AA4">
      <w:pPr>
        <w:spacing w:line="240" w:lineRule="auto"/>
        <w:rPr>
          <w:rFonts w:ascii="Cambria" w:eastAsia="Cambria" w:hAnsi="Cambria" w:cs="Cambria"/>
        </w:rPr>
      </w:pPr>
      <w:r>
        <w:rPr>
          <w:rFonts w:ascii="Cambria" w:eastAsia="Cambria" w:hAnsi="Cambria" w:cs="Cambria"/>
        </w:rPr>
        <w:t>8. The products of one subtype of these reactions can be quantitatively predicted in terms of two parameters which represent resonance and polar effects and are defined by reference to standard values of 1 and -0.8; that's the Q-e scheme, whose results can be plugged into the Mayo-Lewis equation. These reactions become reversible above the ceiling temperature. If the product of one of these reactions can undergo one of these reactions again, it's referred to as telechelic. One type of these reactions uses functional groups like xanthates and di-thio-esters to make the deactivation step reversible. Olefin metathesis is used in a type of these reactions which is thermodynamically favorable due to ring strain. Examples of the "controlled" class of these reactions include ATRP and RAFT. A narrow Poisson distribution of products can be produced in, for 10 points, what class of reactions' "living" type?</w:t>
      </w:r>
    </w:p>
    <w:p w:rsidR="00722D38" w:rsidRDefault="00E82AA4">
      <w:pPr>
        <w:spacing w:line="240" w:lineRule="auto"/>
        <w:rPr>
          <w:rFonts w:ascii="Cambria" w:eastAsia="Cambria" w:hAnsi="Cambria" w:cs="Cambria"/>
        </w:rPr>
      </w:pPr>
      <w:r>
        <w:rPr>
          <w:rFonts w:ascii="Cambria" w:eastAsia="Cambria" w:hAnsi="Cambria" w:cs="Cambria"/>
        </w:rPr>
        <w:t xml:space="preserve">ANSWER: </w:t>
      </w:r>
      <w:r>
        <w:rPr>
          <w:rFonts w:ascii="Cambria" w:eastAsia="Cambria" w:hAnsi="Cambria" w:cs="Cambria"/>
          <w:b/>
          <w:u w:val="single"/>
        </w:rPr>
        <w:t>polymerization</w:t>
      </w:r>
      <w:r>
        <w:rPr>
          <w:rFonts w:ascii="Cambria" w:eastAsia="Cambria" w:hAnsi="Cambria" w:cs="Cambria"/>
        </w:rPr>
        <w:t xml:space="preserve"> [accept </w:t>
      </w:r>
      <w:r>
        <w:rPr>
          <w:rFonts w:ascii="Cambria" w:eastAsia="Cambria" w:hAnsi="Cambria" w:cs="Cambria"/>
          <w:b/>
          <w:u w:val="single"/>
        </w:rPr>
        <w:t>copolymerization</w:t>
      </w:r>
      <w:r>
        <w:rPr>
          <w:rFonts w:ascii="Cambria" w:eastAsia="Cambria" w:hAnsi="Cambria" w:cs="Cambria"/>
        </w:rPr>
        <w:t>]</w:t>
      </w:r>
    </w:p>
    <w:p w:rsidR="00722D38" w:rsidRDefault="00722D38">
      <w:pPr>
        <w:spacing w:line="240" w:lineRule="auto"/>
        <w:rPr>
          <w:rFonts w:ascii="Cambria" w:eastAsia="Cambria" w:hAnsi="Cambria" w:cs="Cambria"/>
          <w:b/>
          <w:u w:val="single"/>
        </w:rPr>
      </w:pPr>
    </w:p>
    <w:p w:rsidR="00722D38" w:rsidRDefault="00E82AA4">
      <w:pPr>
        <w:spacing w:line="240" w:lineRule="auto"/>
        <w:rPr>
          <w:rFonts w:ascii="Cambria" w:eastAsia="Cambria" w:hAnsi="Cambria" w:cs="Cambria"/>
        </w:rPr>
      </w:pPr>
      <w:r>
        <w:rPr>
          <w:rFonts w:ascii="Cambria" w:eastAsia="Cambria" w:hAnsi="Cambria" w:cs="Cambria"/>
        </w:rPr>
        <w:t xml:space="preserve">9. A posthumously-published B-flat minor one of these works features a D-flat major trio based on the aria “Come into my arms” from Rossini’s </w:t>
      </w:r>
      <w:r>
        <w:rPr>
          <w:rFonts w:ascii="Cambria" w:eastAsia="Cambria" w:hAnsi="Cambria" w:cs="Cambria"/>
          <w:i/>
        </w:rPr>
        <w:t>The Thieving Magpie</w:t>
      </w:r>
      <w:r>
        <w:rPr>
          <w:rFonts w:ascii="Cambria" w:eastAsia="Cambria" w:hAnsi="Cambria" w:cs="Cambria"/>
        </w:rPr>
        <w:t>, which its composer saw with Wilhelm Kohlberg. A passage of alternating four-octave A’s and 32nd note flourishes in an F-sharp minor one of these works was described by Charles Rosen as alternating timpani strokes and snare drum rolls. The left hand repeatedly plays E, D-sharp, C-sharp, B in octaves in downward staccato 16th-note runs in the middle section of one of these works, its composer’s opus 53. The only one of these works with orchestral accompaniment, which is connected to a preceding “Andante Spianato,” is an E-flat major “grand” “brilliant” one. Anton Rubinstein called two of these pieces symbols of the “glory” and “tragedy” of Poland. The “Military” and “Heroic” are, for 10 points, what nationalistic dances in 3/4 time by Frédéric Chopin?</w:t>
      </w:r>
    </w:p>
    <w:p w:rsidR="00722D38" w:rsidRDefault="00E82AA4">
      <w:pPr>
        <w:spacing w:line="240" w:lineRule="auto"/>
        <w:rPr>
          <w:rFonts w:ascii="Cambria" w:eastAsia="Cambria" w:hAnsi="Cambria" w:cs="Cambria"/>
        </w:rPr>
      </w:pPr>
      <w:r>
        <w:rPr>
          <w:rFonts w:ascii="Cambria" w:eastAsia="Cambria" w:hAnsi="Cambria" w:cs="Cambria"/>
        </w:rPr>
        <w:t xml:space="preserve">ANSWER: </w:t>
      </w:r>
      <w:r>
        <w:rPr>
          <w:rFonts w:ascii="Cambria" w:eastAsia="Cambria" w:hAnsi="Cambria" w:cs="Cambria"/>
          <w:b/>
          <w:u w:val="single"/>
        </w:rPr>
        <w:t>polonaise</w:t>
      </w:r>
      <w:r>
        <w:rPr>
          <w:rFonts w:ascii="Cambria" w:eastAsia="Cambria" w:hAnsi="Cambria" w:cs="Cambria"/>
        </w:rPr>
        <w:t xml:space="preserve">s [accept </w:t>
      </w:r>
      <w:r>
        <w:rPr>
          <w:rFonts w:ascii="Cambria" w:eastAsia="Cambria" w:hAnsi="Cambria" w:cs="Cambria"/>
          <w:b/>
          <w:u w:val="single"/>
        </w:rPr>
        <w:t>Polonaise</w:t>
      </w:r>
      <w:r>
        <w:rPr>
          <w:rFonts w:ascii="Cambria" w:eastAsia="Cambria" w:hAnsi="Cambria" w:cs="Cambria"/>
        </w:rPr>
        <w:t xml:space="preserve"> "Adieu! an Wilhelm Kohlberg" or Tragic </w:t>
      </w:r>
      <w:r>
        <w:rPr>
          <w:rFonts w:ascii="Cambria" w:eastAsia="Cambria" w:hAnsi="Cambria" w:cs="Cambria"/>
          <w:b/>
          <w:u w:val="single"/>
        </w:rPr>
        <w:t>Polonaise</w:t>
      </w:r>
      <w:r>
        <w:rPr>
          <w:rFonts w:ascii="Cambria" w:eastAsia="Cambria" w:hAnsi="Cambria" w:cs="Cambria"/>
        </w:rPr>
        <w:t xml:space="preserve"> or Heroic (or Drum) </w:t>
      </w:r>
      <w:r>
        <w:rPr>
          <w:rFonts w:ascii="Cambria" w:eastAsia="Cambria" w:hAnsi="Cambria" w:cs="Cambria"/>
          <w:b/>
          <w:u w:val="single"/>
        </w:rPr>
        <w:t>Polonaise</w:t>
      </w:r>
      <w:r>
        <w:rPr>
          <w:rFonts w:ascii="Cambria" w:eastAsia="Cambria" w:hAnsi="Cambria" w:cs="Cambria"/>
        </w:rPr>
        <w:t xml:space="preserve"> or Military </w:t>
      </w:r>
      <w:r>
        <w:rPr>
          <w:rFonts w:ascii="Cambria" w:eastAsia="Cambria" w:hAnsi="Cambria" w:cs="Cambria"/>
          <w:b/>
          <w:u w:val="single"/>
        </w:rPr>
        <w:t>Polonaise</w:t>
      </w:r>
      <w:r>
        <w:rPr>
          <w:rFonts w:ascii="Cambria" w:eastAsia="Cambria" w:hAnsi="Cambria" w:cs="Cambria"/>
        </w:rPr>
        <w:t xml:space="preserve"> or Andante Spianato et Grande </w:t>
      </w:r>
      <w:r>
        <w:rPr>
          <w:rFonts w:ascii="Cambria" w:eastAsia="Cambria" w:hAnsi="Cambria" w:cs="Cambria"/>
          <w:b/>
          <w:u w:val="single"/>
        </w:rPr>
        <w:t>Polonaise</w:t>
      </w:r>
      <w:r>
        <w:rPr>
          <w:rFonts w:ascii="Cambria" w:eastAsia="Cambria" w:hAnsi="Cambria" w:cs="Cambria"/>
        </w:rPr>
        <w:t xml:space="preserve"> Brillante]</w:t>
      </w:r>
    </w:p>
    <w:p w:rsidR="00722D38" w:rsidRDefault="00722D38">
      <w:pPr>
        <w:spacing w:line="240" w:lineRule="auto"/>
        <w:rPr>
          <w:rFonts w:ascii="Cambria" w:eastAsia="Cambria" w:hAnsi="Cambria" w:cs="Cambria"/>
        </w:rPr>
      </w:pPr>
    </w:p>
    <w:p w:rsidR="00722D38" w:rsidRDefault="00E82AA4">
      <w:pPr>
        <w:spacing w:line="240" w:lineRule="auto"/>
        <w:rPr>
          <w:rFonts w:ascii="Cambria" w:eastAsia="Cambria" w:hAnsi="Cambria" w:cs="Cambria"/>
        </w:rPr>
      </w:pPr>
      <w:r>
        <w:rPr>
          <w:rFonts w:ascii="Cambria" w:eastAsia="Cambria" w:hAnsi="Cambria" w:cs="Cambria"/>
        </w:rPr>
        <w:t xml:space="preserve">10. Some have argued that the casting of unknown actress Elizabeth James as the supposed "romantic lead" in this play belies Norman Holland's 1959 interpretation that it modeled both "wrong" and "right" versions of love. A </w:t>
      </w:r>
      <w:r>
        <w:rPr>
          <w:rFonts w:ascii="Cambria" w:eastAsia="Cambria" w:hAnsi="Cambria" w:cs="Cambria"/>
        </w:rPr>
        <w:lastRenderedPageBreak/>
        <w:t xml:space="preserve">version of this play with a slightly different name depicts the romance between Belville and "Miss Peggy" and is by David Garrick. In </w:t>
      </w:r>
      <w:r>
        <w:rPr>
          <w:rFonts w:ascii="Cambria" w:eastAsia="Cambria" w:hAnsi="Cambria" w:cs="Cambria"/>
          <w:i/>
        </w:rPr>
        <w:t xml:space="preserve">another </w:t>
      </w:r>
      <w:r>
        <w:rPr>
          <w:rFonts w:ascii="Cambria" w:eastAsia="Cambria" w:hAnsi="Cambria" w:cs="Cambria"/>
        </w:rPr>
        <w:t>play, Eliza says she will see this play, the work of a "beastly author," even though Olivia claims it has "sullied" the reputation of certain pretty objects owned by women. Thomas Macaulay called this play "safe, because it is too filthy to handle." The husband of Lady Fidget and the grandmother of Mrs. Squeamish are unaware that Horner's conversation with two women about "china" is a double entendre in, for 10 points, what Restoration comedy about a man who poses as impotent so he can have affairs, written by William Wycherley?</w:t>
      </w:r>
    </w:p>
    <w:p w:rsidR="00722D38" w:rsidRDefault="00E82AA4">
      <w:pPr>
        <w:spacing w:line="240" w:lineRule="auto"/>
        <w:rPr>
          <w:rFonts w:ascii="Cambria" w:eastAsia="Cambria" w:hAnsi="Cambria" w:cs="Cambria"/>
        </w:rPr>
      </w:pPr>
      <w:r>
        <w:rPr>
          <w:rFonts w:ascii="Cambria" w:eastAsia="Cambria" w:hAnsi="Cambria" w:cs="Cambria"/>
        </w:rPr>
        <w:t xml:space="preserve">ANSWER: </w:t>
      </w:r>
      <w:r>
        <w:rPr>
          <w:rFonts w:ascii="Cambria" w:eastAsia="Cambria" w:hAnsi="Cambria" w:cs="Cambria"/>
          <w:i/>
        </w:rPr>
        <w:t xml:space="preserve">The </w:t>
      </w:r>
      <w:r>
        <w:rPr>
          <w:rFonts w:ascii="Cambria" w:eastAsia="Cambria" w:hAnsi="Cambria" w:cs="Cambria"/>
          <w:b/>
          <w:i/>
          <w:u w:val="single"/>
        </w:rPr>
        <w:t>Country Wife</w:t>
      </w:r>
      <w:r>
        <w:rPr>
          <w:rFonts w:ascii="Cambria" w:eastAsia="Cambria" w:hAnsi="Cambria" w:cs="Cambria"/>
        </w:rPr>
        <w:t xml:space="preserve"> [or </w:t>
      </w:r>
      <w:r>
        <w:rPr>
          <w:rFonts w:ascii="Cambria" w:eastAsia="Cambria" w:hAnsi="Cambria" w:cs="Cambria"/>
          <w:i/>
        </w:rPr>
        <w:t xml:space="preserve">The </w:t>
      </w:r>
      <w:r>
        <w:rPr>
          <w:rFonts w:ascii="Cambria" w:eastAsia="Cambria" w:hAnsi="Cambria" w:cs="Cambria"/>
          <w:b/>
          <w:i/>
          <w:u w:val="single"/>
        </w:rPr>
        <w:t>Country Girl</w:t>
      </w:r>
      <w:r>
        <w:rPr>
          <w:rFonts w:ascii="Cambria" w:eastAsia="Cambria" w:hAnsi="Cambria" w:cs="Cambria"/>
        </w:rPr>
        <w:t>]</w:t>
      </w:r>
    </w:p>
    <w:p w:rsidR="00722D38" w:rsidRDefault="00722D38">
      <w:pPr>
        <w:spacing w:line="240" w:lineRule="auto"/>
        <w:rPr>
          <w:rFonts w:ascii="Cambria" w:eastAsia="Cambria" w:hAnsi="Cambria" w:cs="Cambria"/>
        </w:rPr>
      </w:pPr>
    </w:p>
    <w:p w:rsidR="00722D38" w:rsidRDefault="00E82AA4">
      <w:pPr>
        <w:spacing w:line="240" w:lineRule="auto"/>
        <w:rPr>
          <w:rFonts w:ascii="Cambria" w:eastAsia="Cambria" w:hAnsi="Cambria" w:cs="Cambria"/>
        </w:rPr>
      </w:pPr>
      <w:r>
        <w:rPr>
          <w:rFonts w:ascii="Cambria" w:eastAsia="Cambria" w:hAnsi="Cambria" w:cs="Cambria"/>
        </w:rPr>
        <w:t xml:space="preserve">11. A book that criticizes “operational reformulations” of this thinker’s works suggests that his works move from "energetics" to another discipline, and concludes that “idols must die -- so that symbols may live.” Adolf Grünbaum called this man's major idea "pseudo-scientific" in a book that blasts Karl Popper’s critique of this thinker since this man's claims are in fact falsifiable. Jurgen Habermas wrote that this man tried to free humans from the causality of the natural world in </w:t>
      </w:r>
      <w:r>
        <w:rPr>
          <w:rFonts w:ascii="Cambria" w:eastAsia="Cambria" w:hAnsi="Cambria" w:cs="Cambria"/>
          <w:i/>
        </w:rPr>
        <w:t>Knowledge and Human Interests</w:t>
      </w:r>
      <w:r>
        <w:rPr>
          <w:rFonts w:ascii="Cambria" w:eastAsia="Cambria" w:hAnsi="Cambria" w:cs="Cambria"/>
        </w:rPr>
        <w:t xml:space="preserve">. Paul Ricoeur grouped this philosopher with Marx and Nietzsche as representatives of the “school of suspicion.” A thinker synthesized this man’s thought with Marxism in a work that draws on this man’s claim that civilization is based on the suppression of mankind’s instincts. Herbert Marcuse's </w:t>
      </w:r>
      <w:r>
        <w:rPr>
          <w:rFonts w:ascii="Cambria" w:eastAsia="Cambria" w:hAnsi="Cambria" w:cs="Cambria"/>
          <w:i/>
        </w:rPr>
        <w:t xml:space="preserve">Eros and Civilization </w:t>
      </w:r>
      <w:r>
        <w:rPr>
          <w:rFonts w:ascii="Cambria" w:eastAsia="Cambria" w:hAnsi="Cambria" w:cs="Cambria"/>
        </w:rPr>
        <w:t>concerns, for 10 points, what inventor of psychoanalysis?</w:t>
      </w:r>
    </w:p>
    <w:p w:rsidR="00722D38" w:rsidRDefault="00E82AA4">
      <w:pPr>
        <w:spacing w:line="240" w:lineRule="auto"/>
        <w:rPr>
          <w:rFonts w:ascii="Cambria" w:eastAsia="Cambria" w:hAnsi="Cambria" w:cs="Cambria"/>
          <w:b/>
          <w:u w:val="single"/>
        </w:rPr>
      </w:pPr>
      <w:r>
        <w:rPr>
          <w:rFonts w:ascii="Cambria" w:eastAsia="Cambria" w:hAnsi="Cambria" w:cs="Cambria"/>
        </w:rPr>
        <w:t xml:space="preserve">ANSWER: Sigmund </w:t>
      </w:r>
      <w:r>
        <w:rPr>
          <w:rFonts w:ascii="Cambria" w:eastAsia="Cambria" w:hAnsi="Cambria" w:cs="Cambria"/>
          <w:b/>
          <w:u w:val="single"/>
        </w:rPr>
        <w:t>Freud</w:t>
      </w:r>
    </w:p>
    <w:p w:rsidR="00722D38" w:rsidRDefault="00722D38">
      <w:pPr>
        <w:spacing w:line="240" w:lineRule="auto"/>
        <w:rPr>
          <w:rFonts w:ascii="Cambria" w:eastAsia="Cambria" w:hAnsi="Cambria" w:cs="Cambria"/>
          <w:b/>
          <w:u w:val="single"/>
        </w:rPr>
      </w:pPr>
    </w:p>
    <w:p w:rsidR="00722D38" w:rsidRDefault="00E82AA4">
      <w:pPr>
        <w:spacing w:line="240" w:lineRule="auto"/>
        <w:rPr>
          <w:rFonts w:ascii="Cambria" w:eastAsia="Cambria" w:hAnsi="Cambria" w:cs="Cambria"/>
        </w:rPr>
      </w:pPr>
      <w:r>
        <w:rPr>
          <w:rFonts w:ascii="Cambria" w:eastAsia="Cambria" w:hAnsi="Cambria" w:cs="Cambria"/>
        </w:rPr>
        <w:t>12. A sociologist who</w:t>
      </w:r>
      <w:r w:rsidR="00C91F49">
        <w:rPr>
          <w:rFonts w:ascii="Cambria" w:eastAsia="Cambria" w:hAnsi="Cambria" w:cs="Cambria"/>
        </w:rPr>
        <w:t xml:space="preserve"> moved from Pennsylvani and now</w:t>
      </w:r>
      <w:r>
        <w:rPr>
          <w:rFonts w:ascii="Cambria" w:eastAsia="Cambria" w:hAnsi="Cambria" w:cs="Cambria"/>
        </w:rPr>
        <w:t xml:space="preserve"> teaches in this state described how the title condition has replaced Elliot Liebow’s “manly flaws” to account for unemployment or relationship failure in </w:t>
      </w:r>
      <w:r>
        <w:rPr>
          <w:rFonts w:ascii="Cambria" w:eastAsia="Cambria" w:hAnsi="Cambria" w:cs="Cambria"/>
          <w:i/>
        </w:rPr>
        <w:t>On the Run: Fugitive Life in an American City</w:t>
      </w:r>
      <w:r>
        <w:rPr>
          <w:rFonts w:ascii="Cambria" w:eastAsia="Cambria" w:hAnsi="Cambria" w:cs="Cambria"/>
        </w:rPr>
        <w:t xml:space="preserve">. In 2011, a freedom of information request was filed for a historian in this state who discussed Chicago’s role in shaping the ecosystem of the American West in his book </w:t>
      </w:r>
      <w:r>
        <w:rPr>
          <w:rFonts w:ascii="Cambria" w:eastAsia="Cambria" w:hAnsi="Cambria" w:cs="Cambria"/>
          <w:i/>
        </w:rPr>
        <w:t>Nature’s Metropolis</w:t>
      </w:r>
      <w:r>
        <w:rPr>
          <w:rFonts w:ascii="Cambria" w:eastAsia="Cambria" w:hAnsi="Cambria" w:cs="Cambria"/>
        </w:rPr>
        <w:t xml:space="preserve">. This state’s university president John Bascom inspired Charles McCarthy to write a 1912 book titled for the policy of this state’s university to aid the government in crafting social legislation. That concept, called this state’s “Idea,” may have been coined by its Frederick Jackson Turner. The 2017 Pulitzer for general nonfiction went to Matthew Desmond for his study of eviction in the largest city of, for 10 points, what state in which William Cronon blogged criticism of Scott Walker? </w:t>
      </w:r>
    </w:p>
    <w:p w:rsidR="00722D38" w:rsidRDefault="00E82AA4">
      <w:pPr>
        <w:spacing w:line="240" w:lineRule="auto"/>
        <w:rPr>
          <w:rFonts w:ascii="Cambria" w:eastAsia="Cambria" w:hAnsi="Cambria" w:cs="Cambria"/>
          <w:b/>
          <w:u w:val="single"/>
        </w:rPr>
      </w:pPr>
      <w:r>
        <w:rPr>
          <w:rFonts w:ascii="Cambria" w:eastAsia="Cambria" w:hAnsi="Cambria" w:cs="Cambria"/>
        </w:rPr>
        <w:t xml:space="preserve">ANSWER: </w:t>
      </w:r>
      <w:r>
        <w:rPr>
          <w:rFonts w:ascii="Cambria" w:eastAsia="Cambria" w:hAnsi="Cambria" w:cs="Cambria"/>
          <w:b/>
          <w:u w:val="single"/>
        </w:rPr>
        <w:t>Wisconsin</w:t>
      </w:r>
    </w:p>
    <w:p w:rsidR="00722D38" w:rsidRDefault="00722D38">
      <w:pPr>
        <w:spacing w:line="240" w:lineRule="auto"/>
        <w:rPr>
          <w:rFonts w:ascii="Cambria" w:eastAsia="Cambria" w:hAnsi="Cambria" w:cs="Cambria"/>
          <w:b/>
          <w:u w:val="single"/>
        </w:rPr>
      </w:pPr>
    </w:p>
    <w:p w:rsidR="00722D38" w:rsidRDefault="00E82AA4">
      <w:pPr>
        <w:spacing w:line="240" w:lineRule="auto"/>
        <w:rPr>
          <w:rFonts w:ascii="Cambria" w:eastAsia="Cambria" w:hAnsi="Cambria" w:cs="Cambria"/>
        </w:rPr>
      </w:pPr>
      <w:r>
        <w:rPr>
          <w:rFonts w:ascii="Cambria" w:eastAsia="Cambria" w:hAnsi="Cambria" w:cs="Cambria"/>
        </w:rPr>
        <w:t>13. As attested by several angry letters, this family often feuded with Modeste Demers and Francois Blanchet over their spread of Catholic beliefs. This family, who partnered early on with a group led by Henry Spalding, adopted at their home the seven children known as the “Sager orphans,” who were former members of the Independent Colony. This family led a trip known as the “Great Emigration” which set out from Fort Hall, after having previously established a settlement in the northern Blue Mountains at Waiilatpu, which later developed into Walla Walla, Washington. The Cayuse War was triggered when the two leaders of this family were killed in 1847 as part of a namesake incident or massacre. For 10 points, name this family including the missionary doctor Marcus and his schoolteacher wife Narcissa, who led the first wagon train on the Oregon Trail.</w:t>
      </w:r>
    </w:p>
    <w:p w:rsidR="00722D38" w:rsidRDefault="00E82AA4">
      <w:pPr>
        <w:spacing w:line="240" w:lineRule="auto"/>
        <w:rPr>
          <w:rFonts w:ascii="Cambria" w:eastAsia="Cambria" w:hAnsi="Cambria" w:cs="Cambria"/>
        </w:rPr>
      </w:pPr>
      <w:r>
        <w:rPr>
          <w:rFonts w:ascii="Cambria" w:eastAsia="Cambria" w:hAnsi="Cambria" w:cs="Cambria"/>
        </w:rPr>
        <w:t xml:space="preserve">ANSWER: </w:t>
      </w:r>
      <w:r>
        <w:rPr>
          <w:rFonts w:ascii="Cambria" w:eastAsia="Cambria" w:hAnsi="Cambria" w:cs="Cambria"/>
          <w:b/>
          <w:u w:val="single"/>
        </w:rPr>
        <w:t>Whitman</w:t>
      </w:r>
      <w:r>
        <w:rPr>
          <w:rFonts w:ascii="Cambria" w:eastAsia="Cambria" w:hAnsi="Cambria" w:cs="Cambria"/>
        </w:rPr>
        <w:t xml:space="preserve"> [accept the </w:t>
      </w:r>
      <w:r>
        <w:rPr>
          <w:rFonts w:ascii="Cambria" w:eastAsia="Cambria" w:hAnsi="Cambria" w:cs="Cambria"/>
          <w:b/>
          <w:u w:val="single"/>
        </w:rPr>
        <w:t>Whitman</w:t>
      </w:r>
      <w:r>
        <w:rPr>
          <w:rFonts w:ascii="Cambria" w:eastAsia="Cambria" w:hAnsi="Cambria" w:cs="Cambria"/>
        </w:rPr>
        <w:t xml:space="preserve"> Massacre or Incident, or Marcus </w:t>
      </w:r>
      <w:r>
        <w:rPr>
          <w:rFonts w:ascii="Cambria" w:eastAsia="Cambria" w:hAnsi="Cambria" w:cs="Cambria"/>
          <w:b/>
          <w:u w:val="single"/>
        </w:rPr>
        <w:t>Whitman</w:t>
      </w:r>
      <w:r>
        <w:rPr>
          <w:rFonts w:ascii="Cambria" w:eastAsia="Cambria" w:hAnsi="Cambria" w:cs="Cambria"/>
        </w:rPr>
        <w:t xml:space="preserve"> or Narcissa </w:t>
      </w:r>
      <w:r>
        <w:rPr>
          <w:rFonts w:ascii="Cambria" w:eastAsia="Cambria" w:hAnsi="Cambria" w:cs="Cambria"/>
          <w:b/>
          <w:u w:val="single"/>
        </w:rPr>
        <w:t>Whitman</w:t>
      </w:r>
      <w:r>
        <w:rPr>
          <w:rFonts w:ascii="Cambria" w:eastAsia="Cambria" w:hAnsi="Cambria" w:cs="Cambria"/>
        </w:rPr>
        <w:t>]</w:t>
      </w:r>
    </w:p>
    <w:p w:rsidR="00722D38" w:rsidRDefault="00722D38">
      <w:pPr>
        <w:spacing w:line="240" w:lineRule="auto"/>
        <w:rPr>
          <w:rFonts w:ascii="Cambria" w:eastAsia="Cambria" w:hAnsi="Cambria" w:cs="Cambria"/>
        </w:rPr>
      </w:pPr>
    </w:p>
    <w:p w:rsidR="00722D38" w:rsidRDefault="00E82AA4">
      <w:pPr>
        <w:spacing w:line="240" w:lineRule="auto"/>
        <w:rPr>
          <w:rFonts w:ascii="Cambria" w:eastAsia="Cambria" w:hAnsi="Cambria" w:cs="Cambria"/>
        </w:rPr>
      </w:pPr>
      <w:r>
        <w:rPr>
          <w:rFonts w:ascii="Cambria" w:eastAsia="Cambria" w:hAnsi="Cambria" w:cs="Cambria"/>
        </w:rPr>
        <w:t xml:space="preserve">14. A novel set in this town features a man boasting about having the "complete fucking set" of </w:t>
      </w:r>
      <w:r>
        <w:rPr>
          <w:rFonts w:ascii="Cambria" w:eastAsia="Cambria" w:hAnsi="Cambria" w:cs="Cambria"/>
          <w:i/>
        </w:rPr>
        <w:t xml:space="preserve">Batman </w:t>
      </w:r>
      <w:r>
        <w:rPr>
          <w:rFonts w:ascii="Cambria" w:eastAsia="Cambria" w:hAnsi="Cambria" w:cs="Cambria"/>
        </w:rPr>
        <w:t>comic books. Another novel that mostly takes place in this location opens with a collection of travelogue-esque scenarios featuring the protagonists touring the Rockies, Egypt, and China. In that novel, a resident of this location is killed by Christopher using a quantum theory device to transfer electrons. This is the home of Clyde Gabriel, who kills his wife Felicia after she begins to spit up feathers and other objects. Residents of this town include a ceramic maker, a cellist, and a gossip columnist, who become lovers of a mysterious new arrival. In this town, Darryl Van Horne seduces Alexandra, Jane, and Sukie, who end up killing Jenny Gabriel after giving her cancer through a spell. For 10 points, name this Rhode Island town created by John Updike, the setting of a novel about its witches.</w:t>
      </w:r>
    </w:p>
    <w:p w:rsidR="00722D38" w:rsidRDefault="00E82AA4">
      <w:pPr>
        <w:spacing w:line="240" w:lineRule="auto"/>
        <w:rPr>
          <w:rFonts w:ascii="Cambria" w:eastAsia="Cambria" w:hAnsi="Cambria" w:cs="Cambria"/>
          <w:b/>
          <w:u w:val="single"/>
        </w:rPr>
      </w:pPr>
      <w:r>
        <w:rPr>
          <w:rFonts w:ascii="Cambria" w:eastAsia="Cambria" w:hAnsi="Cambria" w:cs="Cambria"/>
        </w:rPr>
        <w:t xml:space="preserve">ANSWER: </w:t>
      </w:r>
      <w:r>
        <w:rPr>
          <w:rFonts w:ascii="Cambria" w:eastAsia="Cambria" w:hAnsi="Cambria" w:cs="Cambria"/>
          <w:b/>
          <w:u w:val="single"/>
        </w:rPr>
        <w:t>Eastwick</w:t>
      </w:r>
    </w:p>
    <w:p w:rsidR="00722D38" w:rsidRDefault="00722D38">
      <w:pPr>
        <w:spacing w:line="240" w:lineRule="auto"/>
        <w:rPr>
          <w:rFonts w:ascii="Cambria" w:eastAsia="Cambria" w:hAnsi="Cambria" w:cs="Cambria"/>
          <w:b/>
          <w:u w:val="single"/>
        </w:rPr>
      </w:pPr>
    </w:p>
    <w:p w:rsidR="00722D38" w:rsidRDefault="00722D38">
      <w:pPr>
        <w:spacing w:line="240" w:lineRule="auto"/>
        <w:rPr>
          <w:rFonts w:ascii="Cambria" w:eastAsia="Cambria" w:hAnsi="Cambria" w:cs="Cambria"/>
        </w:rPr>
      </w:pPr>
    </w:p>
    <w:p w:rsidR="00722D38" w:rsidRDefault="00E82AA4">
      <w:pPr>
        <w:spacing w:line="240" w:lineRule="auto"/>
        <w:rPr>
          <w:rFonts w:ascii="Cambria" w:eastAsia="Cambria" w:hAnsi="Cambria" w:cs="Cambria"/>
        </w:rPr>
      </w:pPr>
      <w:r>
        <w:br w:type="page"/>
      </w:r>
    </w:p>
    <w:p w:rsidR="00722D38" w:rsidRDefault="00E82AA4">
      <w:pPr>
        <w:spacing w:line="240" w:lineRule="auto"/>
        <w:rPr>
          <w:rFonts w:ascii="Cambria" w:eastAsia="Cambria" w:hAnsi="Cambria" w:cs="Cambria"/>
        </w:rPr>
      </w:pPr>
      <w:r>
        <w:rPr>
          <w:rFonts w:ascii="Cambria" w:eastAsia="Cambria" w:hAnsi="Cambria" w:cs="Cambria"/>
        </w:rPr>
        <w:lastRenderedPageBreak/>
        <w:t>15. A protein targeted in some forms of this disease has an extracellular face consisting of three immunoglobulin-like domains and a Frizzled-like cysteine rich domain. That protein involved in some forms of this disease is activated by Dok7 and LRP4. Overmedicating in response to this disease can produce a set of symptoms given by the mnemonic SLUDGE. This disease can be distinguished from similar diseases, such as Lambert-Eaton syndrome, by the edrophonium test. This disease can cause respiratory failure leading to a ventilation requirement in its namesake "crisis." This disease can be treated using drugs such as pyrido∙stigmine and neostigmine, or by surgical removal of the thymus. For 10 points, name this autoimmune disease which causes drooping eyelids and other forms of muscle weakness due to antibodies attacking acetylcholine receptors in the neuromuscular junction.</w:t>
      </w:r>
    </w:p>
    <w:p w:rsidR="00722D38" w:rsidRDefault="00E82AA4">
      <w:pPr>
        <w:spacing w:line="240" w:lineRule="auto"/>
        <w:rPr>
          <w:rFonts w:ascii="Cambria" w:eastAsia="Cambria" w:hAnsi="Cambria" w:cs="Cambria"/>
        </w:rPr>
      </w:pPr>
      <w:r>
        <w:rPr>
          <w:rFonts w:ascii="Cambria" w:eastAsia="Cambria" w:hAnsi="Cambria" w:cs="Cambria"/>
        </w:rPr>
        <w:t xml:space="preserve">ANSWER: </w:t>
      </w:r>
      <w:r>
        <w:rPr>
          <w:rFonts w:ascii="Cambria" w:eastAsia="Cambria" w:hAnsi="Cambria" w:cs="Cambria"/>
          <w:b/>
          <w:u w:val="single"/>
        </w:rPr>
        <w:t>myasthenia gravis</w:t>
      </w:r>
      <w:r>
        <w:rPr>
          <w:rFonts w:ascii="Cambria" w:eastAsia="Cambria" w:hAnsi="Cambria" w:cs="Cambria"/>
        </w:rPr>
        <w:t xml:space="preserve"> [or </w:t>
      </w:r>
      <w:r>
        <w:rPr>
          <w:rFonts w:ascii="Cambria" w:eastAsia="Cambria" w:hAnsi="Cambria" w:cs="Cambria"/>
          <w:b/>
          <w:u w:val="single"/>
        </w:rPr>
        <w:t>MG</w:t>
      </w:r>
      <w:r>
        <w:rPr>
          <w:rFonts w:ascii="Cambria" w:eastAsia="Cambria" w:hAnsi="Cambria" w:cs="Cambria"/>
        </w:rPr>
        <w:t xml:space="preserve">] </w:t>
      </w:r>
    </w:p>
    <w:p w:rsidR="00722D38" w:rsidRDefault="00722D38">
      <w:pPr>
        <w:spacing w:line="240" w:lineRule="auto"/>
        <w:rPr>
          <w:rFonts w:ascii="Cambria" w:eastAsia="Cambria" w:hAnsi="Cambria" w:cs="Cambria"/>
        </w:rPr>
      </w:pPr>
    </w:p>
    <w:p w:rsidR="00722D38" w:rsidRDefault="00E82AA4">
      <w:pPr>
        <w:spacing w:line="240" w:lineRule="auto"/>
        <w:rPr>
          <w:rFonts w:ascii="Cambria" w:eastAsia="Cambria" w:hAnsi="Cambria" w:cs="Cambria"/>
        </w:rPr>
      </w:pPr>
      <w:r>
        <w:rPr>
          <w:rFonts w:ascii="Cambria" w:eastAsia="Cambria" w:hAnsi="Cambria" w:cs="Cambria"/>
        </w:rPr>
        <w:t xml:space="preserve">16. This man's soul ascends to heaven during the "interval in which the soul is steeped in dreams that are God" in a poetry cycle that culminates with his resurrection; that cycle about him includes the poem "Ulysses," which describes "the dead body of God / lying nude" and claims "Myth is the nothing that is everything." This man titles a poem in which he asks "Without madness what is man, / but a healthy beast, / a postponed corpse that breeds?". "Eras upon Eras" will vanish when this man returns--at least, according to a group of poems that opens by describing his "coat of arms." Alberto Caeiro and Alvaro de Campos claimed that the return of this man will bring about the spiritual "Fifth Empire" and usher in a "New Renaissance." A poetic cycle called </w:t>
      </w:r>
      <w:r>
        <w:rPr>
          <w:rFonts w:ascii="Cambria" w:eastAsia="Cambria" w:hAnsi="Cambria" w:cs="Cambria"/>
          <w:i/>
        </w:rPr>
        <w:t xml:space="preserve">Mensagem </w:t>
      </w:r>
      <w:r>
        <w:rPr>
          <w:rFonts w:ascii="Cambria" w:eastAsia="Cambria" w:hAnsi="Cambria" w:cs="Cambria"/>
        </w:rPr>
        <w:t xml:space="preserve">by Fernando Pessoa imagines the resurrection of, for 10 points, what Portuguese king, the dedicatee of </w:t>
      </w:r>
      <w:r>
        <w:rPr>
          <w:rFonts w:ascii="Cambria" w:eastAsia="Cambria" w:hAnsi="Cambria" w:cs="Cambria"/>
          <w:i/>
        </w:rPr>
        <w:t>The Lusiads</w:t>
      </w:r>
      <w:r>
        <w:rPr>
          <w:rFonts w:ascii="Cambria" w:eastAsia="Cambria" w:hAnsi="Cambria" w:cs="Cambria"/>
        </w:rPr>
        <w:t>?</w:t>
      </w:r>
    </w:p>
    <w:p w:rsidR="00722D38" w:rsidRDefault="00E82AA4">
      <w:pPr>
        <w:spacing w:line="240" w:lineRule="auto"/>
        <w:rPr>
          <w:rFonts w:ascii="Cambria" w:eastAsia="Cambria" w:hAnsi="Cambria" w:cs="Cambria"/>
          <w:b/>
          <w:u w:val="single"/>
        </w:rPr>
      </w:pPr>
      <w:r>
        <w:rPr>
          <w:rFonts w:ascii="Cambria" w:eastAsia="Cambria" w:hAnsi="Cambria" w:cs="Cambria"/>
        </w:rPr>
        <w:t xml:space="preserve">ANSWER: King </w:t>
      </w:r>
      <w:r>
        <w:rPr>
          <w:rFonts w:ascii="Cambria" w:eastAsia="Cambria" w:hAnsi="Cambria" w:cs="Cambria"/>
          <w:b/>
          <w:u w:val="single"/>
        </w:rPr>
        <w:t>Sebastian</w:t>
      </w:r>
    </w:p>
    <w:p w:rsidR="00722D38" w:rsidRDefault="00722D38">
      <w:pPr>
        <w:spacing w:line="240" w:lineRule="auto"/>
        <w:rPr>
          <w:rFonts w:ascii="Cambria" w:eastAsia="Cambria" w:hAnsi="Cambria" w:cs="Cambria"/>
          <w:b/>
          <w:u w:val="single"/>
        </w:rPr>
      </w:pPr>
    </w:p>
    <w:p w:rsidR="00722D38" w:rsidRDefault="00E82AA4">
      <w:pPr>
        <w:spacing w:line="240" w:lineRule="auto"/>
        <w:rPr>
          <w:rFonts w:ascii="Cambria" w:eastAsia="Cambria" w:hAnsi="Cambria" w:cs="Cambria"/>
          <w:b/>
          <w:u w:val="single"/>
        </w:rPr>
      </w:pPr>
      <w:r>
        <w:rPr>
          <w:rFonts w:ascii="Cambria" w:eastAsia="Cambria" w:hAnsi="Cambria" w:cs="Cambria"/>
        </w:rPr>
        <w:t>17. This scientist names a theorem which states for a given region R with a charge density of either rho-1 or rho-2 and a corresponding scalar potential of either V-1 or V-2, the integral over R of rho-1 times V-2 equals the integral of rho-2 times V-1; that’s his "reciprocity theorem." He names a set of quantities which have a pole on the mass shell, leading them to be modified by adding an imaginary part to their denominator to obtain either their "advanced" or "retarded" variants. For the Poisson equation, the quantity "one over the absolute value of  r minus r-prime" is an example of the class of functions named for this scientist. That class of functions is exemplified by the fundamental solution to the Schrodinger equation, which is also called the propagator. For 10 points, the impulse response of a linear differential operator is given by the functions named for what mathematician?</w:t>
      </w:r>
      <w:r>
        <w:rPr>
          <w:rFonts w:ascii="Cambria" w:eastAsia="Cambria" w:hAnsi="Cambria" w:cs="Cambria"/>
        </w:rPr>
        <w:br/>
        <w:t xml:space="preserve">ANSWER: George </w:t>
      </w:r>
      <w:r>
        <w:rPr>
          <w:rFonts w:ascii="Cambria" w:eastAsia="Cambria" w:hAnsi="Cambria" w:cs="Cambria"/>
          <w:b/>
          <w:u w:val="single"/>
        </w:rPr>
        <w:t>Green</w:t>
      </w:r>
    </w:p>
    <w:p w:rsidR="00722D38" w:rsidRDefault="00722D38">
      <w:pPr>
        <w:spacing w:line="240" w:lineRule="auto"/>
        <w:rPr>
          <w:rFonts w:ascii="Cambria" w:eastAsia="Cambria" w:hAnsi="Cambria" w:cs="Cambria"/>
          <w:b/>
          <w:u w:val="single"/>
        </w:rPr>
      </w:pPr>
    </w:p>
    <w:p w:rsidR="00722D38" w:rsidRDefault="00E82AA4">
      <w:pPr>
        <w:spacing w:line="240" w:lineRule="auto"/>
        <w:rPr>
          <w:rFonts w:ascii="Cambria" w:eastAsia="Cambria" w:hAnsi="Cambria" w:cs="Cambria"/>
        </w:rPr>
      </w:pPr>
      <w:r>
        <w:rPr>
          <w:rFonts w:ascii="Cambria" w:eastAsia="Cambria" w:hAnsi="Cambria" w:cs="Cambria"/>
        </w:rPr>
        <w:t>18. In 2001, this man converted to Islam and even though he was married to another woman, wed his attorney, Isabelle Coutant-Peyre. Previously married to photographer Magdalena Kopp, he once worked for a theater manager in Paris named Mohamed Boudia. This man appeared in the bathroom of Joseph Sieff and knocked him unconscious. While undergoing a testicular operation in Sudan, he was tranquilized and abducted by his own bodyguards. This man was expelled after his superiors disapproved of him leading a 1975 operation in Vienna targeting OPEC headquarters. Bassam Abu Sharif of the Popular Front for the Liberation of Palestine gave this man his code name, though his epithet stems from a Frederick Forsyth novel spotted with him. Currently serving a life sentence in France for a 1975 murder, for 10 points, name this terrorist whose countryman Hugo Chavez claimed is not a “bad guy.”</w:t>
      </w:r>
    </w:p>
    <w:p w:rsidR="00722D38" w:rsidRDefault="00E82AA4">
      <w:pPr>
        <w:spacing w:line="240" w:lineRule="auto"/>
        <w:rPr>
          <w:rFonts w:ascii="Cambria" w:eastAsia="Cambria" w:hAnsi="Cambria" w:cs="Cambria"/>
        </w:rPr>
      </w:pPr>
      <w:r>
        <w:rPr>
          <w:rFonts w:ascii="Cambria" w:eastAsia="Cambria" w:hAnsi="Cambria" w:cs="Cambria"/>
        </w:rPr>
        <w:t xml:space="preserve">ANSWER: </w:t>
      </w:r>
      <w:r>
        <w:rPr>
          <w:rFonts w:ascii="Cambria" w:eastAsia="Cambria" w:hAnsi="Cambria" w:cs="Cambria"/>
          <w:b/>
          <w:u w:val="single"/>
        </w:rPr>
        <w:t>Carlos the Jackal</w:t>
      </w:r>
      <w:r>
        <w:rPr>
          <w:rFonts w:ascii="Cambria" w:eastAsia="Cambria" w:hAnsi="Cambria" w:cs="Cambria"/>
        </w:rPr>
        <w:t xml:space="preserve"> [or Ilyich </w:t>
      </w:r>
      <w:r>
        <w:rPr>
          <w:rFonts w:ascii="Cambria" w:eastAsia="Cambria" w:hAnsi="Cambria" w:cs="Cambria"/>
          <w:b/>
          <w:u w:val="single"/>
        </w:rPr>
        <w:t>Ramirez Sanchez</w:t>
      </w:r>
      <w:r>
        <w:rPr>
          <w:rFonts w:ascii="Cambria" w:eastAsia="Cambria" w:hAnsi="Cambria" w:cs="Cambria"/>
        </w:rPr>
        <w:t>]</w:t>
      </w:r>
    </w:p>
    <w:p w:rsidR="00722D38" w:rsidRDefault="00722D38">
      <w:pPr>
        <w:spacing w:line="240" w:lineRule="auto"/>
        <w:rPr>
          <w:rFonts w:ascii="Cambria" w:eastAsia="Cambria" w:hAnsi="Cambria" w:cs="Cambria"/>
        </w:rPr>
      </w:pPr>
    </w:p>
    <w:p w:rsidR="00722D38" w:rsidRDefault="00E82AA4">
      <w:pPr>
        <w:spacing w:line="240" w:lineRule="auto"/>
        <w:rPr>
          <w:rFonts w:ascii="Cambria" w:eastAsia="Cambria" w:hAnsi="Cambria" w:cs="Cambria"/>
        </w:rPr>
      </w:pPr>
      <w:r>
        <w:rPr>
          <w:rFonts w:ascii="Cambria" w:eastAsia="Cambria" w:hAnsi="Cambria" w:cs="Cambria"/>
        </w:rPr>
        <w:t xml:space="preserve">19. The art historian Aby Warburg claimed to have found “international astrology” in the frescoes of a palace in this city as proof that ancient Greek gods survived in Renaissance painting by being depicted as “astral demons”. Ercole de Roberti helped produce a painting showing Venus riding a barge pulled by swans titled </w:t>
      </w:r>
      <w:r>
        <w:rPr>
          <w:rFonts w:ascii="Cambria" w:eastAsia="Cambria" w:hAnsi="Cambria" w:cs="Cambria"/>
          <w:i/>
        </w:rPr>
        <w:t>April</w:t>
      </w:r>
      <w:r>
        <w:rPr>
          <w:rFonts w:ascii="Cambria" w:eastAsia="Cambria" w:hAnsi="Cambria" w:cs="Cambria"/>
        </w:rPr>
        <w:t xml:space="preserve"> in a </w:t>
      </w:r>
      <w:r>
        <w:rPr>
          <w:rFonts w:ascii="Cambria" w:eastAsia="Cambria" w:hAnsi="Cambria" w:cs="Cambria"/>
          <w:i/>
        </w:rPr>
        <w:t xml:space="preserve">palazzo </w:t>
      </w:r>
      <w:r>
        <w:rPr>
          <w:rFonts w:ascii="Cambria" w:eastAsia="Cambria" w:hAnsi="Cambria" w:cs="Cambria"/>
        </w:rPr>
        <w:t>in this city. An artist from here made an allegorical painting in which a green and red colored throne is adorned with golden dragons and is occupied by the muse Calliope. That artist from here is best known for his Rovarella Altarpiece. Francesco del Cossa helped make a set of paintings depicting the months of the year in the Palazzo Schifanoia in this city. Cosme Tura was the founder of this city's namesake school of painting, which shared many of its ideas with the nearby School of Bologna. For 10 points, name this city, whose artists were patronized by the House of Este.</w:t>
      </w:r>
    </w:p>
    <w:p w:rsidR="00722D38" w:rsidRDefault="00E82AA4">
      <w:pPr>
        <w:spacing w:line="240" w:lineRule="auto"/>
        <w:rPr>
          <w:rFonts w:ascii="Cambria" w:eastAsia="Cambria" w:hAnsi="Cambria" w:cs="Cambria"/>
          <w:b/>
          <w:u w:val="single"/>
        </w:rPr>
      </w:pPr>
      <w:r>
        <w:rPr>
          <w:rFonts w:ascii="Cambria" w:eastAsia="Cambria" w:hAnsi="Cambria" w:cs="Cambria"/>
        </w:rPr>
        <w:t xml:space="preserve">ANSWER: </w:t>
      </w:r>
      <w:r>
        <w:rPr>
          <w:rFonts w:ascii="Cambria" w:eastAsia="Cambria" w:hAnsi="Cambria" w:cs="Cambria"/>
          <w:b/>
          <w:u w:val="single"/>
        </w:rPr>
        <w:t>Ferrara</w:t>
      </w:r>
    </w:p>
    <w:p w:rsidR="00722D38" w:rsidRDefault="00722D38">
      <w:pPr>
        <w:spacing w:line="240" w:lineRule="auto"/>
        <w:rPr>
          <w:rFonts w:ascii="Cambria" w:eastAsia="Cambria" w:hAnsi="Cambria" w:cs="Cambria"/>
          <w:b/>
          <w:u w:val="single"/>
        </w:rPr>
      </w:pPr>
    </w:p>
    <w:p w:rsidR="00722D38" w:rsidRDefault="00E82AA4">
      <w:pPr>
        <w:spacing w:line="240" w:lineRule="auto"/>
        <w:rPr>
          <w:rFonts w:ascii="Cambria" w:eastAsia="Cambria" w:hAnsi="Cambria" w:cs="Cambria"/>
        </w:rPr>
      </w:pPr>
      <w:r>
        <w:rPr>
          <w:rFonts w:ascii="Cambria" w:eastAsia="Cambria" w:hAnsi="Cambria" w:cs="Cambria"/>
        </w:rPr>
        <w:t xml:space="preserve">20. While living in San Francisco from 1869 to 1871, this man took out a patent for the cable car railway there, although he sold the rights when he moved. He was derisively referred to as "Old Forty-Eight Hours" due to his perceived slowness. This person got replaced after Oliver Otis Howard blamed the failure of his XI Corps on this </w:t>
      </w:r>
      <w:r>
        <w:rPr>
          <w:rFonts w:ascii="Cambria" w:eastAsia="Cambria" w:hAnsi="Cambria" w:cs="Cambria"/>
        </w:rPr>
        <w:lastRenderedPageBreak/>
        <w:t>man's I Corps. This man's historic reputation was boosted by a ruling of the Mills Commission. He frequently boasted that he fired the first return shot at the Confederates during the attack on Fort Sumter. This man hated George Meade, who replaced him even after he succeeded the deceased John Reynolds and fought valiantly at Gettysburg. A probably untrue story claims that in 1839, while in Elihu Phinney's cow pasture, he developed a new activity in Cooperstown. For 10 points, name this Civil War general best known for mythically inventing the game of baseball.</w:t>
      </w:r>
    </w:p>
    <w:p w:rsidR="00722D38" w:rsidRDefault="00E82AA4">
      <w:pPr>
        <w:spacing w:line="240" w:lineRule="auto"/>
        <w:rPr>
          <w:rFonts w:ascii="Cambria" w:eastAsia="Cambria" w:hAnsi="Cambria" w:cs="Cambria"/>
          <w:b/>
          <w:u w:val="single"/>
        </w:rPr>
      </w:pPr>
      <w:r>
        <w:rPr>
          <w:rFonts w:ascii="Cambria" w:eastAsia="Cambria" w:hAnsi="Cambria" w:cs="Cambria"/>
        </w:rPr>
        <w:t xml:space="preserve">ANSWER: Abner </w:t>
      </w:r>
      <w:r>
        <w:rPr>
          <w:rFonts w:ascii="Cambria" w:eastAsia="Cambria" w:hAnsi="Cambria" w:cs="Cambria"/>
          <w:b/>
          <w:u w:val="single"/>
        </w:rPr>
        <w:t>Doubleday</w:t>
      </w:r>
    </w:p>
    <w:p w:rsidR="00722D38" w:rsidRDefault="00E82AA4">
      <w:pPr>
        <w:spacing w:line="240" w:lineRule="auto"/>
        <w:rPr>
          <w:rFonts w:ascii="Cambria" w:eastAsia="Cambria" w:hAnsi="Cambria" w:cs="Cambria"/>
          <w:b/>
          <w:u w:val="single"/>
        </w:rPr>
      </w:pPr>
      <w:r>
        <w:br w:type="page"/>
      </w:r>
    </w:p>
    <w:p w:rsidR="00722D38" w:rsidRDefault="00E82AA4">
      <w:pPr>
        <w:spacing w:line="240" w:lineRule="auto"/>
        <w:rPr>
          <w:rFonts w:ascii="Cambria" w:eastAsia="Cambria" w:hAnsi="Cambria" w:cs="Cambria"/>
          <w:b/>
        </w:rPr>
      </w:pPr>
      <w:r>
        <w:rPr>
          <w:rFonts w:ascii="Cambria" w:eastAsia="Cambria" w:hAnsi="Cambria" w:cs="Cambria"/>
          <w:b/>
        </w:rPr>
        <w:lastRenderedPageBreak/>
        <w:t>BONUSES</w:t>
      </w:r>
    </w:p>
    <w:p w:rsidR="00722D38" w:rsidRDefault="00722D38">
      <w:pPr>
        <w:spacing w:line="240" w:lineRule="auto"/>
        <w:rPr>
          <w:rFonts w:ascii="Cambria" w:eastAsia="Cambria" w:hAnsi="Cambria" w:cs="Cambria"/>
        </w:rPr>
      </w:pPr>
    </w:p>
    <w:p w:rsidR="00722D38" w:rsidRDefault="00E82AA4">
      <w:pPr>
        <w:spacing w:line="240" w:lineRule="auto"/>
        <w:rPr>
          <w:rFonts w:ascii="Cambria" w:eastAsia="Cambria" w:hAnsi="Cambria" w:cs="Cambria"/>
        </w:rPr>
      </w:pPr>
      <w:r>
        <w:rPr>
          <w:rFonts w:ascii="Cambria" w:eastAsia="Cambria" w:hAnsi="Cambria" w:cs="Cambria"/>
        </w:rPr>
        <w:t>1. The story "Slippery Elm" is about an attempt to engage in this action using throat lozenges. For 10 points each:</w:t>
      </w:r>
    </w:p>
    <w:p w:rsidR="00722D38" w:rsidRDefault="00E82AA4">
      <w:pPr>
        <w:spacing w:line="240" w:lineRule="auto"/>
        <w:rPr>
          <w:rFonts w:ascii="Cambria" w:eastAsia="Cambria" w:hAnsi="Cambria" w:cs="Cambria"/>
        </w:rPr>
      </w:pPr>
      <w:r>
        <w:rPr>
          <w:rFonts w:ascii="Cambria" w:eastAsia="Cambria" w:hAnsi="Cambria" w:cs="Cambria"/>
        </w:rPr>
        <w:t>[10] Name this action, which has resulted in stiff punishments for Borislav Ivanov after 2013 and Gaioz Nigalidze, the latter of whom was banned from a Dubai event in 2015.</w:t>
      </w:r>
    </w:p>
    <w:p w:rsidR="00722D38" w:rsidRDefault="00E82AA4">
      <w:pPr>
        <w:spacing w:line="240" w:lineRule="auto"/>
        <w:rPr>
          <w:rFonts w:ascii="Cambria" w:eastAsia="Cambria" w:hAnsi="Cambria" w:cs="Cambria"/>
        </w:rPr>
      </w:pPr>
      <w:r>
        <w:rPr>
          <w:rFonts w:ascii="Cambria" w:eastAsia="Cambria" w:hAnsi="Cambria" w:cs="Cambria"/>
        </w:rPr>
        <w:t xml:space="preserve">ANSWER: </w:t>
      </w:r>
      <w:r>
        <w:rPr>
          <w:rFonts w:ascii="Cambria" w:eastAsia="Cambria" w:hAnsi="Cambria" w:cs="Cambria"/>
          <w:b/>
          <w:u w:val="single"/>
        </w:rPr>
        <w:t>cheating</w:t>
      </w:r>
      <w:r>
        <w:rPr>
          <w:rFonts w:ascii="Cambria" w:eastAsia="Cambria" w:hAnsi="Cambria" w:cs="Cambria"/>
        </w:rPr>
        <w:t xml:space="preserve"> at </w:t>
      </w:r>
      <w:r>
        <w:rPr>
          <w:rFonts w:ascii="Cambria" w:eastAsia="Cambria" w:hAnsi="Cambria" w:cs="Cambria"/>
          <w:b/>
          <w:u w:val="single"/>
        </w:rPr>
        <w:t>chess</w:t>
      </w:r>
      <w:r>
        <w:rPr>
          <w:rFonts w:ascii="Cambria" w:eastAsia="Cambria" w:hAnsi="Cambria" w:cs="Cambria"/>
        </w:rPr>
        <w:t xml:space="preserve"> [prompt on </w:t>
      </w:r>
      <w:r>
        <w:rPr>
          <w:rFonts w:ascii="Cambria" w:eastAsia="Cambria" w:hAnsi="Cambria" w:cs="Cambria"/>
          <w:u w:val="single"/>
        </w:rPr>
        <w:t>cheat</w:t>
      </w:r>
      <w:r>
        <w:rPr>
          <w:rFonts w:ascii="Cambria" w:eastAsia="Cambria" w:hAnsi="Cambria" w:cs="Cambria"/>
        </w:rPr>
        <w:t>ing]</w:t>
      </w:r>
    </w:p>
    <w:p w:rsidR="00722D38" w:rsidRDefault="00E82AA4">
      <w:pPr>
        <w:spacing w:line="240" w:lineRule="auto"/>
        <w:rPr>
          <w:rFonts w:ascii="Cambria" w:eastAsia="Cambria" w:hAnsi="Cambria" w:cs="Cambria"/>
        </w:rPr>
      </w:pPr>
      <w:r>
        <w:rPr>
          <w:rFonts w:ascii="Cambria" w:eastAsia="Cambria" w:hAnsi="Cambria" w:cs="Cambria"/>
        </w:rPr>
        <w:t>[10] At the 1993 Chess World Open, a newcomer using this man's name as an alias was busted trying to use technology to cheat. This Hungarian mathematician names a form of computing architecture.</w:t>
      </w:r>
    </w:p>
    <w:p w:rsidR="00722D38" w:rsidRDefault="00E82AA4">
      <w:pPr>
        <w:spacing w:line="240" w:lineRule="auto"/>
        <w:rPr>
          <w:rFonts w:ascii="Cambria" w:eastAsia="Cambria" w:hAnsi="Cambria" w:cs="Cambria"/>
          <w:b/>
          <w:u w:val="single"/>
        </w:rPr>
      </w:pPr>
      <w:r>
        <w:rPr>
          <w:rFonts w:ascii="Cambria" w:eastAsia="Cambria" w:hAnsi="Cambria" w:cs="Cambria"/>
        </w:rPr>
        <w:t xml:space="preserve">ANSWER: John von </w:t>
      </w:r>
      <w:r>
        <w:rPr>
          <w:rFonts w:ascii="Cambria" w:eastAsia="Cambria" w:hAnsi="Cambria" w:cs="Cambria"/>
          <w:b/>
          <w:u w:val="single"/>
        </w:rPr>
        <w:t>Neumann</w:t>
      </w:r>
    </w:p>
    <w:p w:rsidR="00722D38" w:rsidRDefault="00E82AA4">
      <w:pPr>
        <w:spacing w:line="240" w:lineRule="auto"/>
        <w:rPr>
          <w:rFonts w:ascii="Cambria" w:eastAsia="Cambria" w:hAnsi="Cambria" w:cs="Cambria"/>
        </w:rPr>
      </w:pPr>
      <w:r>
        <w:rPr>
          <w:rFonts w:ascii="Cambria" w:eastAsia="Cambria" w:hAnsi="Cambria" w:cs="Cambria"/>
        </w:rPr>
        <w:t xml:space="preserve">[10] This chess player was accused of deliberately inflating his opponents' ratings. This author of </w:t>
      </w:r>
      <w:r>
        <w:rPr>
          <w:rFonts w:ascii="Cambria" w:eastAsia="Cambria" w:hAnsi="Cambria" w:cs="Cambria"/>
          <w:i/>
        </w:rPr>
        <w:t xml:space="preserve">The Tactical Grob </w:t>
      </w:r>
      <w:r>
        <w:rPr>
          <w:rFonts w:ascii="Cambria" w:eastAsia="Cambria" w:hAnsi="Cambria" w:cs="Cambria"/>
        </w:rPr>
        <w:t>achieved a high rating while in a Virginia prison, where he spent most of his life after murdering his mother.</w:t>
      </w:r>
    </w:p>
    <w:p w:rsidR="00722D38" w:rsidRDefault="00E82AA4">
      <w:pPr>
        <w:spacing w:line="240" w:lineRule="auto"/>
        <w:rPr>
          <w:rFonts w:ascii="Cambria" w:eastAsia="Cambria" w:hAnsi="Cambria" w:cs="Cambria"/>
        </w:rPr>
      </w:pPr>
      <w:r>
        <w:rPr>
          <w:rFonts w:ascii="Cambria" w:eastAsia="Cambria" w:hAnsi="Cambria" w:cs="Cambria"/>
        </w:rPr>
        <w:t xml:space="preserve">ANSWER: Claude </w:t>
      </w:r>
      <w:r>
        <w:rPr>
          <w:rFonts w:ascii="Cambria" w:eastAsia="Cambria" w:hAnsi="Cambria" w:cs="Cambria"/>
          <w:b/>
          <w:u w:val="single"/>
        </w:rPr>
        <w:t>Bloodgood</w:t>
      </w:r>
      <w:r>
        <w:rPr>
          <w:rFonts w:ascii="Cambria" w:eastAsia="Cambria" w:hAnsi="Cambria" w:cs="Cambria"/>
        </w:rPr>
        <w:t xml:space="preserve"> [or Klaus </w:t>
      </w:r>
      <w:r>
        <w:rPr>
          <w:rFonts w:ascii="Cambria" w:eastAsia="Cambria" w:hAnsi="Cambria" w:cs="Cambria"/>
          <w:b/>
          <w:u w:val="single"/>
        </w:rPr>
        <w:t>Bluttgutt</w:t>
      </w:r>
      <w:r>
        <w:rPr>
          <w:rFonts w:ascii="Cambria" w:eastAsia="Cambria" w:hAnsi="Cambria" w:cs="Cambria"/>
        </w:rPr>
        <w:t xml:space="preserve"> III] </w:t>
      </w:r>
    </w:p>
    <w:p w:rsidR="00722D38" w:rsidRDefault="00722D38">
      <w:pPr>
        <w:spacing w:line="240" w:lineRule="auto"/>
        <w:rPr>
          <w:rFonts w:ascii="Cambria" w:eastAsia="Cambria" w:hAnsi="Cambria" w:cs="Cambria"/>
        </w:rPr>
      </w:pPr>
    </w:p>
    <w:p w:rsidR="00722D38" w:rsidRDefault="00E82AA4">
      <w:pPr>
        <w:spacing w:line="240" w:lineRule="auto"/>
        <w:rPr>
          <w:rFonts w:ascii="Cambria" w:eastAsia="Cambria" w:hAnsi="Cambria" w:cs="Cambria"/>
        </w:rPr>
      </w:pPr>
      <w:r>
        <w:rPr>
          <w:rFonts w:ascii="Cambria" w:eastAsia="Cambria" w:hAnsi="Cambria" w:cs="Cambria"/>
        </w:rPr>
        <w:t>2. D. H. Alexander developed a software tool that improves upon this tool’s speed by using a quasi-Newtonian acceleration method. For 10 points each:</w:t>
      </w:r>
    </w:p>
    <w:p w:rsidR="00722D38" w:rsidRDefault="00E82AA4">
      <w:pPr>
        <w:spacing w:line="240" w:lineRule="auto"/>
        <w:rPr>
          <w:rFonts w:ascii="Cambria" w:eastAsia="Cambria" w:hAnsi="Cambria" w:cs="Cambria"/>
        </w:rPr>
      </w:pPr>
      <w:r>
        <w:rPr>
          <w:rFonts w:ascii="Cambria" w:eastAsia="Cambria" w:hAnsi="Cambria" w:cs="Cambria"/>
        </w:rPr>
        <w:t>[10] Name this highly cited program developed by Jonathan Pritchard to assign individuals to K distinct populations by applying a model-based clustering method to multi-locus genotype data.</w:t>
      </w:r>
    </w:p>
    <w:p w:rsidR="00722D38" w:rsidRDefault="00E82AA4">
      <w:pPr>
        <w:spacing w:line="240" w:lineRule="auto"/>
        <w:rPr>
          <w:rFonts w:ascii="Cambria" w:eastAsia="Cambria" w:hAnsi="Cambria" w:cs="Cambria"/>
          <w:b/>
          <w:u w:val="single"/>
        </w:rPr>
      </w:pPr>
      <w:r>
        <w:rPr>
          <w:rFonts w:ascii="Cambria" w:eastAsia="Cambria" w:hAnsi="Cambria" w:cs="Cambria"/>
        </w:rPr>
        <w:t xml:space="preserve">ANSWER: </w:t>
      </w:r>
      <w:r>
        <w:rPr>
          <w:rFonts w:ascii="Cambria" w:eastAsia="Cambria" w:hAnsi="Cambria" w:cs="Cambria"/>
          <w:b/>
          <w:u w:val="single"/>
        </w:rPr>
        <w:t>STRUCTURE</w:t>
      </w:r>
    </w:p>
    <w:p w:rsidR="00722D38" w:rsidRDefault="00E82AA4">
      <w:pPr>
        <w:spacing w:line="240" w:lineRule="auto"/>
        <w:rPr>
          <w:rFonts w:ascii="Cambria" w:eastAsia="Cambria" w:hAnsi="Cambria" w:cs="Cambria"/>
        </w:rPr>
      </w:pPr>
      <w:r>
        <w:rPr>
          <w:rFonts w:ascii="Cambria" w:eastAsia="Cambria" w:hAnsi="Cambria" w:cs="Cambria"/>
        </w:rPr>
        <w:t>[10] In STRUCTURE, samples may be jointly assigned to multiple populations due to this phenomenon, which may lead to introgression if followed by backcrossing. The products of this process are sometimes sterile, like the mule.</w:t>
      </w:r>
    </w:p>
    <w:p w:rsidR="00722D38" w:rsidRDefault="00E82AA4">
      <w:pPr>
        <w:spacing w:line="240" w:lineRule="auto"/>
        <w:rPr>
          <w:rFonts w:ascii="Cambria" w:eastAsia="Cambria" w:hAnsi="Cambria" w:cs="Cambria"/>
        </w:rPr>
      </w:pPr>
      <w:r>
        <w:rPr>
          <w:rFonts w:ascii="Cambria" w:eastAsia="Cambria" w:hAnsi="Cambria" w:cs="Cambria"/>
        </w:rPr>
        <w:t xml:space="preserve">ANSWER: genetic </w:t>
      </w:r>
      <w:r>
        <w:rPr>
          <w:rFonts w:ascii="Cambria" w:eastAsia="Cambria" w:hAnsi="Cambria" w:cs="Cambria"/>
          <w:b/>
          <w:u w:val="single"/>
        </w:rPr>
        <w:t>hybridization</w:t>
      </w:r>
      <w:r>
        <w:rPr>
          <w:rFonts w:ascii="Cambria" w:eastAsia="Cambria" w:hAnsi="Cambria" w:cs="Cambria"/>
        </w:rPr>
        <w:t xml:space="preserve"> [or </w:t>
      </w:r>
      <w:r>
        <w:rPr>
          <w:rFonts w:ascii="Cambria" w:eastAsia="Cambria" w:hAnsi="Cambria" w:cs="Cambria"/>
          <w:b/>
          <w:u w:val="single"/>
        </w:rPr>
        <w:t>admixture</w:t>
      </w:r>
      <w:r>
        <w:rPr>
          <w:rFonts w:ascii="Cambria" w:eastAsia="Cambria" w:hAnsi="Cambria" w:cs="Cambria"/>
        </w:rPr>
        <w:t>; accept word forms]</w:t>
      </w:r>
    </w:p>
    <w:p w:rsidR="00722D38" w:rsidRDefault="00E82AA4">
      <w:pPr>
        <w:spacing w:line="240" w:lineRule="auto"/>
        <w:rPr>
          <w:rFonts w:ascii="Cambria" w:eastAsia="Cambria" w:hAnsi="Cambria" w:cs="Cambria"/>
        </w:rPr>
      </w:pPr>
      <w:r>
        <w:rPr>
          <w:rFonts w:ascii="Cambria" w:eastAsia="Cambria" w:hAnsi="Cambria" w:cs="Cambria"/>
        </w:rPr>
        <w:t>[10] The original test application of STRUCTURE used these loci, which consist of repeated 2-6 base pair units. These loci are commonly used in DNA fingerprinting and become unstable in people with defective mismatch repair.</w:t>
      </w:r>
    </w:p>
    <w:p w:rsidR="00722D38" w:rsidRDefault="00E82AA4">
      <w:pPr>
        <w:spacing w:line="240" w:lineRule="auto"/>
        <w:rPr>
          <w:rFonts w:ascii="Cambria" w:eastAsia="Cambria" w:hAnsi="Cambria" w:cs="Cambria"/>
        </w:rPr>
      </w:pPr>
      <w:r>
        <w:rPr>
          <w:rFonts w:ascii="Cambria" w:eastAsia="Cambria" w:hAnsi="Cambria" w:cs="Cambria"/>
        </w:rPr>
        <w:t xml:space="preserve">ANSWER: </w:t>
      </w:r>
      <w:r>
        <w:rPr>
          <w:rFonts w:ascii="Cambria" w:eastAsia="Cambria" w:hAnsi="Cambria" w:cs="Cambria"/>
          <w:b/>
          <w:u w:val="single"/>
        </w:rPr>
        <w:t>microsat</w:t>
      </w:r>
      <w:r>
        <w:rPr>
          <w:rFonts w:ascii="Cambria" w:eastAsia="Cambria" w:hAnsi="Cambria" w:cs="Cambria"/>
        </w:rPr>
        <w:t xml:space="preserve">ellites [or </w:t>
      </w:r>
      <w:r>
        <w:rPr>
          <w:rFonts w:ascii="Cambria" w:eastAsia="Cambria" w:hAnsi="Cambria" w:cs="Cambria"/>
          <w:b/>
          <w:u w:val="single"/>
        </w:rPr>
        <w:t>simple sequence repeat</w:t>
      </w:r>
      <w:r>
        <w:rPr>
          <w:rFonts w:ascii="Cambria" w:eastAsia="Cambria" w:hAnsi="Cambria" w:cs="Cambria"/>
        </w:rPr>
        <w:t xml:space="preserve">s or </w:t>
      </w:r>
      <w:r>
        <w:rPr>
          <w:rFonts w:ascii="Cambria" w:eastAsia="Cambria" w:hAnsi="Cambria" w:cs="Cambria"/>
          <w:b/>
          <w:u w:val="single"/>
        </w:rPr>
        <w:t>short tandem repeat</w:t>
      </w:r>
      <w:r>
        <w:rPr>
          <w:rFonts w:ascii="Cambria" w:eastAsia="Cambria" w:hAnsi="Cambria" w:cs="Cambria"/>
        </w:rPr>
        <w:t xml:space="preserve">s or </w:t>
      </w:r>
      <w:r>
        <w:rPr>
          <w:rFonts w:ascii="Cambria" w:eastAsia="Cambria" w:hAnsi="Cambria" w:cs="Cambria"/>
          <w:b/>
          <w:u w:val="single"/>
        </w:rPr>
        <w:t>variable number tandem repeat</w:t>
      </w:r>
      <w:r>
        <w:rPr>
          <w:rFonts w:ascii="Cambria" w:eastAsia="Cambria" w:hAnsi="Cambria" w:cs="Cambria"/>
        </w:rPr>
        <w:t xml:space="preserve">s; or </w:t>
      </w:r>
      <w:r>
        <w:rPr>
          <w:rFonts w:ascii="Cambria" w:eastAsia="Cambria" w:hAnsi="Cambria" w:cs="Cambria"/>
          <w:b/>
          <w:u w:val="single"/>
        </w:rPr>
        <w:t>SSR</w:t>
      </w:r>
      <w:r>
        <w:rPr>
          <w:rFonts w:ascii="Cambria" w:eastAsia="Cambria" w:hAnsi="Cambria" w:cs="Cambria"/>
        </w:rPr>
        <w:t xml:space="preserve">s or </w:t>
      </w:r>
      <w:r>
        <w:rPr>
          <w:rFonts w:ascii="Cambria" w:eastAsia="Cambria" w:hAnsi="Cambria" w:cs="Cambria"/>
          <w:b/>
          <w:u w:val="single"/>
        </w:rPr>
        <w:t>STR</w:t>
      </w:r>
      <w:r>
        <w:rPr>
          <w:rFonts w:ascii="Cambria" w:eastAsia="Cambria" w:hAnsi="Cambria" w:cs="Cambria"/>
        </w:rPr>
        <w:t xml:space="preserve">s or </w:t>
      </w:r>
      <w:r>
        <w:rPr>
          <w:rFonts w:ascii="Cambria" w:eastAsia="Cambria" w:hAnsi="Cambria" w:cs="Cambria"/>
          <w:b/>
          <w:u w:val="single"/>
        </w:rPr>
        <w:t>VNTR</w:t>
      </w:r>
      <w:r>
        <w:rPr>
          <w:rFonts w:ascii="Cambria" w:eastAsia="Cambria" w:hAnsi="Cambria" w:cs="Cambria"/>
        </w:rPr>
        <w:t>s]</w:t>
      </w:r>
    </w:p>
    <w:p w:rsidR="00722D38" w:rsidRDefault="00722D38">
      <w:pPr>
        <w:spacing w:line="240" w:lineRule="auto"/>
        <w:rPr>
          <w:rFonts w:ascii="Cambria" w:eastAsia="Cambria" w:hAnsi="Cambria" w:cs="Cambria"/>
        </w:rPr>
      </w:pPr>
    </w:p>
    <w:p w:rsidR="00722D38" w:rsidRDefault="00E82AA4">
      <w:pPr>
        <w:spacing w:line="240" w:lineRule="auto"/>
        <w:rPr>
          <w:rFonts w:ascii="Cambria" w:eastAsia="Cambria" w:hAnsi="Cambria" w:cs="Cambria"/>
        </w:rPr>
      </w:pPr>
      <w:r>
        <w:rPr>
          <w:rFonts w:ascii="Cambria" w:eastAsia="Cambria" w:hAnsi="Cambria" w:cs="Cambria"/>
        </w:rPr>
        <w:t>3. Answer the following about musicological studies of particular European societies, for 10 points each:</w:t>
      </w:r>
    </w:p>
    <w:p w:rsidR="00722D38" w:rsidRDefault="00E82AA4">
      <w:pPr>
        <w:spacing w:line="240" w:lineRule="auto"/>
        <w:rPr>
          <w:rFonts w:ascii="Cambria" w:eastAsia="Cambria" w:hAnsi="Cambria" w:cs="Cambria"/>
        </w:rPr>
      </w:pPr>
      <w:r>
        <w:rPr>
          <w:rFonts w:ascii="Cambria" w:eastAsia="Cambria" w:hAnsi="Cambria" w:cs="Cambria"/>
        </w:rPr>
        <w:t xml:space="preserve">[10] Béla Bartók and Zoltán Kódaly documented the folk melodies of this principal ethnic group of Hungary, many of which Bartók borrowed for pieces such as his </w:t>
      </w:r>
      <w:r>
        <w:rPr>
          <w:rFonts w:ascii="Cambria" w:eastAsia="Cambria" w:hAnsi="Cambria" w:cs="Cambria"/>
          <w:i/>
        </w:rPr>
        <w:t>Allegro barbaro</w:t>
      </w:r>
      <w:r>
        <w:rPr>
          <w:rFonts w:ascii="Cambria" w:eastAsia="Cambria" w:hAnsi="Cambria" w:cs="Cambria"/>
        </w:rPr>
        <w:t>.</w:t>
      </w:r>
    </w:p>
    <w:p w:rsidR="00722D38" w:rsidRDefault="00E82AA4">
      <w:pPr>
        <w:spacing w:line="240" w:lineRule="auto"/>
        <w:rPr>
          <w:rFonts w:ascii="Cambria" w:eastAsia="Cambria" w:hAnsi="Cambria" w:cs="Cambria"/>
        </w:rPr>
      </w:pPr>
      <w:r>
        <w:rPr>
          <w:rFonts w:ascii="Cambria" w:eastAsia="Cambria" w:hAnsi="Cambria" w:cs="Cambria"/>
        </w:rPr>
        <w:t xml:space="preserve">ANSWER: </w:t>
      </w:r>
      <w:r>
        <w:rPr>
          <w:rFonts w:ascii="Cambria" w:eastAsia="Cambria" w:hAnsi="Cambria" w:cs="Cambria"/>
          <w:b/>
          <w:u w:val="single"/>
        </w:rPr>
        <w:t>Magyar</w:t>
      </w:r>
      <w:r>
        <w:rPr>
          <w:rFonts w:ascii="Cambria" w:eastAsia="Cambria" w:hAnsi="Cambria" w:cs="Cambria"/>
        </w:rPr>
        <w:t xml:space="preserve">s [or </w:t>
      </w:r>
      <w:r>
        <w:rPr>
          <w:rFonts w:ascii="Cambria" w:eastAsia="Cambria" w:hAnsi="Cambria" w:cs="Cambria"/>
          <w:b/>
          <w:u w:val="single"/>
        </w:rPr>
        <w:t>Magyarok</w:t>
      </w:r>
      <w:r>
        <w:rPr>
          <w:rFonts w:ascii="Cambria" w:eastAsia="Cambria" w:hAnsi="Cambria" w:cs="Cambria"/>
        </w:rPr>
        <w:t>]</w:t>
      </w:r>
    </w:p>
    <w:p w:rsidR="00722D38" w:rsidRDefault="00E82AA4">
      <w:pPr>
        <w:spacing w:line="240" w:lineRule="auto"/>
        <w:rPr>
          <w:rFonts w:ascii="Cambria" w:eastAsia="Cambria" w:hAnsi="Cambria" w:cs="Cambria"/>
        </w:rPr>
      </w:pPr>
      <w:r>
        <w:rPr>
          <w:rFonts w:ascii="Cambria" w:eastAsia="Cambria" w:hAnsi="Cambria" w:cs="Cambria"/>
        </w:rPr>
        <w:t>[10] The ethnomusicologist Komitas produced polyphonic choral arrangements of many folk songs from this country. The ashugh Sayat-Nova also came from this country.</w:t>
      </w:r>
    </w:p>
    <w:p w:rsidR="00722D38" w:rsidRDefault="00E82AA4">
      <w:pPr>
        <w:spacing w:line="240" w:lineRule="auto"/>
        <w:rPr>
          <w:rFonts w:ascii="Cambria" w:eastAsia="Cambria" w:hAnsi="Cambria" w:cs="Cambria"/>
          <w:b/>
          <w:u w:val="single"/>
        </w:rPr>
      </w:pPr>
      <w:r>
        <w:rPr>
          <w:rFonts w:ascii="Cambria" w:eastAsia="Cambria" w:hAnsi="Cambria" w:cs="Cambria"/>
        </w:rPr>
        <w:t xml:space="preserve">ANSWER: </w:t>
      </w:r>
      <w:r>
        <w:rPr>
          <w:rFonts w:ascii="Cambria" w:eastAsia="Cambria" w:hAnsi="Cambria" w:cs="Cambria"/>
          <w:b/>
          <w:u w:val="single"/>
        </w:rPr>
        <w:t>Armenia</w:t>
      </w:r>
    </w:p>
    <w:p w:rsidR="00722D38" w:rsidRDefault="00E82AA4">
      <w:pPr>
        <w:spacing w:line="240" w:lineRule="auto"/>
        <w:rPr>
          <w:rFonts w:ascii="Cambria" w:eastAsia="Cambria" w:hAnsi="Cambria" w:cs="Cambria"/>
        </w:rPr>
      </w:pPr>
      <w:r>
        <w:rPr>
          <w:rFonts w:ascii="Cambria" w:eastAsia="Cambria" w:hAnsi="Cambria" w:cs="Cambria"/>
        </w:rPr>
        <w:t xml:space="preserve">[10] This University of Wisconsin professor is best-known for her impressive studies of the role of musicology in promoting Nazi ideology, such as in her book </w:t>
      </w:r>
      <w:r>
        <w:rPr>
          <w:rFonts w:ascii="Cambria" w:eastAsia="Cambria" w:hAnsi="Cambria" w:cs="Cambria"/>
          <w:i/>
        </w:rPr>
        <w:t>Most German of the Arts</w:t>
      </w:r>
      <w:r>
        <w:rPr>
          <w:rFonts w:ascii="Cambria" w:eastAsia="Cambria" w:hAnsi="Cambria" w:cs="Cambria"/>
        </w:rPr>
        <w:t xml:space="preserve">. She less-impressively used the phrase “according to Wikipedia” in the second sentence of her 2016 book </w:t>
      </w:r>
      <w:r>
        <w:rPr>
          <w:rFonts w:ascii="Cambria" w:eastAsia="Cambria" w:hAnsi="Cambria" w:cs="Cambria"/>
          <w:i/>
        </w:rPr>
        <w:t>Art of Suppression</w:t>
      </w:r>
      <w:r>
        <w:rPr>
          <w:rFonts w:ascii="Cambria" w:eastAsia="Cambria" w:hAnsi="Cambria" w:cs="Cambria"/>
        </w:rPr>
        <w:t>.</w:t>
      </w:r>
    </w:p>
    <w:p w:rsidR="00722D38" w:rsidRDefault="00E82AA4">
      <w:pPr>
        <w:spacing w:line="240" w:lineRule="auto"/>
        <w:rPr>
          <w:rFonts w:ascii="Cambria" w:eastAsia="Cambria" w:hAnsi="Cambria" w:cs="Cambria"/>
          <w:b/>
          <w:u w:val="single"/>
        </w:rPr>
      </w:pPr>
      <w:r>
        <w:rPr>
          <w:rFonts w:ascii="Cambria" w:eastAsia="Cambria" w:hAnsi="Cambria" w:cs="Cambria"/>
        </w:rPr>
        <w:t xml:space="preserve">ANSWER: Pamela Maxine </w:t>
      </w:r>
      <w:r>
        <w:rPr>
          <w:rFonts w:ascii="Cambria" w:eastAsia="Cambria" w:hAnsi="Cambria" w:cs="Cambria"/>
          <w:b/>
          <w:u w:val="single"/>
        </w:rPr>
        <w:t>Potter</w:t>
      </w:r>
    </w:p>
    <w:p w:rsidR="00722D38" w:rsidRDefault="00722D38">
      <w:pPr>
        <w:spacing w:line="240" w:lineRule="auto"/>
        <w:rPr>
          <w:rFonts w:ascii="Cambria" w:eastAsia="Cambria" w:hAnsi="Cambria" w:cs="Cambria"/>
          <w:b/>
          <w:u w:val="single"/>
        </w:rPr>
      </w:pPr>
    </w:p>
    <w:p w:rsidR="00722D38" w:rsidRDefault="00E82AA4">
      <w:pPr>
        <w:spacing w:line="240" w:lineRule="auto"/>
        <w:rPr>
          <w:rFonts w:ascii="Cambria" w:eastAsia="Cambria" w:hAnsi="Cambria" w:cs="Cambria"/>
        </w:rPr>
      </w:pPr>
      <w:r>
        <w:rPr>
          <w:rFonts w:ascii="Cambria" w:eastAsia="Cambria" w:hAnsi="Cambria" w:cs="Cambria"/>
        </w:rPr>
        <w:t>4. This city’s patron saint Domnius was beheaded by the first Roman emperor to voluntarily leave the throne to tend to his vegetable gardens in this city. For 10 points each:</w:t>
      </w:r>
    </w:p>
    <w:p w:rsidR="00722D38" w:rsidRDefault="00E82AA4">
      <w:pPr>
        <w:spacing w:line="240" w:lineRule="auto"/>
        <w:rPr>
          <w:rFonts w:ascii="Cambria" w:eastAsia="Cambria" w:hAnsi="Cambria" w:cs="Cambria"/>
        </w:rPr>
      </w:pPr>
      <w:r>
        <w:rPr>
          <w:rFonts w:ascii="Cambria" w:eastAsia="Cambria" w:hAnsi="Cambria" w:cs="Cambria"/>
        </w:rPr>
        <w:t>[10] Name this city home to Diocletian’s Palace and the recreational area of Marjan Hill.</w:t>
      </w:r>
    </w:p>
    <w:p w:rsidR="00722D38" w:rsidRDefault="00E82AA4">
      <w:pPr>
        <w:spacing w:line="240" w:lineRule="auto"/>
        <w:rPr>
          <w:rFonts w:ascii="Cambria" w:eastAsia="Cambria" w:hAnsi="Cambria" w:cs="Cambria"/>
        </w:rPr>
      </w:pPr>
      <w:r>
        <w:rPr>
          <w:rFonts w:ascii="Cambria" w:eastAsia="Cambria" w:hAnsi="Cambria" w:cs="Cambria"/>
        </w:rPr>
        <w:t xml:space="preserve">ANSWER: </w:t>
      </w:r>
      <w:r>
        <w:rPr>
          <w:rFonts w:ascii="Cambria" w:eastAsia="Cambria" w:hAnsi="Cambria" w:cs="Cambria"/>
          <w:b/>
          <w:u w:val="single"/>
        </w:rPr>
        <w:t>Split</w:t>
      </w:r>
      <w:r>
        <w:rPr>
          <w:rFonts w:ascii="Cambria" w:eastAsia="Cambria" w:hAnsi="Cambria" w:cs="Cambria"/>
        </w:rPr>
        <w:t xml:space="preserve">, Croatia [or </w:t>
      </w:r>
      <w:r>
        <w:rPr>
          <w:rFonts w:ascii="Cambria" w:eastAsia="Cambria" w:hAnsi="Cambria" w:cs="Cambria"/>
          <w:b/>
          <w:u w:val="single"/>
        </w:rPr>
        <w:t>Salona</w:t>
      </w:r>
      <w:r>
        <w:rPr>
          <w:rFonts w:ascii="Cambria" w:eastAsia="Cambria" w:hAnsi="Cambria" w:cs="Cambria"/>
        </w:rPr>
        <w:t xml:space="preserve"> or </w:t>
      </w:r>
      <w:r>
        <w:rPr>
          <w:rFonts w:ascii="Cambria" w:eastAsia="Cambria" w:hAnsi="Cambria" w:cs="Cambria"/>
          <w:b/>
          <w:u w:val="single"/>
        </w:rPr>
        <w:t>Spalato</w:t>
      </w:r>
      <w:r>
        <w:rPr>
          <w:rFonts w:ascii="Cambria" w:eastAsia="Cambria" w:hAnsi="Cambria" w:cs="Cambria"/>
        </w:rPr>
        <w:t xml:space="preserve"> or </w:t>
      </w:r>
      <w:r>
        <w:rPr>
          <w:rFonts w:ascii="Cambria" w:eastAsia="Cambria" w:hAnsi="Cambria" w:cs="Cambria"/>
          <w:b/>
          <w:u w:val="single"/>
        </w:rPr>
        <w:t>Spalatum</w:t>
      </w:r>
      <w:r>
        <w:rPr>
          <w:rFonts w:ascii="Cambria" w:eastAsia="Cambria" w:hAnsi="Cambria" w:cs="Cambria"/>
        </w:rPr>
        <w:t>]</w:t>
      </w:r>
    </w:p>
    <w:p w:rsidR="00722D38" w:rsidRDefault="00E82AA4">
      <w:pPr>
        <w:spacing w:line="240" w:lineRule="auto"/>
        <w:rPr>
          <w:rFonts w:ascii="Cambria" w:eastAsia="Cambria" w:hAnsi="Cambria" w:cs="Cambria"/>
        </w:rPr>
      </w:pPr>
      <w:r>
        <w:rPr>
          <w:rFonts w:ascii="Cambria" w:eastAsia="Cambria" w:hAnsi="Cambria" w:cs="Cambria"/>
        </w:rPr>
        <w:t>[10] Diocletian launched his persecutions after signing this peace treaty in 299 CE with the Sassanid Empire after the capture of Ctesiphon. A second peace treaty named for this Turkish city saw the emperor Jovian return it to the Persians in 363 CE.</w:t>
      </w:r>
    </w:p>
    <w:p w:rsidR="00722D38" w:rsidRDefault="00E82AA4">
      <w:pPr>
        <w:spacing w:line="240" w:lineRule="auto"/>
        <w:rPr>
          <w:rFonts w:ascii="Cambria" w:eastAsia="Cambria" w:hAnsi="Cambria" w:cs="Cambria"/>
        </w:rPr>
      </w:pPr>
      <w:r>
        <w:rPr>
          <w:rFonts w:ascii="Cambria" w:eastAsia="Cambria" w:hAnsi="Cambria" w:cs="Cambria"/>
        </w:rPr>
        <w:t xml:space="preserve">ANSWER: Peace of </w:t>
      </w:r>
      <w:r>
        <w:rPr>
          <w:rFonts w:ascii="Cambria" w:eastAsia="Cambria" w:hAnsi="Cambria" w:cs="Cambria"/>
          <w:b/>
          <w:u w:val="single"/>
        </w:rPr>
        <w:t>Nisibis</w:t>
      </w:r>
      <w:r>
        <w:rPr>
          <w:rFonts w:ascii="Cambria" w:eastAsia="Cambria" w:hAnsi="Cambria" w:cs="Cambria"/>
        </w:rPr>
        <w:t xml:space="preserve"> [or </w:t>
      </w:r>
      <w:r>
        <w:rPr>
          <w:rFonts w:ascii="Cambria" w:eastAsia="Cambria" w:hAnsi="Cambria" w:cs="Cambria"/>
          <w:b/>
          <w:u w:val="single"/>
        </w:rPr>
        <w:t>Nasibina</w:t>
      </w:r>
      <w:r>
        <w:rPr>
          <w:rFonts w:ascii="Cambria" w:eastAsia="Cambria" w:hAnsi="Cambria" w:cs="Cambria"/>
        </w:rPr>
        <w:t xml:space="preserve"> or </w:t>
      </w:r>
      <w:r>
        <w:rPr>
          <w:rFonts w:ascii="Cambria" w:eastAsia="Cambria" w:hAnsi="Cambria" w:cs="Cambria"/>
          <w:b/>
          <w:u w:val="single"/>
        </w:rPr>
        <w:t>Nisibin</w:t>
      </w:r>
      <w:r>
        <w:rPr>
          <w:rFonts w:ascii="Cambria" w:eastAsia="Cambria" w:hAnsi="Cambria" w:cs="Cambria"/>
        </w:rPr>
        <w:t xml:space="preserve"> or </w:t>
      </w:r>
      <w:r>
        <w:rPr>
          <w:rFonts w:ascii="Cambria" w:eastAsia="Cambria" w:hAnsi="Cambria" w:cs="Cambria"/>
          <w:b/>
          <w:u w:val="single"/>
        </w:rPr>
        <w:t>Nusaybin</w:t>
      </w:r>
      <w:r>
        <w:rPr>
          <w:rFonts w:ascii="Cambria" w:eastAsia="Cambria" w:hAnsi="Cambria" w:cs="Cambria"/>
        </w:rPr>
        <w:t>]</w:t>
      </w:r>
    </w:p>
    <w:p w:rsidR="00722D38" w:rsidRDefault="00E82AA4">
      <w:pPr>
        <w:spacing w:line="240" w:lineRule="auto"/>
        <w:rPr>
          <w:rFonts w:ascii="Cambria" w:eastAsia="Cambria" w:hAnsi="Cambria" w:cs="Cambria"/>
        </w:rPr>
      </w:pPr>
      <w:r>
        <w:rPr>
          <w:rFonts w:ascii="Cambria" w:eastAsia="Cambria" w:hAnsi="Cambria" w:cs="Cambria"/>
        </w:rPr>
        <w:t>[10] Later, the city of Salona served as capital for the Goths, and was captured by this Byzantine emperor’s general Mundus, whose son was killed in the process. Meanwhile, this emperor’s other general Belisarius invaded Italy.</w:t>
      </w:r>
    </w:p>
    <w:p w:rsidR="00722D38" w:rsidRDefault="00E82AA4">
      <w:pPr>
        <w:spacing w:line="240" w:lineRule="auto"/>
        <w:rPr>
          <w:rFonts w:ascii="Cambria" w:eastAsia="Cambria" w:hAnsi="Cambria" w:cs="Cambria"/>
        </w:rPr>
      </w:pPr>
      <w:r>
        <w:rPr>
          <w:rFonts w:ascii="Cambria" w:eastAsia="Cambria" w:hAnsi="Cambria" w:cs="Cambria"/>
        </w:rPr>
        <w:t xml:space="preserve">ANSWER: </w:t>
      </w:r>
      <w:r>
        <w:rPr>
          <w:rFonts w:ascii="Cambria" w:eastAsia="Cambria" w:hAnsi="Cambria" w:cs="Cambria"/>
          <w:b/>
          <w:u w:val="single"/>
        </w:rPr>
        <w:t>Justinian</w:t>
      </w:r>
      <w:r>
        <w:rPr>
          <w:rFonts w:ascii="Cambria" w:eastAsia="Cambria" w:hAnsi="Cambria" w:cs="Cambria"/>
        </w:rPr>
        <w:t xml:space="preserve"> the Great [or </w:t>
      </w:r>
      <w:r>
        <w:rPr>
          <w:rFonts w:ascii="Cambria" w:eastAsia="Cambria" w:hAnsi="Cambria" w:cs="Cambria"/>
          <w:b/>
          <w:u w:val="single"/>
        </w:rPr>
        <w:t>Justinian</w:t>
      </w:r>
      <w:r>
        <w:rPr>
          <w:rFonts w:ascii="Cambria" w:eastAsia="Cambria" w:hAnsi="Cambria" w:cs="Cambria"/>
        </w:rPr>
        <w:t xml:space="preserve"> I, or St. </w:t>
      </w:r>
      <w:r>
        <w:rPr>
          <w:rFonts w:ascii="Cambria" w:eastAsia="Cambria" w:hAnsi="Cambria" w:cs="Cambria"/>
          <w:b/>
          <w:u w:val="single"/>
        </w:rPr>
        <w:t>Justinian</w:t>
      </w:r>
      <w:r>
        <w:rPr>
          <w:rFonts w:ascii="Cambria" w:eastAsia="Cambria" w:hAnsi="Cambria" w:cs="Cambria"/>
        </w:rPr>
        <w:t>]</w:t>
      </w:r>
    </w:p>
    <w:p w:rsidR="00722D38" w:rsidRDefault="00722D38">
      <w:pPr>
        <w:spacing w:line="240" w:lineRule="auto"/>
        <w:rPr>
          <w:rFonts w:ascii="Cambria" w:eastAsia="Cambria" w:hAnsi="Cambria" w:cs="Cambria"/>
        </w:rPr>
      </w:pPr>
    </w:p>
    <w:p w:rsidR="00722D38" w:rsidRDefault="00722D38">
      <w:pPr>
        <w:spacing w:line="240" w:lineRule="auto"/>
        <w:rPr>
          <w:rFonts w:ascii="Cambria" w:eastAsia="Cambria" w:hAnsi="Cambria" w:cs="Cambria"/>
        </w:rPr>
      </w:pPr>
    </w:p>
    <w:p w:rsidR="00722D38" w:rsidRDefault="00E82AA4">
      <w:pPr>
        <w:spacing w:line="240" w:lineRule="auto"/>
        <w:rPr>
          <w:rFonts w:ascii="Cambria" w:eastAsia="Cambria" w:hAnsi="Cambria" w:cs="Cambria"/>
        </w:rPr>
      </w:pPr>
      <w:r>
        <w:br w:type="page"/>
      </w:r>
    </w:p>
    <w:p w:rsidR="00722D38" w:rsidRDefault="00E82AA4">
      <w:pPr>
        <w:spacing w:line="240" w:lineRule="auto"/>
        <w:rPr>
          <w:rFonts w:ascii="Cambria" w:eastAsia="Cambria" w:hAnsi="Cambria" w:cs="Cambria"/>
        </w:rPr>
      </w:pPr>
      <w:r>
        <w:rPr>
          <w:rFonts w:ascii="Cambria" w:eastAsia="Cambria" w:hAnsi="Cambria" w:cs="Cambria"/>
        </w:rPr>
        <w:lastRenderedPageBreak/>
        <w:t>5. This book's first edition features a cover that includes dragon-shaped clouds and a nude woman whose head is a giant ear. For 10 points each:</w:t>
      </w:r>
    </w:p>
    <w:p w:rsidR="00722D38" w:rsidRDefault="00E82AA4">
      <w:pPr>
        <w:spacing w:line="240" w:lineRule="auto"/>
        <w:rPr>
          <w:rFonts w:ascii="Cambria" w:eastAsia="Cambria" w:hAnsi="Cambria" w:cs="Cambria"/>
        </w:rPr>
      </w:pPr>
      <w:r>
        <w:rPr>
          <w:rFonts w:ascii="Cambria" w:eastAsia="Cambria" w:hAnsi="Cambria" w:cs="Cambria"/>
        </w:rPr>
        <w:t>[10] Name this novel, which begins with the title character sending two servants to kidnap a man at his estate called Quarterdeck. This “continuation novel” was written by Kingsley Amis under the pseudonym Robert Markham.</w:t>
      </w:r>
    </w:p>
    <w:p w:rsidR="00722D38" w:rsidRDefault="00E82AA4">
      <w:pPr>
        <w:spacing w:line="240" w:lineRule="auto"/>
        <w:rPr>
          <w:rFonts w:ascii="Cambria" w:eastAsia="Cambria" w:hAnsi="Cambria" w:cs="Cambria"/>
        </w:rPr>
      </w:pPr>
      <w:r>
        <w:rPr>
          <w:rFonts w:ascii="Cambria" w:eastAsia="Cambria" w:hAnsi="Cambria" w:cs="Cambria"/>
        </w:rPr>
        <w:t xml:space="preserve">ANSWER: </w:t>
      </w:r>
      <w:r>
        <w:rPr>
          <w:rFonts w:ascii="Cambria" w:eastAsia="Cambria" w:hAnsi="Cambria" w:cs="Cambria"/>
          <w:b/>
          <w:i/>
          <w:u w:val="single"/>
        </w:rPr>
        <w:t>Colonel Sun</w:t>
      </w:r>
    </w:p>
    <w:p w:rsidR="00722D38" w:rsidRDefault="00E82AA4">
      <w:pPr>
        <w:spacing w:line="240" w:lineRule="auto"/>
        <w:rPr>
          <w:rFonts w:ascii="Cambria" w:eastAsia="Cambria" w:hAnsi="Cambria" w:cs="Cambria"/>
        </w:rPr>
      </w:pPr>
      <w:r>
        <w:rPr>
          <w:rFonts w:ascii="Cambria" w:eastAsia="Cambria" w:hAnsi="Cambria" w:cs="Cambria"/>
        </w:rPr>
        <w:t xml:space="preserve">[10] </w:t>
      </w:r>
      <w:r>
        <w:rPr>
          <w:rFonts w:ascii="Cambria" w:eastAsia="Cambria" w:hAnsi="Cambria" w:cs="Cambria"/>
          <w:i/>
        </w:rPr>
        <w:t xml:space="preserve">Colonel Sun </w:t>
      </w:r>
      <w:r>
        <w:rPr>
          <w:rFonts w:ascii="Cambria" w:eastAsia="Cambria" w:hAnsi="Cambria" w:cs="Cambria"/>
        </w:rPr>
        <w:t xml:space="preserve">is the first non-Ian Fleming novel to feature this character, who is stricken with amnesia at the end of </w:t>
      </w:r>
      <w:r>
        <w:rPr>
          <w:rFonts w:ascii="Cambria" w:eastAsia="Cambria" w:hAnsi="Cambria" w:cs="Cambria"/>
          <w:i/>
        </w:rPr>
        <w:t xml:space="preserve">You Only Live Twice. </w:t>
      </w:r>
    </w:p>
    <w:p w:rsidR="00722D38" w:rsidRDefault="00E82AA4">
      <w:pPr>
        <w:spacing w:line="240" w:lineRule="auto"/>
        <w:rPr>
          <w:rFonts w:ascii="Cambria" w:eastAsia="Cambria" w:hAnsi="Cambria" w:cs="Cambria"/>
        </w:rPr>
      </w:pPr>
      <w:r>
        <w:rPr>
          <w:rFonts w:ascii="Cambria" w:eastAsia="Cambria" w:hAnsi="Cambria" w:cs="Cambria"/>
        </w:rPr>
        <w:t xml:space="preserve">ANSWER: James </w:t>
      </w:r>
      <w:r>
        <w:rPr>
          <w:rFonts w:ascii="Cambria" w:eastAsia="Cambria" w:hAnsi="Cambria" w:cs="Cambria"/>
          <w:b/>
          <w:u w:val="single"/>
        </w:rPr>
        <w:t>Bond</w:t>
      </w:r>
      <w:r>
        <w:rPr>
          <w:rFonts w:ascii="Cambria" w:eastAsia="Cambria" w:hAnsi="Cambria" w:cs="Cambria"/>
        </w:rPr>
        <w:t xml:space="preserve"> [or </w:t>
      </w:r>
      <w:r>
        <w:rPr>
          <w:rFonts w:ascii="Cambria" w:eastAsia="Cambria" w:hAnsi="Cambria" w:cs="Cambria"/>
          <w:b/>
          <w:u w:val="single"/>
        </w:rPr>
        <w:t>007</w:t>
      </w:r>
      <w:r>
        <w:rPr>
          <w:rFonts w:ascii="Cambria" w:eastAsia="Cambria" w:hAnsi="Cambria" w:cs="Cambria"/>
        </w:rPr>
        <w:t>]</w:t>
      </w:r>
    </w:p>
    <w:p w:rsidR="00722D38" w:rsidRDefault="00E82AA4">
      <w:pPr>
        <w:spacing w:line="240" w:lineRule="auto"/>
        <w:rPr>
          <w:rFonts w:ascii="Cambria" w:eastAsia="Cambria" w:hAnsi="Cambria" w:cs="Cambria"/>
        </w:rPr>
      </w:pPr>
      <w:r>
        <w:rPr>
          <w:rFonts w:ascii="Cambria" w:eastAsia="Cambria" w:hAnsi="Cambria" w:cs="Cambria"/>
        </w:rPr>
        <w:t>[10] According to some websites Ike read when he was younger, this is the Bond story with the most literary merit. In this story set in the Bahamas, Bond listens to a “dull” conversation about how a socialite named Rhoda Llewellyn was brought to the title emotional state by Masters, her husband, after she has an affair.</w:t>
      </w:r>
    </w:p>
    <w:p w:rsidR="00722D38" w:rsidRDefault="00E82AA4">
      <w:pPr>
        <w:spacing w:line="240" w:lineRule="auto"/>
        <w:rPr>
          <w:rFonts w:ascii="Cambria" w:eastAsia="Cambria" w:hAnsi="Cambria" w:cs="Cambria"/>
        </w:rPr>
      </w:pPr>
      <w:r>
        <w:rPr>
          <w:rFonts w:ascii="Cambria" w:eastAsia="Cambria" w:hAnsi="Cambria" w:cs="Cambria"/>
        </w:rPr>
        <w:t>ANSWER: “</w:t>
      </w:r>
      <w:r>
        <w:rPr>
          <w:rFonts w:ascii="Cambria" w:eastAsia="Cambria" w:hAnsi="Cambria" w:cs="Cambria"/>
          <w:b/>
          <w:u w:val="single"/>
        </w:rPr>
        <w:t>Quantum of Solace</w:t>
      </w:r>
      <w:r>
        <w:rPr>
          <w:rFonts w:ascii="Cambria" w:eastAsia="Cambria" w:hAnsi="Cambria" w:cs="Cambria"/>
        </w:rPr>
        <w:t>”</w:t>
      </w:r>
    </w:p>
    <w:p w:rsidR="00722D38" w:rsidRDefault="00722D38">
      <w:pPr>
        <w:spacing w:line="240" w:lineRule="auto"/>
        <w:rPr>
          <w:rFonts w:ascii="Cambria" w:eastAsia="Cambria" w:hAnsi="Cambria" w:cs="Cambria"/>
        </w:rPr>
      </w:pPr>
    </w:p>
    <w:p w:rsidR="00722D38" w:rsidRDefault="00E82AA4">
      <w:pPr>
        <w:spacing w:line="240" w:lineRule="auto"/>
        <w:rPr>
          <w:rFonts w:ascii="Cambria" w:eastAsia="Cambria" w:hAnsi="Cambria" w:cs="Cambria"/>
        </w:rPr>
      </w:pPr>
      <w:r>
        <w:rPr>
          <w:rFonts w:ascii="Cambria" w:eastAsia="Cambria" w:hAnsi="Cambria" w:cs="Cambria"/>
        </w:rPr>
        <w:t>6. Formaldehydes and methanol can often be found in these transient regions that are ultimately depleted through the process of accretion. For 10 points each:</w:t>
      </w:r>
    </w:p>
    <w:p w:rsidR="00722D38" w:rsidRDefault="00E82AA4">
      <w:pPr>
        <w:spacing w:line="240" w:lineRule="auto"/>
        <w:rPr>
          <w:rFonts w:ascii="Cambria" w:eastAsia="Cambria" w:hAnsi="Cambria" w:cs="Cambria"/>
        </w:rPr>
      </w:pPr>
      <w:r>
        <w:rPr>
          <w:rFonts w:ascii="Cambria" w:eastAsia="Cambria" w:hAnsi="Cambria" w:cs="Cambria"/>
        </w:rPr>
        <w:t>[10] Name these regions that are named for their high-temperatures. They are often home to complex organic molecules, such as ammonia, and surround a stellar body.</w:t>
      </w:r>
    </w:p>
    <w:p w:rsidR="00722D38" w:rsidRDefault="00E82AA4">
      <w:pPr>
        <w:spacing w:line="240" w:lineRule="auto"/>
        <w:rPr>
          <w:rFonts w:ascii="Cambria" w:eastAsia="Cambria" w:hAnsi="Cambria" w:cs="Cambria"/>
        </w:rPr>
      </w:pPr>
      <w:r>
        <w:rPr>
          <w:rFonts w:ascii="Cambria" w:eastAsia="Cambria" w:hAnsi="Cambria" w:cs="Cambria"/>
        </w:rPr>
        <w:t xml:space="preserve">ANSWER: </w:t>
      </w:r>
      <w:r>
        <w:rPr>
          <w:rFonts w:ascii="Cambria" w:eastAsia="Cambria" w:hAnsi="Cambria" w:cs="Cambria"/>
          <w:b/>
          <w:u w:val="single"/>
        </w:rPr>
        <w:t>hot core</w:t>
      </w:r>
      <w:r>
        <w:rPr>
          <w:rFonts w:ascii="Cambria" w:eastAsia="Cambria" w:hAnsi="Cambria" w:cs="Cambria"/>
        </w:rPr>
        <w:t xml:space="preserve">s [accept </w:t>
      </w:r>
      <w:r>
        <w:rPr>
          <w:rFonts w:ascii="Cambria" w:eastAsia="Cambria" w:hAnsi="Cambria" w:cs="Cambria"/>
          <w:b/>
          <w:u w:val="single"/>
        </w:rPr>
        <w:t>hot corino</w:t>
      </w:r>
      <w:r>
        <w:rPr>
          <w:rFonts w:ascii="Cambria" w:eastAsia="Cambria" w:hAnsi="Cambria" w:cs="Cambria"/>
        </w:rPr>
        <w:t>s]</w:t>
      </w:r>
    </w:p>
    <w:p w:rsidR="00722D38" w:rsidRDefault="00E82AA4">
      <w:pPr>
        <w:spacing w:line="240" w:lineRule="auto"/>
        <w:rPr>
          <w:rFonts w:ascii="Cambria" w:eastAsia="Cambria" w:hAnsi="Cambria" w:cs="Cambria"/>
        </w:rPr>
      </w:pPr>
      <w:r>
        <w:rPr>
          <w:rFonts w:ascii="Cambria" w:eastAsia="Cambria" w:hAnsi="Cambria" w:cs="Cambria"/>
        </w:rPr>
        <w:t>[10] Hot cores and hot corinos surround these objects, which will eventually become pre-main sequence objects. These relatively "young" bodies accumulate mass from molecular clouds.</w:t>
      </w:r>
    </w:p>
    <w:p w:rsidR="00722D38" w:rsidRDefault="00E82AA4">
      <w:pPr>
        <w:spacing w:line="240" w:lineRule="auto"/>
        <w:rPr>
          <w:rFonts w:ascii="Cambria" w:eastAsia="Cambria" w:hAnsi="Cambria" w:cs="Cambria"/>
        </w:rPr>
      </w:pPr>
      <w:r>
        <w:rPr>
          <w:rFonts w:ascii="Cambria" w:eastAsia="Cambria" w:hAnsi="Cambria" w:cs="Cambria"/>
        </w:rPr>
        <w:t xml:space="preserve">ANSWER: </w:t>
      </w:r>
      <w:r>
        <w:rPr>
          <w:rFonts w:ascii="Cambria" w:eastAsia="Cambria" w:hAnsi="Cambria" w:cs="Cambria"/>
          <w:b/>
          <w:u w:val="single"/>
        </w:rPr>
        <w:t>protostar</w:t>
      </w:r>
      <w:r>
        <w:rPr>
          <w:rFonts w:ascii="Cambria" w:eastAsia="Cambria" w:hAnsi="Cambria" w:cs="Cambria"/>
        </w:rPr>
        <w:t>s</w:t>
      </w:r>
    </w:p>
    <w:p w:rsidR="00722D38" w:rsidRDefault="00E82AA4">
      <w:pPr>
        <w:spacing w:line="240" w:lineRule="auto"/>
        <w:rPr>
          <w:rFonts w:ascii="Cambria" w:eastAsia="Cambria" w:hAnsi="Cambria" w:cs="Cambria"/>
        </w:rPr>
      </w:pPr>
      <w:r>
        <w:rPr>
          <w:rFonts w:ascii="Cambria" w:eastAsia="Cambria" w:hAnsi="Cambria" w:cs="Cambria"/>
        </w:rPr>
        <w:t>[10] Hot molecular cores are home to molecules that act as these astronomical phenomena. They often consist of methanol or water molecules that amplify spectral line emissions.</w:t>
      </w:r>
    </w:p>
    <w:p w:rsidR="00722D38" w:rsidRDefault="00E82AA4">
      <w:pPr>
        <w:spacing w:line="240" w:lineRule="auto"/>
        <w:rPr>
          <w:rFonts w:ascii="Cambria" w:eastAsia="Cambria" w:hAnsi="Cambria" w:cs="Cambria"/>
        </w:rPr>
      </w:pPr>
      <w:r>
        <w:rPr>
          <w:rFonts w:ascii="Cambria" w:eastAsia="Cambria" w:hAnsi="Cambria" w:cs="Cambria"/>
        </w:rPr>
        <w:t xml:space="preserve">ANSWER: </w:t>
      </w:r>
      <w:r>
        <w:rPr>
          <w:rFonts w:ascii="Cambria" w:eastAsia="Cambria" w:hAnsi="Cambria" w:cs="Cambria"/>
          <w:b/>
          <w:u w:val="single"/>
        </w:rPr>
        <w:t>maser</w:t>
      </w:r>
      <w:r>
        <w:rPr>
          <w:rFonts w:ascii="Cambria" w:eastAsia="Cambria" w:hAnsi="Cambria" w:cs="Cambria"/>
        </w:rPr>
        <w:t>s [or mega</w:t>
      </w:r>
      <w:r>
        <w:rPr>
          <w:rFonts w:ascii="Cambria" w:eastAsia="Cambria" w:hAnsi="Cambria" w:cs="Cambria"/>
          <w:b/>
          <w:u w:val="single"/>
        </w:rPr>
        <w:t>maser</w:t>
      </w:r>
      <w:r>
        <w:rPr>
          <w:rFonts w:ascii="Cambria" w:eastAsia="Cambria" w:hAnsi="Cambria" w:cs="Cambria"/>
        </w:rPr>
        <w:t>s]</w:t>
      </w:r>
    </w:p>
    <w:p w:rsidR="00722D38" w:rsidRDefault="00722D38">
      <w:pPr>
        <w:spacing w:line="240" w:lineRule="auto"/>
        <w:rPr>
          <w:rFonts w:ascii="Cambria" w:eastAsia="Cambria" w:hAnsi="Cambria" w:cs="Cambria"/>
        </w:rPr>
      </w:pPr>
    </w:p>
    <w:p w:rsidR="00722D38" w:rsidRDefault="00E82AA4">
      <w:pPr>
        <w:spacing w:line="240" w:lineRule="auto"/>
        <w:rPr>
          <w:rFonts w:ascii="Cambria" w:eastAsia="Cambria" w:hAnsi="Cambria" w:cs="Cambria"/>
        </w:rPr>
      </w:pPr>
      <w:r>
        <w:rPr>
          <w:rFonts w:ascii="Cambria" w:eastAsia="Cambria" w:hAnsi="Cambria" w:cs="Cambria"/>
        </w:rPr>
        <w:t xml:space="preserve">7. One of these changes involved doubling the number of bassoons on a running 16th note passage in Beethoven’s </w:t>
      </w:r>
      <w:r>
        <w:rPr>
          <w:rFonts w:ascii="Cambria" w:eastAsia="Cambria" w:hAnsi="Cambria" w:cs="Cambria"/>
          <w:i/>
        </w:rPr>
        <w:t>Consecration of the House</w:t>
      </w:r>
      <w:r>
        <w:rPr>
          <w:rFonts w:ascii="Cambria" w:eastAsia="Cambria" w:hAnsi="Cambria" w:cs="Cambria"/>
        </w:rPr>
        <w:t xml:space="preserve"> overture, and adding pizzicato cellos as well. For 10 points each:</w:t>
      </w:r>
    </w:p>
    <w:p w:rsidR="00722D38" w:rsidRDefault="00E82AA4">
      <w:pPr>
        <w:spacing w:line="240" w:lineRule="auto"/>
        <w:rPr>
          <w:rFonts w:ascii="Cambria" w:eastAsia="Cambria" w:hAnsi="Cambria" w:cs="Cambria"/>
        </w:rPr>
      </w:pPr>
      <w:r>
        <w:rPr>
          <w:rFonts w:ascii="Cambria" w:eastAsia="Cambria" w:hAnsi="Cambria" w:cs="Cambria"/>
        </w:rPr>
        <w:t>[10] What term did Gustav Mahler use to describe the textural changes, edits, and reorchestrations that he made to the works of Beethoven, Schubert, and other earlier composers?</w:t>
      </w:r>
    </w:p>
    <w:p w:rsidR="00722D38" w:rsidRDefault="00E82AA4">
      <w:pPr>
        <w:spacing w:line="240" w:lineRule="auto"/>
        <w:rPr>
          <w:rFonts w:ascii="Cambria" w:eastAsia="Cambria" w:hAnsi="Cambria" w:cs="Cambria"/>
        </w:rPr>
      </w:pPr>
      <w:r>
        <w:rPr>
          <w:rFonts w:ascii="Cambria" w:eastAsia="Cambria" w:hAnsi="Cambria" w:cs="Cambria"/>
        </w:rPr>
        <w:t xml:space="preserve">ANSWER: </w:t>
      </w:r>
      <w:r>
        <w:rPr>
          <w:rFonts w:ascii="Cambria" w:eastAsia="Cambria" w:hAnsi="Cambria" w:cs="Cambria"/>
          <w:b/>
          <w:u w:val="single"/>
        </w:rPr>
        <w:t>Retusch</w:t>
      </w:r>
      <w:r>
        <w:rPr>
          <w:rFonts w:ascii="Cambria" w:eastAsia="Cambria" w:hAnsi="Cambria" w:cs="Cambria"/>
        </w:rPr>
        <w:t xml:space="preserve">en [or </w:t>
      </w:r>
      <w:r>
        <w:rPr>
          <w:rFonts w:ascii="Cambria" w:eastAsia="Cambria" w:hAnsi="Cambria" w:cs="Cambria"/>
          <w:b/>
          <w:u w:val="single"/>
        </w:rPr>
        <w:t>retouch</w:t>
      </w:r>
      <w:r>
        <w:rPr>
          <w:rFonts w:ascii="Cambria" w:eastAsia="Cambria" w:hAnsi="Cambria" w:cs="Cambria"/>
        </w:rPr>
        <w:t xml:space="preserve">ings; accept </w:t>
      </w:r>
      <w:r>
        <w:rPr>
          <w:rFonts w:ascii="Cambria" w:eastAsia="Cambria" w:hAnsi="Cambria" w:cs="Cambria"/>
          <w:b/>
          <w:u w:val="single"/>
        </w:rPr>
        <w:t>retouche</w:t>
      </w:r>
      <w:r>
        <w:rPr>
          <w:rFonts w:ascii="Cambria" w:eastAsia="Cambria" w:hAnsi="Cambria" w:cs="Cambria"/>
        </w:rPr>
        <w:t>]</w:t>
      </w:r>
    </w:p>
    <w:p w:rsidR="00722D38" w:rsidRDefault="00E82AA4">
      <w:pPr>
        <w:spacing w:line="240" w:lineRule="auto"/>
        <w:rPr>
          <w:rFonts w:ascii="Cambria" w:eastAsia="Cambria" w:hAnsi="Cambria" w:cs="Cambria"/>
        </w:rPr>
      </w:pPr>
      <w:r>
        <w:rPr>
          <w:rFonts w:ascii="Cambria" w:eastAsia="Cambria" w:hAnsi="Cambria" w:cs="Cambria"/>
        </w:rPr>
        <w:t>[10] Mahler’s “Retuschen” to this Beethoven symphony included adding an accelerando to the pizzicato introduction of its final movement’s theme, which he interpreted as an infant learning to walk. Its second movement C-minor funeral march is often heard as representing Beethoven’s deafness.</w:t>
      </w:r>
    </w:p>
    <w:p w:rsidR="00722D38" w:rsidRDefault="00E82AA4">
      <w:pPr>
        <w:spacing w:line="240" w:lineRule="auto"/>
        <w:rPr>
          <w:rFonts w:ascii="Cambria" w:eastAsia="Cambria" w:hAnsi="Cambria" w:cs="Cambria"/>
        </w:rPr>
      </w:pPr>
      <w:r>
        <w:rPr>
          <w:rFonts w:ascii="Cambria" w:eastAsia="Cambria" w:hAnsi="Cambria" w:cs="Cambria"/>
        </w:rPr>
        <w:t xml:space="preserve">ANSWER: </w:t>
      </w:r>
      <w:r>
        <w:rPr>
          <w:rFonts w:ascii="Cambria" w:eastAsia="Cambria" w:hAnsi="Cambria" w:cs="Cambria"/>
          <w:b/>
          <w:u w:val="single"/>
        </w:rPr>
        <w:t>Eroica</w:t>
      </w:r>
      <w:r>
        <w:rPr>
          <w:rFonts w:ascii="Cambria" w:eastAsia="Cambria" w:hAnsi="Cambria" w:cs="Cambria"/>
        </w:rPr>
        <w:t xml:space="preserve"> Symphony [or Symphony No. </w:t>
      </w:r>
      <w:r>
        <w:rPr>
          <w:rFonts w:ascii="Cambria" w:eastAsia="Cambria" w:hAnsi="Cambria" w:cs="Cambria"/>
          <w:b/>
          <w:u w:val="single"/>
        </w:rPr>
        <w:t>3</w:t>
      </w:r>
      <w:r>
        <w:rPr>
          <w:rFonts w:ascii="Cambria" w:eastAsia="Cambria" w:hAnsi="Cambria" w:cs="Cambria"/>
        </w:rPr>
        <w:t xml:space="preserve"> in E-flat Major, op. 55 or </w:t>
      </w:r>
      <w:r>
        <w:rPr>
          <w:rFonts w:ascii="Cambria" w:eastAsia="Cambria" w:hAnsi="Cambria" w:cs="Cambria"/>
          <w:b/>
          <w:u w:val="single"/>
        </w:rPr>
        <w:t>Third</w:t>
      </w:r>
      <w:r>
        <w:rPr>
          <w:rFonts w:ascii="Cambria" w:eastAsia="Cambria" w:hAnsi="Cambria" w:cs="Cambria"/>
        </w:rPr>
        <w:t xml:space="preserve"> Symphony]</w:t>
      </w:r>
    </w:p>
    <w:p w:rsidR="00722D38" w:rsidRDefault="00E82AA4">
      <w:pPr>
        <w:spacing w:line="240" w:lineRule="auto"/>
        <w:rPr>
          <w:rFonts w:ascii="Cambria" w:eastAsia="Cambria" w:hAnsi="Cambria" w:cs="Cambria"/>
        </w:rPr>
      </w:pPr>
      <w:r>
        <w:rPr>
          <w:rFonts w:ascii="Cambria" w:eastAsia="Cambria" w:hAnsi="Cambria" w:cs="Cambria"/>
        </w:rPr>
        <w:t>[10] Mahler often cut this opera’s final sextet—which notes in part “this is how all evildoers end”—when he conducted it. Alfred Roller designed a white, urn-embroidered jacket for a production of this opera.</w:t>
      </w:r>
    </w:p>
    <w:p w:rsidR="00722D38" w:rsidRDefault="00E82AA4">
      <w:pPr>
        <w:spacing w:line="240" w:lineRule="auto"/>
        <w:rPr>
          <w:rFonts w:ascii="Cambria" w:eastAsia="Cambria" w:hAnsi="Cambria" w:cs="Cambria"/>
        </w:rPr>
      </w:pPr>
      <w:r>
        <w:rPr>
          <w:rFonts w:ascii="Cambria" w:eastAsia="Cambria" w:hAnsi="Cambria" w:cs="Cambria"/>
        </w:rPr>
        <w:t xml:space="preserve">ANSWER: </w:t>
      </w:r>
      <w:r>
        <w:rPr>
          <w:rFonts w:ascii="Cambria" w:eastAsia="Cambria" w:hAnsi="Cambria" w:cs="Cambria"/>
          <w:b/>
          <w:i/>
          <w:u w:val="single"/>
        </w:rPr>
        <w:t>Don Giovanni</w:t>
      </w:r>
      <w:r>
        <w:rPr>
          <w:rFonts w:ascii="Cambria" w:eastAsia="Cambria" w:hAnsi="Cambria" w:cs="Cambria"/>
        </w:rPr>
        <w:t xml:space="preserve"> [or </w:t>
      </w:r>
      <w:r>
        <w:rPr>
          <w:rFonts w:ascii="Cambria" w:eastAsia="Cambria" w:hAnsi="Cambria" w:cs="Cambria"/>
          <w:i/>
        </w:rPr>
        <w:t xml:space="preserve">The Rake Punished, namely </w:t>
      </w:r>
      <w:r>
        <w:rPr>
          <w:rFonts w:ascii="Cambria" w:eastAsia="Cambria" w:hAnsi="Cambria" w:cs="Cambria"/>
          <w:b/>
          <w:i/>
          <w:u w:val="single"/>
        </w:rPr>
        <w:t>Don Giovanni</w:t>
      </w:r>
      <w:r>
        <w:rPr>
          <w:rFonts w:ascii="Cambria" w:eastAsia="Cambria" w:hAnsi="Cambria" w:cs="Cambria"/>
        </w:rPr>
        <w:t xml:space="preserve"> or</w:t>
      </w:r>
      <w:r>
        <w:rPr>
          <w:rFonts w:ascii="Cambria" w:eastAsia="Cambria" w:hAnsi="Cambria" w:cs="Cambria"/>
          <w:i/>
        </w:rPr>
        <w:t xml:space="preserve"> Il dissoluto punito, ossia il </w:t>
      </w:r>
      <w:r>
        <w:rPr>
          <w:rFonts w:ascii="Cambria" w:eastAsia="Cambria" w:hAnsi="Cambria" w:cs="Cambria"/>
          <w:b/>
          <w:i/>
          <w:u w:val="single"/>
        </w:rPr>
        <w:t>Don Giovanni</w:t>
      </w:r>
      <w:r>
        <w:rPr>
          <w:rFonts w:ascii="Cambria" w:eastAsia="Cambria" w:hAnsi="Cambria" w:cs="Cambria"/>
        </w:rPr>
        <w:t>]</w:t>
      </w:r>
    </w:p>
    <w:p w:rsidR="00722D38" w:rsidRDefault="00722D38">
      <w:pPr>
        <w:spacing w:line="240" w:lineRule="auto"/>
        <w:rPr>
          <w:rFonts w:ascii="Cambria" w:eastAsia="Cambria" w:hAnsi="Cambria" w:cs="Cambria"/>
        </w:rPr>
      </w:pPr>
    </w:p>
    <w:p w:rsidR="00722D38" w:rsidRDefault="00E82AA4">
      <w:pPr>
        <w:spacing w:line="240" w:lineRule="auto"/>
        <w:rPr>
          <w:rFonts w:ascii="Cambria" w:eastAsia="Cambria" w:hAnsi="Cambria" w:cs="Cambria"/>
        </w:rPr>
      </w:pPr>
      <w:r>
        <w:rPr>
          <w:rFonts w:ascii="Cambria" w:eastAsia="Cambria" w:hAnsi="Cambria" w:cs="Cambria"/>
        </w:rPr>
        <w:t>8. A document of liberation theology named for this word was issued by a group of pastors in Soweto, South Africa in 1985 to protest the Church’s response to Apartheid. For 10 points each:</w:t>
      </w:r>
    </w:p>
    <w:p w:rsidR="00722D38" w:rsidRDefault="00E82AA4">
      <w:pPr>
        <w:spacing w:line="240" w:lineRule="auto"/>
        <w:rPr>
          <w:rFonts w:ascii="Cambria" w:eastAsia="Cambria" w:hAnsi="Cambria" w:cs="Cambria"/>
        </w:rPr>
      </w:pPr>
      <w:r>
        <w:rPr>
          <w:rFonts w:ascii="Cambria" w:eastAsia="Cambria" w:hAnsi="Cambria" w:cs="Cambria"/>
        </w:rPr>
        <w:t xml:space="preserve">[10] Name this Greek term that refers to a special moment or opportune time to achieve the purpose of God, such as the coming of Christ.  </w:t>
      </w:r>
    </w:p>
    <w:p w:rsidR="00722D38" w:rsidRDefault="00E82AA4">
      <w:pPr>
        <w:spacing w:line="240" w:lineRule="auto"/>
        <w:rPr>
          <w:rFonts w:ascii="Cambria" w:eastAsia="Cambria" w:hAnsi="Cambria" w:cs="Cambria"/>
          <w:b/>
          <w:u w:val="single"/>
        </w:rPr>
      </w:pPr>
      <w:r>
        <w:rPr>
          <w:rFonts w:ascii="Cambria" w:eastAsia="Cambria" w:hAnsi="Cambria" w:cs="Cambria"/>
        </w:rPr>
        <w:t xml:space="preserve">ANSWER: </w:t>
      </w:r>
      <w:r>
        <w:rPr>
          <w:rFonts w:ascii="Cambria" w:eastAsia="Cambria" w:hAnsi="Cambria" w:cs="Cambria"/>
          <w:b/>
          <w:u w:val="single"/>
        </w:rPr>
        <w:t>Kairos</w:t>
      </w:r>
    </w:p>
    <w:p w:rsidR="00722D38" w:rsidRDefault="00E82AA4">
      <w:pPr>
        <w:spacing w:line="240" w:lineRule="auto"/>
        <w:rPr>
          <w:rFonts w:ascii="Cambria" w:eastAsia="Cambria" w:hAnsi="Cambria" w:cs="Cambria"/>
        </w:rPr>
      </w:pPr>
      <w:r>
        <w:rPr>
          <w:rFonts w:ascii="Cambria" w:eastAsia="Cambria" w:hAnsi="Cambria" w:cs="Cambria"/>
        </w:rPr>
        <w:t xml:space="preserve">[10] This German used the term </w:t>
      </w:r>
      <w:r>
        <w:rPr>
          <w:rFonts w:ascii="Cambria" w:eastAsia="Cambria" w:hAnsi="Cambria" w:cs="Cambria"/>
          <w:i/>
        </w:rPr>
        <w:t>kairos</w:t>
      </w:r>
      <w:r>
        <w:rPr>
          <w:rFonts w:ascii="Cambria" w:eastAsia="Cambria" w:hAnsi="Cambria" w:cs="Cambria"/>
        </w:rPr>
        <w:t xml:space="preserve"> to refer to a historical crisis which creates a need for existential decision making among humans in his book </w:t>
      </w:r>
      <w:r>
        <w:rPr>
          <w:rFonts w:ascii="Cambria" w:eastAsia="Cambria" w:hAnsi="Cambria" w:cs="Cambria"/>
          <w:i/>
        </w:rPr>
        <w:t>The Courage to Be</w:t>
      </w:r>
      <w:r>
        <w:rPr>
          <w:rFonts w:ascii="Cambria" w:eastAsia="Cambria" w:hAnsi="Cambria" w:cs="Cambria"/>
        </w:rPr>
        <w:t xml:space="preserve">. He also wrote </w:t>
      </w:r>
      <w:r>
        <w:rPr>
          <w:rFonts w:ascii="Cambria" w:eastAsia="Cambria" w:hAnsi="Cambria" w:cs="Cambria"/>
          <w:i/>
        </w:rPr>
        <w:t>Systematic Theology</w:t>
      </w:r>
      <w:r>
        <w:rPr>
          <w:rFonts w:ascii="Cambria" w:eastAsia="Cambria" w:hAnsi="Cambria" w:cs="Cambria"/>
        </w:rPr>
        <w:t>.</w:t>
      </w:r>
    </w:p>
    <w:p w:rsidR="00722D38" w:rsidRDefault="00E82AA4">
      <w:pPr>
        <w:spacing w:line="240" w:lineRule="auto"/>
        <w:rPr>
          <w:rFonts w:ascii="Cambria" w:eastAsia="Cambria" w:hAnsi="Cambria" w:cs="Cambria"/>
          <w:b/>
          <w:u w:val="single"/>
        </w:rPr>
      </w:pPr>
      <w:r>
        <w:rPr>
          <w:rFonts w:ascii="Cambria" w:eastAsia="Cambria" w:hAnsi="Cambria" w:cs="Cambria"/>
        </w:rPr>
        <w:t xml:space="preserve">ANSWER: Paul </w:t>
      </w:r>
      <w:r>
        <w:rPr>
          <w:rFonts w:ascii="Cambria" w:eastAsia="Cambria" w:hAnsi="Cambria" w:cs="Cambria"/>
          <w:b/>
          <w:u w:val="single"/>
        </w:rPr>
        <w:t>Tillich</w:t>
      </w:r>
    </w:p>
    <w:p w:rsidR="00722D38" w:rsidRDefault="00E82AA4">
      <w:pPr>
        <w:spacing w:line="240" w:lineRule="auto"/>
        <w:rPr>
          <w:rFonts w:ascii="Cambria" w:eastAsia="Cambria" w:hAnsi="Cambria" w:cs="Cambria"/>
        </w:rPr>
      </w:pPr>
      <w:r>
        <w:rPr>
          <w:rFonts w:ascii="Cambria" w:eastAsia="Cambria" w:hAnsi="Cambria" w:cs="Cambria"/>
        </w:rPr>
        <w:t xml:space="preserve">[10] In 1290, this Catalan mystic poet wrote a work translated as </w:t>
      </w:r>
      <w:r>
        <w:rPr>
          <w:rFonts w:ascii="Cambria" w:eastAsia="Cambria" w:hAnsi="Cambria" w:cs="Cambria"/>
          <w:i/>
        </w:rPr>
        <w:t>The Abbreviated Art of Finding Truth</w:t>
      </w:r>
      <w:r>
        <w:rPr>
          <w:rFonts w:ascii="Cambria" w:eastAsia="Cambria" w:hAnsi="Cambria" w:cs="Cambria"/>
        </w:rPr>
        <w:t>. Known as Doctor Illuminatus, he lived in the Kingdom of Majorca and allegedly inspired the religious retreat method that became the Cursillos, or Kairos movement.</w:t>
      </w:r>
    </w:p>
    <w:p w:rsidR="00722D38" w:rsidRDefault="00E82AA4">
      <w:pPr>
        <w:spacing w:line="240" w:lineRule="auto"/>
        <w:rPr>
          <w:rFonts w:ascii="Cambria" w:eastAsia="Cambria" w:hAnsi="Cambria" w:cs="Cambria"/>
        </w:rPr>
      </w:pPr>
      <w:r>
        <w:rPr>
          <w:rFonts w:ascii="Cambria" w:eastAsia="Cambria" w:hAnsi="Cambria" w:cs="Cambria"/>
        </w:rPr>
        <w:t xml:space="preserve">ANSWER: Ramon </w:t>
      </w:r>
      <w:r>
        <w:rPr>
          <w:rFonts w:ascii="Cambria" w:eastAsia="Cambria" w:hAnsi="Cambria" w:cs="Cambria"/>
          <w:b/>
          <w:u w:val="single"/>
        </w:rPr>
        <w:t>Llull</w:t>
      </w:r>
      <w:r>
        <w:rPr>
          <w:rFonts w:ascii="Cambria" w:eastAsia="Cambria" w:hAnsi="Cambria" w:cs="Cambria"/>
        </w:rPr>
        <w:t xml:space="preserve"> [or Ramon </w:t>
      </w:r>
      <w:r>
        <w:rPr>
          <w:rFonts w:ascii="Cambria" w:eastAsia="Cambria" w:hAnsi="Cambria" w:cs="Cambria"/>
          <w:b/>
          <w:u w:val="single"/>
        </w:rPr>
        <w:t>Lully</w:t>
      </w:r>
      <w:r>
        <w:rPr>
          <w:rFonts w:ascii="Cambria" w:eastAsia="Cambria" w:hAnsi="Cambria" w:cs="Cambria"/>
        </w:rPr>
        <w:t xml:space="preserve">, or Raymond </w:t>
      </w:r>
      <w:r>
        <w:rPr>
          <w:rFonts w:ascii="Cambria" w:eastAsia="Cambria" w:hAnsi="Cambria" w:cs="Cambria"/>
          <w:b/>
          <w:u w:val="single"/>
        </w:rPr>
        <w:t>Lull</w:t>
      </w:r>
      <w:r>
        <w:rPr>
          <w:rFonts w:ascii="Cambria" w:eastAsia="Cambria" w:hAnsi="Cambria" w:cs="Cambria"/>
        </w:rPr>
        <w:t xml:space="preserve"> or Raymundus </w:t>
      </w:r>
      <w:r>
        <w:rPr>
          <w:rFonts w:ascii="Cambria" w:eastAsia="Cambria" w:hAnsi="Cambria" w:cs="Cambria"/>
          <w:b/>
          <w:u w:val="single"/>
        </w:rPr>
        <w:t>Lullius</w:t>
      </w:r>
      <w:r>
        <w:rPr>
          <w:rFonts w:ascii="Cambria" w:eastAsia="Cambria" w:hAnsi="Cambria" w:cs="Cambria"/>
        </w:rPr>
        <w:t xml:space="preserve"> or </w:t>
      </w:r>
      <w:r>
        <w:rPr>
          <w:rFonts w:ascii="Cambria" w:eastAsia="Cambria" w:hAnsi="Cambria" w:cs="Cambria"/>
          <w:b/>
          <w:u w:val="single"/>
        </w:rPr>
        <w:t>Lullus</w:t>
      </w:r>
      <w:r>
        <w:rPr>
          <w:rFonts w:ascii="Cambria" w:eastAsia="Cambria" w:hAnsi="Cambria" w:cs="Cambria"/>
        </w:rPr>
        <w:t>]</w:t>
      </w:r>
    </w:p>
    <w:p w:rsidR="00722D38" w:rsidRDefault="00722D38">
      <w:pPr>
        <w:spacing w:line="240" w:lineRule="auto"/>
        <w:rPr>
          <w:rFonts w:ascii="Cambria" w:eastAsia="Cambria" w:hAnsi="Cambria" w:cs="Cambria"/>
        </w:rPr>
      </w:pPr>
    </w:p>
    <w:p w:rsidR="00722D38" w:rsidRDefault="00E82AA4">
      <w:pPr>
        <w:spacing w:line="240" w:lineRule="auto"/>
        <w:rPr>
          <w:rFonts w:ascii="Cambria" w:eastAsia="Cambria" w:hAnsi="Cambria" w:cs="Cambria"/>
        </w:rPr>
      </w:pPr>
      <w:r>
        <w:rPr>
          <w:rFonts w:ascii="Cambria" w:eastAsia="Cambria" w:hAnsi="Cambria" w:cs="Cambria"/>
        </w:rPr>
        <w:t>9. This story describes a man who must “always be on his guard and devote every minute and module of life to the decoding of the undulation of things.” For 10 points each:</w:t>
      </w:r>
    </w:p>
    <w:p w:rsidR="00722D38" w:rsidRDefault="00E82AA4">
      <w:pPr>
        <w:spacing w:line="240" w:lineRule="auto"/>
        <w:rPr>
          <w:rFonts w:ascii="Cambria" w:eastAsia="Cambria" w:hAnsi="Cambria" w:cs="Cambria"/>
        </w:rPr>
      </w:pPr>
      <w:r>
        <w:rPr>
          <w:rFonts w:ascii="Cambria" w:eastAsia="Cambria" w:hAnsi="Cambria" w:cs="Cambria"/>
        </w:rPr>
        <w:lastRenderedPageBreak/>
        <w:t>[10] Name this short story in which an elderly couple try to get their son out of a sanatorium. That son in this story suffers from “referential mania”, the belief that all events are a veiled reference to his own existence.</w:t>
      </w:r>
    </w:p>
    <w:p w:rsidR="00722D38" w:rsidRDefault="00E82AA4">
      <w:pPr>
        <w:spacing w:line="240" w:lineRule="auto"/>
        <w:rPr>
          <w:rFonts w:ascii="Cambria" w:eastAsia="Cambria" w:hAnsi="Cambria" w:cs="Cambria"/>
        </w:rPr>
      </w:pPr>
      <w:r>
        <w:rPr>
          <w:rFonts w:ascii="Cambria" w:eastAsia="Cambria" w:hAnsi="Cambria" w:cs="Cambria"/>
        </w:rPr>
        <w:t xml:space="preserve">ANSWER: </w:t>
      </w:r>
      <w:r>
        <w:rPr>
          <w:rFonts w:ascii="Cambria" w:eastAsia="Cambria" w:hAnsi="Cambria" w:cs="Cambria"/>
          <w:b/>
          <w:u w:val="single"/>
        </w:rPr>
        <w:t>Signs and Symbols</w:t>
      </w:r>
    </w:p>
    <w:p w:rsidR="00722D38" w:rsidRDefault="00E82AA4">
      <w:pPr>
        <w:spacing w:line="240" w:lineRule="auto"/>
        <w:rPr>
          <w:rFonts w:ascii="Cambria" w:eastAsia="Cambria" w:hAnsi="Cambria" w:cs="Cambria"/>
        </w:rPr>
      </w:pPr>
      <w:r>
        <w:rPr>
          <w:rFonts w:ascii="Cambria" w:eastAsia="Cambria" w:hAnsi="Cambria" w:cs="Cambria"/>
        </w:rPr>
        <w:t>[10] The critic Helga Schwalm argues that another Nabokov character, John Shade, suffers from “referential mania” due to an incident in which the words “fountain” and “mountain” are mistaken in this 999-line poem.</w:t>
      </w:r>
    </w:p>
    <w:p w:rsidR="00722D38" w:rsidRDefault="00E82AA4">
      <w:pPr>
        <w:spacing w:line="240" w:lineRule="auto"/>
        <w:rPr>
          <w:rFonts w:ascii="Cambria" w:eastAsia="Cambria" w:hAnsi="Cambria" w:cs="Cambria"/>
        </w:rPr>
      </w:pPr>
      <w:r>
        <w:rPr>
          <w:rFonts w:ascii="Cambria" w:eastAsia="Cambria" w:hAnsi="Cambria" w:cs="Cambria"/>
        </w:rPr>
        <w:t xml:space="preserve">ANSWER: </w:t>
      </w:r>
      <w:r>
        <w:rPr>
          <w:rFonts w:ascii="Cambria" w:eastAsia="Cambria" w:hAnsi="Cambria" w:cs="Cambria"/>
          <w:b/>
          <w:u w:val="single"/>
        </w:rPr>
        <w:t>Pale Fire</w:t>
      </w:r>
    </w:p>
    <w:p w:rsidR="00722D38" w:rsidRDefault="00E82AA4">
      <w:pPr>
        <w:spacing w:line="240" w:lineRule="auto"/>
        <w:rPr>
          <w:rFonts w:ascii="Cambria" w:eastAsia="Cambria" w:hAnsi="Cambria" w:cs="Cambria"/>
        </w:rPr>
      </w:pPr>
      <w:r>
        <w:rPr>
          <w:rFonts w:ascii="Cambria" w:eastAsia="Cambria" w:hAnsi="Cambria" w:cs="Cambria"/>
        </w:rPr>
        <w:t>[10] Vadim’s “numerical nimbus syndrome” in this novel is a possible third instance of “referential mania” in Vladimir Nabokov’s fiction. This final novel of Nabokov is named for a command that is followed by “Play! Invent Reality!”</w:t>
      </w:r>
    </w:p>
    <w:p w:rsidR="00722D38" w:rsidRDefault="00E82AA4">
      <w:pPr>
        <w:spacing w:line="240" w:lineRule="auto"/>
        <w:rPr>
          <w:rFonts w:ascii="Cambria" w:eastAsia="Cambria" w:hAnsi="Cambria" w:cs="Cambria"/>
          <w:b/>
          <w:i/>
          <w:u w:val="single"/>
        </w:rPr>
      </w:pPr>
      <w:r>
        <w:rPr>
          <w:rFonts w:ascii="Cambria" w:eastAsia="Cambria" w:hAnsi="Cambria" w:cs="Cambria"/>
        </w:rPr>
        <w:t xml:space="preserve">ANSWER: </w:t>
      </w:r>
      <w:r>
        <w:rPr>
          <w:rFonts w:ascii="Cambria" w:eastAsia="Cambria" w:hAnsi="Cambria" w:cs="Cambria"/>
          <w:b/>
          <w:i/>
          <w:u w:val="single"/>
        </w:rPr>
        <w:t>Look at the Harlequins!</w:t>
      </w:r>
    </w:p>
    <w:p w:rsidR="00722D38" w:rsidRDefault="00722D38">
      <w:pPr>
        <w:spacing w:line="240" w:lineRule="auto"/>
        <w:rPr>
          <w:rFonts w:ascii="Cambria" w:eastAsia="Cambria" w:hAnsi="Cambria" w:cs="Cambria"/>
          <w:b/>
          <w:i/>
          <w:u w:val="single"/>
        </w:rPr>
      </w:pPr>
    </w:p>
    <w:p w:rsidR="00722D38" w:rsidRDefault="00E82AA4">
      <w:pPr>
        <w:spacing w:line="240" w:lineRule="auto"/>
        <w:rPr>
          <w:rFonts w:ascii="Cambria" w:eastAsia="Cambria" w:hAnsi="Cambria" w:cs="Cambria"/>
        </w:rPr>
      </w:pPr>
      <w:r>
        <w:rPr>
          <w:rFonts w:ascii="Cambria" w:eastAsia="Cambria" w:hAnsi="Cambria" w:cs="Cambria"/>
        </w:rPr>
        <w:t>10. This format was invented by Wang Anshi, and first appeared around 1465. For 10 points each:</w:t>
      </w:r>
    </w:p>
    <w:p w:rsidR="00722D38" w:rsidRDefault="00E82AA4">
      <w:pPr>
        <w:spacing w:line="240" w:lineRule="auto"/>
        <w:rPr>
          <w:rFonts w:ascii="Cambria" w:eastAsia="Cambria" w:hAnsi="Cambria" w:cs="Cambria"/>
        </w:rPr>
      </w:pPr>
      <w:r>
        <w:rPr>
          <w:rFonts w:ascii="Cambria" w:eastAsia="Cambria" w:hAnsi="Cambria" w:cs="Cambria"/>
        </w:rPr>
        <w:t>[10] Name this specific form of “essay” that was required in order to pass the imperial examinations during the later Ming and Qing dynasties. Its rigid structure featured an opening, amplification, and then several arguments.</w:t>
      </w:r>
    </w:p>
    <w:p w:rsidR="00722D38" w:rsidRDefault="00E82AA4">
      <w:pPr>
        <w:spacing w:line="240" w:lineRule="auto"/>
        <w:rPr>
          <w:rFonts w:ascii="Cambria" w:eastAsia="Cambria" w:hAnsi="Cambria" w:cs="Cambria"/>
        </w:rPr>
      </w:pPr>
      <w:r>
        <w:rPr>
          <w:rFonts w:ascii="Cambria" w:eastAsia="Cambria" w:hAnsi="Cambria" w:cs="Cambria"/>
        </w:rPr>
        <w:t xml:space="preserve">ANSWER: </w:t>
      </w:r>
      <w:r>
        <w:rPr>
          <w:rFonts w:ascii="Cambria" w:eastAsia="Cambria" w:hAnsi="Cambria" w:cs="Cambria"/>
          <w:b/>
          <w:u w:val="single"/>
        </w:rPr>
        <w:t>Eight-legged</w:t>
      </w:r>
      <w:r>
        <w:rPr>
          <w:rFonts w:ascii="Cambria" w:eastAsia="Cambria" w:hAnsi="Cambria" w:cs="Cambria"/>
        </w:rPr>
        <w:t xml:space="preserve"> essay [or </w:t>
      </w:r>
      <w:r>
        <w:rPr>
          <w:rFonts w:ascii="Cambria" w:eastAsia="Cambria" w:hAnsi="Cambria" w:cs="Cambria"/>
          <w:b/>
          <w:u w:val="single"/>
        </w:rPr>
        <w:t>baguwen</w:t>
      </w:r>
      <w:r>
        <w:rPr>
          <w:rFonts w:ascii="Cambria" w:eastAsia="Cambria" w:hAnsi="Cambria" w:cs="Cambria"/>
        </w:rPr>
        <w:t>]</w:t>
      </w:r>
    </w:p>
    <w:p w:rsidR="00722D38" w:rsidRDefault="00E82AA4">
      <w:pPr>
        <w:spacing w:line="240" w:lineRule="auto"/>
        <w:rPr>
          <w:rFonts w:ascii="Cambria" w:eastAsia="Cambria" w:hAnsi="Cambria" w:cs="Cambria"/>
        </w:rPr>
      </w:pPr>
      <w:r>
        <w:rPr>
          <w:rFonts w:ascii="Cambria" w:eastAsia="Cambria" w:hAnsi="Cambria" w:cs="Cambria"/>
        </w:rPr>
        <w:t xml:space="preserve">[10] Wang Anshi’s other reforms include the </w:t>
      </w:r>
      <w:r>
        <w:rPr>
          <w:rFonts w:ascii="Cambria" w:eastAsia="Cambria" w:hAnsi="Cambria" w:cs="Cambria"/>
          <w:i/>
        </w:rPr>
        <w:t xml:space="preserve">baojia </w:t>
      </w:r>
      <w:r>
        <w:rPr>
          <w:rFonts w:ascii="Cambria" w:eastAsia="Cambria" w:hAnsi="Cambria" w:cs="Cambria"/>
        </w:rPr>
        <w:t>system of households supply militiamen to the government, which was at the time controlled by this dynasty.</w:t>
      </w:r>
    </w:p>
    <w:p w:rsidR="00722D38" w:rsidRDefault="00E82AA4">
      <w:pPr>
        <w:spacing w:line="240" w:lineRule="auto"/>
        <w:rPr>
          <w:rFonts w:ascii="Cambria" w:eastAsia="Cambria" w:hAnsi="Cambria" w:cs="Cambria"/>
        </w:rPr>
      </w:pPr>
      <w:r>
        <w:rPr>
          <w:rFonts w:ascii="Cambria" w:eastAsia="Cambria" w:hAnsi="Cambria" w:cs="Cambria"/>
        </w:rPr>
        <w:t xml:space="preserve">ANSWER: </w:t>
      </w:r>
      <w:r>
        <w:rPr>
          <w:rFonts w:ascii="Cambria" w:eastAsia="Cambria" w:hAnsi="Cambria" w:cs="Cambria"/>
          <w:b/>
          <w:u w:val="single"/>
        </w:rPr>
        <w:t>Song</w:t>
      </w:r>
      <w:r>
        <w:rPr>
          <w:rFonts w:ascii="Cambria" w:eastAsia="Cambria" w:hAnsi="Cambria" w:cs="Cambria"/>
        </w:rPr>
        <w:t xml:space="preserve"> Dynasty</w:t>
      </w:r>
    </w:p>
    <w:p w:rsidR="00722D38" w:rsidRDefault="00E82AA4">
      <w:pPr>
        <w:spacing w:line="240" w:lineRule="auto"/>
        <w:rPr>
          <w:rFonts w:ascii="Cambria" w:eastAsia="Cambria" w:hAnsi="Cambria" w:cs="Cambria"/>
        </w:rPr>
      </w:pPr>
      <w:r>
        <w:rPr>
          <w:rFonts w:ascii="Cambria" w:eastAsia="Cambria" w:hAnsi="Cambria" w:cs="Cambria"/>
        </w:rPr>
        <w:t>[10] Wang Anshi’s other reforms include establishing a government agency that maintained control, and was named for these two goods. One of these goods was a crop grown in Sichuan, while the other was acquired from Tibetan nomads.</w:t>
      </w:r>
    </w:p>
    <w:p w:rsidR="00722D38" w:rsidRDefault="00E82AA4">
      <w:pPr>
        <w:spacing w:line="240" w:lineRule="auto"/>
        <w:rPr>
          <w:rFonts w:ascii="Cambria" w:eastAsia="Cambria" w:hAnsi="Cambria" w:cs="Cambria"/>
        </w:rPr>
      </w:pPr>
      <w:r>
        <w:rPr>
          <w:rFonts w:ascii="Cambria" w:eastAsia="Cambria" w:hAnsi="Cambria" w:cs="Cambria"/>
        </w:rPr>
        <w:t xml:space="preserve">ANSWER: </w:t>
      </w:r>
      <w:r>
        <w:rPr>
          <w:rFonts w:ascii="Cambria" w:eastAsia="Cambria" w:hAnsi="Cambria" w:cs="Cambria"/>
          <w:b/>
          <w:u w:val="single"/>
        </w:rPr>
        <w:t>tea and horse</w:t>
      </w:r>
      <w:r>
        <w:rPr>
          <w:rFonts w:ascii="Cambria" w:eastAsia="Cambria" w:hAnsi="Cambria" w:cs="Cambria"/>
        </w:rPr>
        <w:t xml:space="preserve">s [accept answers in either order; accept </w:t>
      </w:r>
      <w:r>
        <w:rPr>
          <w:rFonts w:ascii="Cambria" w:eastAsia="Cambria" w:hAnsi="Cambria" w:cs="Cambria"/>
          <w:b/>
          <w:u w:val="single"/>
        </w:rPr>
        <w:t>Tea and Horse</w:t>
      </w:r>
      <w:r>
        <w:rPr>
          <w:rFonts w:ascii="Cambria" w:eastAsia="Cambria" w:hAnsi="Cambria" w:cs="Cambria"/>
        </w:rPr>
        <w:t xml:space="preserve"> agency]</w:t>
      </w:r>
    </w:p>
    <w:p w:rsidR="00722D38" w:rsidRDefault="00722D38">
      <w:pPr>
        <w:spacing w:line="240" w:lineRule="auto"/>
        <w:rPr>
          <w:rFonts w:ascii="Cambria" w:eastAsia="Cambria" w:hAnsi="Cambria" w:cs="Cambria"/>
        </w:rPr>
      </w:pPr>
    </w:p>
    <w:p w:rsidR="00722D38" w:rsidRDefault="00E82AA4">
      <w:pPr>
        <w:spacing w:line="240" w:lineRule="auto"/>
        <w:rPr>
          <w:rFonts w:ascii="Cambria" w:eastAsia="Cambria" w:hAnsi="Cambria" w:cs="Cambria"/>
        </w:rPr>
      </w:pPr>
      <w:r>
        <w:rPr>
          <w:rFonts w:ascii="Cambria" w:eastAsia="Cambria" w:hAnsi="Cambria" w:cs="Cambria"/>
        </w:rPr>
        <w:t xml:space="preserve">11. Mary Jo Salter’s translation of this poem, which appears in </w:t>
      </w:r>
      <w:r>
        <w:rPr>
          <w:rFonts w:ascii="Cambria" w:eastAsia="Cambria" w:hAnsi="Cambria" w:cs="Cambria"/>
          <w:i/>
        </w:rPr>
        <w:t>Nothing by Design,</w:t>
      </w:r>
      <w:r>
        <w:rPr>
          <w:rFonts w:ascii="Cambria" w:eastAsia="Cambria" w:hAnsi="Cambria" w:cs="Cambria"/>
        </w:rPr>
        <w:t xml:space="preserve"> begins “I can sing my own true story / of journeys through this world / how often I was tried by troubles.” For 10 points each:</w:t>
      </w:r>
    </w:p>
    <w:p w:rsidR="00722D38" w:rsidRDefault="00E82AA4">
      <w:pPr>
        <w:spacing w:line="240" w:lineRule="auto"/>
        <w:rPr>
          <w:rFonts w:ascii="Cambria" w:eastAsia="Cambria" w:hAnsi="Cambria" w:cs="Cambria"/>
        </w:rPr>
      </w:pPr>
      <w:r>
        <w:rPr>
          <w:rFonts w:ascii="Cambria" w:eastAsia="Cambria" w:hAnsi="Cambria" w:cs="Cambria"/>
        </w:rPr>
        <w:t>[10] Name this poem, which in another translation opens “May I for my own self song’s truth reckon, / Journey’s jargon, how I in harsh days / Hardship endured oft.” This poem ends with the single word “Amen.”</w:t>
      </w:r>
    </w:p>
    <w:p w:rsidR="00722D38" w:rsidRDefault="00E82AA4">
      <w:pPr>
        <w:spacing w:line="240" w:lineRule="auto"/>
        <w:rPr>
          <w:rFonts w:ascii="Cambria" w:eastAsia="Cambria" w:hAnsi="Cambria" w:cs="Cambria"/>
        </w:rPr>
      </w:pPr>
      <w:r>
        <w:rPr>
          <w:rFonts w:ascii="Cambria" w:eastAsia="Cambria" w:hAnsi="Cambria" w:cs="Cambria"/>
        </w:rPr>
        <w:t xml:space="preserve">ANSWER: “The </w:t>
      </w:r>
      <w:r>
        <w:rPr>
          <w:rFonts w:ascii="Cambria" w:eastAsia="Cambria" w:hAnsi="Cambria" w:cs="Cambria"/>
          <w:b/>
          <w:u w:val="single"/>
        </w:rPr>
        <w:t>Seafarer</w:t>
      </w:r>
      <w:r>
        <w:rPr>
          <w:rFonts w:ascii="Cambria" w:eastAsia="Cambria" w:hAnsi="Cambria" w:cs="Cambria"/>
        </w:rPr>
        <w:t>”</w:t>
      </w:r>
    </w:p>
    <w:p w:rsidR="00722D38" w:rsidRDefault="00E82AA4">
      <w:pPr>
        <w:spacing w:line="240" w:lineRule="auto"/>
        <w:rPr>
          <w:rFonts w:ascii="Cambria" w:eastAsia="Cambria" w:hAnsi="Cambria" w:cs="Cambria"/>
        </w:rPr>
      </w:pPr>
      <w:r>
        <w:rPr>
          <w:rFonts w:ascii="Cambria" w:eastAsia="Cambria" w:hAnsi="Cambria" w:cs="Cambria"/>
        </w:rPr>
        <w:t xml:space="preserve">[10] “The Seafarer” has also been translated into relatively modern English by this American poet, and appears in his collection </w:t>
      </w:r>
      <w:r>
        <w:rPr>
          <w:rFonts w:ascii="Cambria" w:eastAsia="Cambria" w:hAnsi="Cambria" w:cs="Cambria"/>
          <w:i/>
        </w:rPr>
        <w:t>Ripostes</w:t>
      </w:r>
      <w:r>
        <w:rPr>
          <w:rFonts w:ascii="Cambria" w:eastAsia="Cambria" w:hAnsi="Cambria" w:cs="Cambria"/>
        </w:rPr>
        <w:t>.</w:t>
      </w:r>
    </w:p>
    <w:p w:rsidR="00722D38" w:rsidRDefault="00E82AA4">
      <w:pPr>
        <w:spacing w:line="240" w:lineRule="auto"/>
        <w:rPr>
          <w:rFonts w:ascii="Cambria" w:eastAsia="Cambria" w:hAnsi="Cambria" w:cs="Cambria"/>
        </w:rPr>
      </w:pPr>
      <w:r>
        <w:rPr>
          <w:rFonts w:ascii="Cambria" w:eastAsia="Cambria" w:hAnsi="Cambria" w:cs="Cambria"/>
        </w:rPr>
        <w:t xml:space="preserve">ANSWER: Ezra </w:t>
      </w:r>
      <w:r>
        <w:rPr>
          <w:rFonts w:ascii="Cambria" w:eastAsia="Cambria" w:hAnsi="Cambria" w:cs="Cambria"/>
          <w:b/>
          <w:u w:val="single"/>
        </w:rPr>
        <w:t>Pound</w:t>
      </w:r>
    </w:p>
    <w:p w:rsidR="00722D38" w:rsidRDefault="00E82AA4">
      <w:pPr>
        <w:spacing w:line="240" w:lineRule="auto"/>
        <w:rPr>
          <w:rFonts w:ascii="Cambria" w:eastAsia="Cambria" w:hAnsi="Cambria" w:cs="Cambria"/>
        </w:rPr>
      </w:pPr>
      <w:r>
        <w:rPr>
          <w:rFonts w:ascii="Cambria" w:eastAsia="Cambria" w:hAnsi="Cambria" w:cs="Cambria"/>
        </w:rPr>
        <w:t xml:space="preserve">[10] Ezra Pound’s </w:t>
      </w:r>
      <w:r>
        <w:rPr>
          <w:rFonts w:ascii="Cambria" w:eastAsia="Cambria" w:hAnsi="Cambria" w:cs="Cambria"/>
          <w:i/>
        </w:rPr>
        <w:t>ABCs of Reading</w:t>
      </w:r>
      <w:r>
        <w:rPr>
          <w:rFonts w:ascii="Cambria" w:eastAsia="Cambria" w:hAnsi="Cambria" w:cs="Cambria"/>
        </w:rPr>
        <w:t xml:space="preserve"> claims that Arthur Golding’s translation of this book was the most beautiful book in the English language. The apotheosis of Julius Caesar is the final of the title transformations in this 14-book epic poem in Latin.</w:t>
      </w:r>
    </w:p>
    <w:p w:rsidR="00722D38" w:rsidRDefault="00E82AA4">
      <w:pPr>
        <w:spacing w:line="240" w:lineRule="auto"/>
        <w:rPr>
          <w:rFonts w:ascii="Cambria" w:eastAsia="Cambria" w:hAnsi="Cambria" w:cs="Cambria"/>
          <w:b/>
          <w:i/>
          <w:u w:val="single"/>
        </w:rPr>
      </w:pPr>
      <w:r>
        <w:rPr>
          <w:rFonts w:ascii="Cambria" w:eastAsia="Cambria" w:hAnsi="Cambria" w:cs="Cambria"/>
        </w:rPr>
        <w:t xml:space="preserve">ANSWER: </w:t>
      </w:r>
      <w:r>
        <w:rPr>
          <w:rFonts w:ascii="Cambria" w:eastAsia="Cambria" w:hAnsi="Cambria" w:cs="Cambria"/>
          <w:b/>
          <w:i/>
          <w:u w:val="single"/>
        </w:rPr>
        <w:t>Metamorphoses</w:t>
      </w:r>
    </w:p>
    <w:p w:rsidR="00722D38" w:rsidRDefault="00722D38">
      <w:pPr>
        <w:spacing w:line="240" w:lineRule="auto"/>
        <w:rPr>
          <w:rFonts w:ascii="Cambria" w:eastAsia="Cambria" w:hAnsi="Cambria" w:cs="Cambria"/>
          <w:b/>
          <w:i/>
          <w:u w:val="single"/>
        </w:rPr>
      </w:pPr>
    </w:p>
    <w:p w:rsidR="00722D38" w:rsidRDefault="00E82AA4">
      <w:pPr>
        <w:spacing w:line="240" w:lineRule="auto"/>
        <w:rPr>
          <w:rFonts w:ascii="Cambria" w:eastAsia="Cambria" w:hAnsi="Cambria" w:cs="Cambria"/>
        </w:rPr>
      </w:pPr>
      <w:r>
        <w:rPr>
          <w:rFonts w:ascii="Cambria" w:eastAsia="Cambria" w:hAnsi="Cambria" w:cs="Cambria"/>
        </w:rPr>
        <w:t>12. This man’s namesake fort in Honolulu contains the “Pineapple Pentagon,” the base for American Pacific Ocean campaigns in World War II starting in 1943. For 10 points each:</w:t>
      </w:r>
    </w:p>
    <w:p w:rsidR="00722D38" w:rsidRDefault="00E82AA4">
      <w:pPr>
        <w:spacing w:line="240" w:lineRule="auto"/>
        <w:rPr>
          <w:rFonts w:ascii="Cambria" w:eastAsia="Cambria" w:hAnsi="Cambria" w:cs="Cambria"/>
        </w:rPr>
      </w:pPr>
      <w:r>
        <w:rPr>
          <w:rFonts w:ascii="Cambria" w:eastAsia="Cambria" w:hAnsi="Cambria" w:cs="Cambria"/>
        </w:rPr>
        <w:t xml:space="preserve">[10] Name this notoriously drunken, inept general whose highest command was leading the Fifth Army ground corps in the invasion of Cuba during the Spanish-American War. Much earlier, he gained his nickname “Pecos Bill.”   </w:t>
      </w:r>
    </w:p>
    <w:p w:rsidR="00722D38" w:rsidRDefault="00E82AA4">
      <w:pPr>
        <w:spacing w:line="240" w:lineRule="auto"/>
        <w:rPr>
          <w:rFonts w:ascii="Cambria" w:eastAsia="Cambria" w:hAnsi="Cambria" w:cs="Cambria"/>
          <w:b/>
          <w:u w:val="single"/>
        </w:rPr>
      </w:pPr>
      <w:r>
        <w:rPr>
          <w:rFonts w:ascii="Cambria" w:eastAsia="Cambria" w:hAnsi="Cambria" w:cs="Cambria"/>
        </w:rPr>
        <w:t xml:space="preserve">ANSWER: William Rufus </w:t>
      </w:r>
      <w:r>
        <w:rPr>
          <w:rFonts w:ascii="Cambria" w:eastAsia="Cambria" w:hAnsi="Cambria" w:cs="Cambria"/>
          <w:b/>
          <w:u w:val="single"/>
        </w:rPr>
        <w:t>Shafter</w:t>
      </w:r>
    </w:p>
    <w:p w:rsidR="00722D38" w:rsidRDefault="00E82AA4">
      <w:pPr>
        <w:spacing w:line="240" w:lineRule="auto"/>
        <w:rPr>
          <w:rFonts w:ascii="Cambria" w:eastAsia="Cambria" w:hAnsi="Cambria" w:cs="Cambria"/>
        </w:rPr>
      </w:pPr>
      <w:r>
        <w:rPr>
          <w:rFonts w:ascii="Cambria" w:eastAsia="Cambria" w:hAnsi="Cambria" w:cs="Cambria"/>
        </w:rPr>
        <w:t>[10] On the opening day of July in 1898, Shafter sent his first division to take San Juan Hill while his second division under Henry Lawton captured this Cuban fortress just to the north, in an eponymous battle of the Spanish-American War.</w:t>
      </w:r>
    </w:p>
    <w:p w:rsidR="00722D38" w:rsidRDefault="00E82AA4">
      <w:pPr>
        <w:spacing w:line="240" w:lineRule="auto"/>
        <w:rPr>
          <w:rFonts w:ascii="Cambria" w:eastAsia="Cambria" w:hAnsi="Cambria" w:cs="Cambria"/>
        </w:rPr>
      </w:pPr>
      <w:r>
        <w:rPr>
          <w:rFonts w:ascii="Cambria" w:eastAsia="Cambria" w:hAnsi="Cambria" w:cs="Cambria"/>
        </w:rPr>
        <w:t xml:space="preserve">ANSWER: </w:t>
      </w:r>
      <w:r>
        <w:rPr>
          <w:rFonts w:ascii="Cambria" w:eastAsia="Cambria" w:hAnsi="Cambria" w:cs="Cambria"/>
          <w:b/>
          <w:u w:val="single"/>
        </w:rPr>
        <w:t>El Caney</w:t>
      </w:r>
      <w:r>
        <w:rPr>
          <w:rFonts w:ascii="Cambria" w:eastAsia="Cambria" w:hAnsi="Cambria" w:cs="Cambria"/>
        </w:rPr>
        <w:t xml:space="preserve">  </w:t>
      </w:r>
    </w:p>
    <w:p w:rsidR="00722D38" w:rsidRDefault="00E82AA4">
      <w:pPr>
        <w:spacing w:line="240" w:lineRule="auto"/>
        <w:rPr>
          <w:rFonts w:ascii="Cambria" w:eastAsia="Cambria" w:hAnsi="Cambria" w:cs="Cambria"/>
        </w:rPr>
      </w:pPr>
      <w:r>
        <w:rPr>
          <w:rFonts w:ascii="Cambria" w:eastAsia="Cambria" w:hAnsi="Cambria" w:cs="Cambria"/>
        </w:rPr>
        <w:t>[10] Shafter is also the namesake of a town in California that began as a docking port along the historic railway named for Atchison, Topeka, and this New Mexico city.</w:t>
      </w:r>
    </w:p>
    <w:p w:rsidR="00722D38" w:rsidRDefault="00E82AA4">
      <w:pPr>
        <w:spacing w:line="240" w:lineRule="auto"/>
        <w:rPr>
          <w:rFonts w:ascii="Cambria" w:eastAsia="Cambria" w:hAnsi="Cambria" w:cs="Cambria"/>
          <w:b/>
          <w:u w:val="single"/>
        </w:rPr>
      </w:pPr>
      <w:r>
        <w:rPr>
          <w:rFonts w:ascii="Cambria" w:eastAsia="Cambria" w:hAnsi="Cambria" w:cs="Cambria"/>
        </w:rPr>
        <w:t xml:space="preserve">ANSWER: </w:t>
      </w:r>
      <w:r>
        <w:rPr>
          <w:rFonts w:ascii="Cambria" w:eastAsia="Cambria" w:hAnsi="Cambria" w:cs="Cambria"/>
          <w:b/>
          <w:u w:val="single"/>
        </w:rPr>
        <w:t>Santa Fe</w:t>
      </w:r>
    </w:p>
    <w:p w:rsidR="00722D38" w:rsidRDefault="00722D38">
      <w:pPr>
        <w:spacing w:line="240" w:lineRule="auto"/>
        <w:rPr>
          <w:rFonts w:ascii="Cambria" w:eastAsia="Cambria" w:hAnsi="Cambria" w:cs="Cambria"/>
        </w:rPr>
      </w:pPr>
    </w:p>
    <w:p w:rsidR="00722D38" w:rsidRDefault="00722D38">
      <w:pPr>
        <w:spacing w:line="240" w:lineRule="auto"/>
        <w:rPr>
          <w:rFonts w:ascii="Cambria" w:eastAsia="Cambria" w:hAnsi="Cambria" w:cs="Cambria"/>
        </w:rPr>
      </w:pPr>
    </w:p>
    <w:p w:rsidR="00722D38" w:rsidRDefault="00E82AA4">
      <w:pPr>
        <w:spacing w:line="240" w:lineRule="auto"/>
        <w:rPr>
          <w:rFonts w:ascii="Cambria" w:eastAsia="Cambria" w:hAnsi="Cambria" w:cs="Cambria"/>
        </w:rPr>
      </w:pPr>
      <w:r>
        <w:br w:type="page"/>
      </w:r>
    </w:p>
    <w:p w:rsidR="00722D38" w:rsidRDefault="00E82AA4">
      <w:pPr>
        <w:spacing w:line="240" w:lineRule="auto"/>
        <w:rPr>
          <w:rFonts w:ascii="Cambria" w:eastAsia="Cambria" w:hAnsi="Cambria" w:cs="Cambria"/>
        </w:rPr>
      </w:pPr>
      <w:r>
        <w:rPr>
          <w:rFonts w:ascii="Cambria" w:eastAsia="Cambria" w:hAnsi="Cambria" w:cs="Cambria"/>
        </w:rPr>
        <w:lastRenderedPageBreak/>
        <w:t>13. This text notes that within the source material it looks at, "everybody has an uncle or nephew," but there are no fathers and sons. For 10 points each:</w:t>
      </w:r>
    </w:p>
    <w:p w:rsidR="00722D38" w:rsidRDefault="00E82AA4">
      <w:pPr>
        <w:spacing w:line="240" w:lineRule="auto"/>
        <w:rPr>
          <w:rFonts w:ascii="Cambria" w:eastAsia="Cambria" w:hAnsi="Cambria" w:cs="Cambria"/>
        </w:rPr>
      </w:pPr>
      <w:r>
        <w:rPr>
          <w:rFonts w:ascii="Cambria" w:eastAsia="Cambria" w:hAnsi="Cambria" w:cs="Cambria"/>
        </w:rPr>
        <w:t>[10] Name this 1971 text that critiques the title entertainment product as a vehicle of U.S. cultural imperialism throughout Latin America. It is co-written by Armand Mattelart.</w:t>
      </w:r>
    </w:p>
    <w:p w:rsidR="00722D38" w:rsidRDefault="00E82AA4">
      <w:pPr>
        <w:spacing w:line="240" w:lineRule="auto"/>
        <w:rPr>
          <w:rFonts w:ascii="Cambria" w:eastAsia="Cambria" w:hAnsi="Cambria" w:cs="Cambria"/>
        </w:rPr>
      </w:pPr>
      <w:r>
        <w:rPr>
          <w:rFonts w:ascii="Cambria" w:eastAsia="Cambria" w:hAnsi="Cambria" w:cs="Cambria"/>
        </w:rPr>
        <w:t xml:space="preserve">ANSWER: </w:t>
      </w:r>
      <w:r>
        <w:rPr>
          <w:rFonts w:ascii="Cambria" w:eastAsia="Cambria" w:hAnsi="Cambria" w:cs="Cambria"/>
          <w:b/>
          <w:i/>
          <w:u w:val="single"/>
        </w:rPr>
        <w:t>How to Read Donald Duck</w:t>
      </w:r>
      <w:r>
        <w:rPr>
          <w:rFonts w:ascii="Cambria" w:eastAsia="Cambria" w:hAnsi="Cambria" w:cs="Cambria"/>
        </w:rPr>
        <w:t xml:space="preserve"> [or </w:t>
      </w:r>
      <w:r>
        <w:rPr>
          <w:rFonts w:ascii="Cambria" w:eastAsia="Cambria" w:hAnsi="Cambria" w:cs="Cambria"/>
          <w:b/>
          <w:i/>
          <w:u w:val="single"/>
        </w:rPr>
        <w:t>Para leer al Pato Donald</w:t>
      </w:r>
      <w:r>
        <w:rPr>
          <w:rFonts w:ascii="Cambria" w:eastAsia="Cambria" w:hAnsi="Cambria" w:cs="Cambria"/>
        </w:rPr>
        <w:t>]</w:t>
      </w:r>
    </w:p>
    <w:p w:rsidR="00722D38" w:rsidRDefault="00E82AA4">
      <w:pPr>
        <w:spacing w:line="240" w:lineRule="auto"/>
        <w:rPr>
          <w:rFonts w:ascii="Cambria" w:eastAsia="Cambria" w:hAnsi="Cambria" w:cs="Cambria"/>
        </w:rPr>
      </w:pPr>
      <w:r>
        <w:rPr>
          <w:rFonts w:ascii="Cambria" w:eastAsia="Cambria" w:hAnsi="Cambria" w:cs="Cambria"/>
        </w:rPr>
        <w:t xml:space="preserve">[10] Ariel Dorfman’s </w:t>
      </w:r>
      <w:r>
        <w:rPr>
          <w:rFonts w:ascii="Cambria" w:eastAsia="Cambria" w:hAnsi="Cambria" w:cs="Cambria"/>
          <w:i/>
        </w:rPr>
        <w:t>How to Read Donald Duck</w:t>
      </w:r>
      <w:r>
        <w:rPr>
          <w:rFonts w:ascii="Cambria" w:eastAsia="Cambria" w:hAnsi="Cambria" w:cs="Cambria"/>
        </w:rPr>
        <w:t xml:space="preserve"> may be a reaction to Richard Schickel's biography </w:t>
      </w:r>
      <w:r>
        <w:rPr>
          <w:rFonts w:ascii="Cambria" w:eastAsia="Cambria" w:hAnsi="Cambria" w:cs="Cambria"/>
          <w:i/>
        </w:rPr>
        <w:t>The Disney Version</w:t>
      </w:r>
      <w:r>
        <w:rPr>
          <w:rFonts w:ascii="Cambria" w:eastAsia="Cambria" w:hAnsi="Cambria" w:cs="Cambria"/>
        </w:rPr>
        <w:t>. Schickel was the film critic for this magazine, the world's most circulated weekly newsmagazine.</w:t>
      </w:r>
    </w:p>
    <w:p w:rsidR="00722D38" w:rsidRDefault="00E82AA4">
      <w:pPr>
        <w:spacing w:line="240" w:lineRule="auto"/>
        <w:rPr>
          <w:rFonts w:ascii="Cambria" w:eastAsia="Cambria" w:hAnsi="Cambria" w:cs="Cambria"/>
          <w:b/>
          <w:i/>
          <w:u w:val="single"/>
        </w:rPr>
      </w:pPr>
      <w:r>
        <w:rPr>
          <w:rFonts w:ascii="Cambria" w:eastAsia="Cambria" w:hAnsi="Cambria" w:cs="Cambria"/>
        </w:rPr>
        <w:t xml:space="preserve">ANSWER: </w:t>
      </w:r>
      <w:r>
        <w:rPr>
          <w:rFonts w:ascii="Cambria" w:eastAsia="Cambria" w:hAnsi="Cambria" w:cs="Cambria"/>
          <w:b/>
          <w:i/>
          <w:u w:val="single"/>
        </w:rPr>
        <w:t>Time</w:t>
      </w:r>
    </w:p>
    <w:p w:rsidR="00722D38" w:rsidRDefault="00E82AA4">
      <w:pPr>
        <w:spacing w:line="240" w:lineRule="auto"/>
        <w:rPr>
          <w:rFonts w:ascii="Cambria" w:eastAsia="Cambria" w:hAnsi="Cambria" w:cs="Cambria"/>
        </w:rPr>
      </w:pPr>
      <w:r>
        <w:rPr>
          <w:rFonts w:ascii="Cambria" w:eastAsia="Cambria" w:hAnsi="Cambria" w:cs="Cambria"/>
        </w:rPr>
        <w:t xml:space="preserve">[10] Some critics state that </w:t>
      </w:r>
      <w:r>
        <w:rPr>
          <w:rFonts w:ascii="Cambria" w:eastAsia="Cambria" w:hAnsi="Cambria" w:cs="Cambria"/>
          <w:i/>
        </w:rPr>
        <w:t>How to Read Donald Duck</w:t>
      </w:r>
      <w:r>
        <w:rPr>
          <w:rFonts w:ascii="Cambria" w:eastAsia="Cambria" w:hAnsi="Cambria" w:cs="Cambria"/>
        </w:rPr>
        <w:t xml:space="preserve"> misrepresent the intentions of this man, the long-time creator of Donald Duck comics. He is the creator of Scrooge McDuck and almost all the Duckburg residents.</w:t>
      </w:r>
    </w:p>
    <w:p w:rsidR="00722D38" w:rsidRDefault="00E82AA4">
      <w:pPr>
        <w:spacing w:line="240" w:lineRule="auto"/>
        <w:rPr>
          <w:rFonts w:ascii="Cambria" w:eastAsia="Cambria" w:hAnsi="Cambria" w:cs="Cambria"/>
          <w:b/>
          <w:u w:val="single"/>
        </w:rPr>
      </w:pPr>
      <w:r>
        <w:rPr>
          <w:rFonts w:ascii="Cambria" w:eastAsia="Cambria" w:hAnsi="Cambria" w:cs="Cambria"/>
        </w:rPr>
        <w:t xml:space="preserve">ANSWER: Carl </w:t>
      </w:r>
      <w:r>
        <w:rPr>
          <w:rFonts w:ascii="Cambria" w:eastAsia="Cambria" w:hAnsi="Cambria" w:cs="Cambria"/>
          <w:b/>
          <w:u w:val="single"/>
        </w:rPr>
        <w:t>Barks</w:t>
      </w:r>
    </w:p>
    <w:p w:rsidR="00722D38" w:rsidRDefault="00722D38">
      <w:pPr>
        <w:spacing w:line="240" w:lineRule="auto"/>
        <w:rPr>
          <w:rFonts w:ascii="Cambria" w:eastAsia="Cambria" w:hAnsi="Cambria" w:cs="Cambria"/>
          <w:b/>
          <w:u w:val="single"/>
        </w:rPr>
      </w:pPr>
    </w:p>
    <w:p w:rsidR="00722D38" w:rsidRDefault="00E82AA4">
      <w:pPr>
        <w:spacing w:line="240" w:lineRule="auto"/>
        <w:rPr>
          <w:rFonts w:ascii="Cambria" w:eastAsia="Cambria" w:hAnsi="Cambria" w:cs="Cambria"/>
        </w:rPr>
      </w:pPr>
      <w:r>
        <w:rPr>
          <w:rFonts w:ascii="Cambria" w:eastAsia="Cambria" w:hAnsi="Cambria" w:cs="Cambria"/>
        </w:rPr>
        <w:t>14. The brown ring test can be used to detect the presence of this polyatomic anion. For 10 points each:</w:t>
      </w:r>
    </w:p>
    <w:p w:rsidR="00722D38" w:rsidRDefault="00E82AA4">
      <w:pPr>
        <w:spacing w:line="240" w:lineRule="auto"/>
        <w:rPr>
          <w:rFonts w:ascii="Cambria" w:eastAsia="Cambria" w:hAnsi="Cambria" w:cs="Cambria"/>
        </w:rPr>
      </w:pPr>
      <w:r>
        <w:rPr>
          <w:rFonts w:ascii="Cambria" w:eastAsia="Cambria" w:hAnsi="Cambria" w:cs="Cambria"/>
        </w:rPr>
        <w:t>[10] Name this ion whose compound with silver is used in precipitation tests for halides, since - like the acetate, chlorate, and perchlorate ions - in general its salts are always soluble.</w:t>
      </w:r>
    </w:p>
    <w:p w:rsidR="00722D38" w:rsidRDefault="00E82AA4">
      <w:pPr>
        <w:spacing w:line="240" w:lineRule="auto"/>
        <w:rPr>
          <w:rFonts w:ascii="Cambria" w:eastAsia="Cambria" w:hAnsi="Cambria" w:cs="Cambria"/>
        </w:rPr>
      </w:pPr>
      <w:r>
        <w:rPr>
          <w:rFonts w:ascii="Cambria" w:eastAsia="Cambria" w:hAnsi="Cambria" w:cs="Cambria"/>
        </w:rPr>
        <w:t xml:space="preserve">ANSWER: </w:t>
      </w:r>
      <w:r>
        <w:rPr>
          <w:rFonts w:ascii="Cambria" w:eastAsia="Cambria" w:hAnsi="Cambria" w:cs="Cambria"/>
          <w:b/>
          <w:u w:val="single"/>
        </w:rPr>
        <w:t>nitrate</w:t>
      </w:r>
      <w:r>
        <w:rPr>
          <w:rFonts w:ascii="Cambria" w:eastAsia="Cambria" w:hAnsi="Cambria" w:cs="Cambria"/>
        </w:rPr>
        <w:t xml:space="preserve">s [or </w:t>
      </w:r>
      <w:r>
        <w:rPr>
          <w:rFonts w:ascii="Cambria" w:eastAsia="Cambria" w:hAnsi="Cambria" w:cs="Cambria"/>
          <w:b/>
          <w:u w:val="single"/>
        </w:rPr>
        <w:t>NO3-</w:t>
      </w:r>
      <w:r>
        <w:rPr>
          <w:rFonts w:ascii="Cambria" w:eastAsia="Cambria" w:hAnsi="Cambria" w:cs="Cambria"/>
        </w:rPr>
        <w:t>]</w:t>
      </w:r>
    </w:p>
    <w:p w:rsidR="00722D38" w:rsidRDefault="00E82AA4">
      <w:pPr>
        <w:spacing w:line="240" w:lineRule="auto"/>
        <w:rPr>
          <w:rFonts w:ascii="Cambria" w:eastAsia="Cambria" w:hAnsi="Cambria" w:cs="Cambria"/>
        </w:rPr>
      </w:pPr>
      <w:r>
        <w:rPr>
          <w:rFonts w:ascii="Cambria" w:eastAsia="Cambria" w:hAnsi="Cambria" w:cs="Cambria"/>
        </w:rPr>
        <w:t>[10] The ammonium and nitrate ions can form water and dinitrogen oxide in this type of reaction, where two reactants containing an element in different oxidation states react to form a compound with the element in one oxidation state.</w:t>
      </w:r>
    </w:p>
    <w:p w:rsidR="00722D38" w:rsidRDefault="00E82AA4">
      <w:pPr>
        <w:spacing w:line="240" w:lineRule="auto"/>
        <w:rPr>
          <w:rFonts w:ascii="Cambria" w:eastAsia="Cambria" w:hAnsi="Cambria" w:cs="Cambria"/>
        </w:rPr>
      </w:pPr>
      <w:r>
        <w:rPr>
          <w:rFonts w:ascii="Cambria" w:eastAsia="Cambria" w:hAnsi="Cambria" w:cs="Cambria"/>
        </w:rPr>
        <w:t xml:space="preserve">ANSWER: </w:t>
      </w:r>
      <w:r>
        <w:rPr>
          <w:rFonts w:ascii="Cambria" w:eastAsia="Cambria" w:hAnsi="Cambria" w:cs="Cambria"/>
          <w:b/>
          <w:u w:val="single"/>
        </w:rPr>
        <w:t>comproportionation</w:t>
      </w:r>
      <w:r>
        <w:rPr>
          <w:rFonts w:ascii="Cambria" w:eastAsia="Cambria" w:hAnsi="Cambria" w:cs="Cambria"/>
        </w:rPr>
        <w:t xml:space="preserve"> [or </w:t>
      </w:r>
      <w:r>
        <w:rPr>
          <w:rFonts w:ascii="Cambria" w:eastAsia="Cambria" w:hAnsi="Cambria" w:cs="Cambria"/>
          <w:b/>
          <w:u w:val="single"/>
        </w:rPr>
        <w:t>synproportionation</w:t>
      </w:r>
      <w:r>
        <w:rPr>
          <w:rFonts w:ascii="Cambria" w:eastAsia="Cambria" w:hAnsi="Cambria" w:cs="Cambria"/>
        </w:rPr>
        <w:t>]</w:t>
      </w:r>
    </w:p>
    <w:p w:rsidR="00722D38" w:rsidRDefault="00E82AA4">
      <w:pPr>
        <w:spacing w:line="240" w:lineRule="auto"/>
        <w:rPr>
          <w:rFonts w:ascii="Cambria" w:eastAsia="Cambria" w:hAnsi="Cambria" w:cs="Cambria"/>
        </w:rPr>
      </w:pPr>
      <w:r>
        <w:rPr>
          <w:rFonts w:ascii="Cambria" w:eastAsia="Cambria" w:hAnsi="Cambria" w:cs="Cambria"/>
        </w:rPr>
        <w:t>[10] The concentration of organic nitrogen in a sample can be determined by the Kjeldahl method, which uses this compound to digest the sample. This compound catalyzes the reaction of nitric acid and glycerol to form nitroglycerin and the reaction of nitric acid and cellulose to form nitrocellulose.</w:t>
      </w:r>
    </w:p>
    <w:p w:rsidR="00722D38" w:rsidRDefault="00E82AA4">
      <w:pPr>
        <w:spacing w:line="240" w:lineRule="auto"/>
        <w:rPr>
          <w:rFonts w:ascii="Cambria" w:eastAsia="Cambria" w:hAnsi="Cambria" w:cs="Cambria"/>
        </w:rPr>
      </w:pPr>
      <w:r>
        <w:rPr>
          <w:rFonts w:ascii="Cambria" w:eastAsia="Cambria" w:hAnsi="Cambria" w:cs="Cambria"/>
        </w:rPr>
        <w:t xml:space="preserve">ANSWER: </w:t>
      </w:r>
      <w:r>
        <w:rPr>
          <w:rFonts w:ascii="Cambria" w:eastAsia="Cambria" w:hAnsi="Cambria" w:cs="Cambria"/>
          <w:b/>
          <w:u w:val="single"/>
        </w:rPr>
        <w:t>sulfuric acid</w:t>
      </w:r>
      <w:r>
        <w:rPr>
          <w:rFonts w:ascii="Cambria" w:eastAsia="Cambria" w:hAnsi="Cambria" w:cs="Cambria"/>
        </w:rPr>
        <w:t xml:space="preserve"> [or </w:t>
      </w:r>
      <w:r>
        <w:rPr>
          <w:rFonts w:ascii="Cambria" w:eastAsia="Cambria" w:hAnsi="Cambria" w:cs="Cambria"/>
          <w:b/>
          <w:u w:val="single"/>
        </w:rPr>
        <w:t>H2SO4</w:t>
      </w:r>
      <w:r>
        <w:rPr>
          <w:rFonts w:ascii="Cambria" w:eastAsia="Cambria" w:hAnsi="Cambria" w:cs="Cambria"/>
        </w:rPr>
        <w:t>]</w:t>
      </w:r>
    </w:p>
    <w:p w:rsidR="00722D38" w:rsidRDefault="00722D38">
      <w:pPr>
        <w:spacing w:line="240" w:lineRule="auto"/>
        <w:rPr>
          <w:rFonts w:ascii="Cambria" w:eastAsia="Cambria" w:hAnsi="Cambria" w:cs="Cambria"/>
        </w:rPr>
      </w:pPr>
    </w:p>
    <w:p w:rsidR="00722D38" w:rsidRDefault="00E82AA4">
      <w:pPr>
        <w:spacing w:line="240" w:lineRule="auto"/>
        <w:rPr>
          <w:rFonts w:ascii="Cambria" w:eastAsia="Cambria" w:hAnsi="Cambria" w:cs="Cambria"/>
        </w:rPr>
      </w:pPr>
      <w:r>
        <w:rPr>
          <w:rFonts w:ascii="Cambria" w:eastAsia="Cambria" w:hAnsi="Cambria" w:cs="Cambria"/>
        </w:rPr>
        <w:t>15. In monopolistic competition models where this quantity for the utility function is constant, firms’ markups will also be constant. For 10 points each:</w:t>
      </w:r>
    </w:p>
    <w:p w:rsidR="00722D38" w:rsidRDefault="00E82AA4">
      <w:pPr>
        <w:spacing w:line="240" w:lineRule="auto"/>
        <w:rPr>
          <w:rFonts w:ascii="Cambria" w:eastAsia="Cambria" w:hAnsi="Cambria" w:cs="Cambria"/>
        </w:rPr>
      </w:pPr>
      <w:r>
        <w:rPr>
          <w:rFonts w:ascii="Cambria" w:eastAsia="Cambria" w:hAnsi="Cambria" w:cs="Cambria"/>
        </w:rPr>
        <w:t xml:space="preserve"> [10] Name this quantity. It is the percent change in the ratio of a function’s inputs with respect to the percent change in the ratio of the marginal values. It is constant for production functions like the Cobb-Douglas or Leontief.</w:t>
      </w:r>
    </w:p>
    <w:p w:rsidR="00722D38" w:rsidRDefault="00E82AA4">
      <w:pPr>
        <w:spacing w:line="240" w:lineRule="auto"/>
        <w:rPr>
          <w:rFonts w:ascii="Cambria" w:eastAsia="Cambria" w:hAnsi="Cambria" w:cs="Cambria"/>
          <w:b/>
          <w:u w:val="single"/>
        </w:rPr>
      </w:pPr>
      <w:r>
        <w:rPr>
          <w:rFonts w:ascii="Cambria" w:eastAsia="Cambria" w:hAnsi="Cambria" w:cs="Cambria"/>
        </w:rPr>
        <w:t xml:space="preserve">ANSWER: </w:t>
      </w:r>
      <w:r>
        <w:rPr>
          <w:rFonts w:ascii="Cambria" w:eastAsia="Cambria" w:hAnsi="Cambria" w:cs="Cambria"/>
          <w:b/>
          <w:u w:val="single"/>
        </w:rPr>
        <w:t>elasticity of substitution</w:t>
      </w:r>
    </w:p>
    <w:p w:rsidR="00722D38" w:rsidRDefault="00E82AA4">
      <w:pPr>
        <w:spacing w:line="240" w:lineRule="auto"/>
        <w:rPr>
          <w:rFonts w:ascii="Cambria" w:eastAsia="Cambria" w:hAnsi="Cambria" w:cs="Cambria"/>
        </w:rPr>
      </w:pPr>
      <w:r>
        <w:rPr>
          <w:rFonts w:ascii="Cambria" w:eastAsia="Cambria" w:hAnsi="Cambria" w:cs="Cambria"/>
        </w:rPr>
        <w:t>[10] The CES utility function was introduced in a paper by Avanash Dixit and this man. With Michael Rothschild, this man proved an equilibrium would not always exist in insurance markets with adverse selection, and in another work, he showed wages could be above the market clearing rate if they were designed to prevent shirking.</w:t>
      </w:r>
    </w:p>
    <w:p w:rsidR="00722D38" w:rsidRDefault="00E82AA4">
      <w:pPr>
        <w:spacing w:line="240" w:lineRule="auto"/>
        <w:rPr>
          <w:rFonts w:ascii="Cambria" w:eastAsia="Cambria" w:hAnsi="Cambria" w:cs="Cambria"/>
          <w:b/>
          <w:u w:val="single"/>
        </w:rPr>
      </w:pPr>
      <w:r>
        <w:rPr>
          <w:rFonts w:ascii="Cambria" w:eastAsia="Cambria" w:hAnsi="Cambria" w:cs="Cambria"/>
        </w:rPr>
        <w:t xml:space="preserve">ANSWER: Joseph </w:t>
      </w:r>
      <w:r>
        <w:rPr>
          <w:rFonts w:ascii="Cambria" w:eastAsia="Cambria" w:hAnsi="Cambria" w:cs="Cambria"/>
          <w:b/>
          <w:u w:val="single"/>
        </w:rPr>
        <w:t>Stiglitz</w:t>
      </w:r>
    </w:p>
    <w:p w:rsidR="00722D38" w:rsidRDefault="00E82AA4">
      <w:pPr>
        <w:spacing w:line="240" w:lineRule="auto"/>
        <w:rPr>
          <w:rFonts w:ascii="Cambria" w:eastAsia="Cambria" w:hAnsi="Cambria" w:cs="Cambria"/>
        </w:rPr>
      </w:pPr>
      <w:r>
        <w:rPr>
          <w:rFonts w:ascii="Cambria" w:eastAsia="Cambria" w:hAnsi="Cambria" w:cs="Cambria"/>
        </w:rPr>
        <w:t>[10] Consumers with CES preferences can be easily aggregated because they possess this property, in which the expenditure ratios of goods does not depend on income. Demand functions with this property have linear Engel curves.</w:t>
      </w:r>
    </w:p>
    <w:p w:rsidR="00722D38" w:rsidRDefault="00E82AA4">
      <w:pPr>
        <w:spacing w:line="240" w:lineRule="auto"/>
        <w:rPr>
          <w:rFonts w:ascii="Cambria" w:eastAsia="Cambria" w:hAnsi="Cambria" w:cs="Cambria"/>
        </w:rPr>
      </w:pPr>
      <w:r>
        <w:rPr>
          <w:rFonts w:ascii="Cambria" w:eastAsia="Cambria" w:hAnsi="Cambria" w:cs="Cambria"/>
        </w:rPr>
        <w:t xml:space="preserve">ANSWER: </w:t>
      </w:r>
      <w:r>
        <w:rPr>
          <w:rFonts w:ascii="Cambria" w:eastAsia="Cambria" w:hAnsi="Cambria" w:cs="Cambria"/>
          <w:b/>
          <w:u w:val="single"/>
        </w:rPr>
        <w:t>homothetic</w:t>
      </w:r>
      <w:r>
        <w:rPr>
          <w:rFonts w:ascii="Cambria" w:eastAsia="Cambria" w:hAnsi="Cambria" w:cs="Cambria"/>
        </w:rPr>
        <w:t>ity</w:t>
      </w:r>
    </w:p>
    <w:p w:rsidR="00722D38" w:rsidRDefault="00722D38">
      <w:pPr>
        <w:spacing w:line="240" w:lineRule="auto"/>
        <w:rPr>
          <w:rFonts w:ascii="Cambria" w:eastAsia="Cambria" w:hAnsi="Cambria" w:cs="Cambria"/>
        </w:rPr>
      </w:pPr>
    </w:p>
    <w:p w:rsidR="00722D38" w:rsidRDefault="00E82AA4">
      <w:pPr>
        <w:spacing w:line="240" w:lineRule="auto"/>
        <w:rPr>
          <w:rFonts w:ascii="Cambria" w:eastAsia="Cambria" w:hAnsi="Cambria" w:cs="Cambria"/>
        </w:rPr>
      </w:pPr>
      <w:r>
        <w:rPr>
          <w:rFonts w:ascii="Cambria" w:eastAsia="Cambria" w:hAnsi="Cambria" w:cs="Cambria"/>
        </w:rPr>
        <w:t>16. This dynasty was cursed to only have children in alternating generations when one of its rulers stole the jewels of the Vijayanagara queen Alamelamma, who then jumped off a cliff in despair. For 10 points each:</w:t>
      </w:r>
    </w:p>
    <w:p w:rsidR="00722D38" w:rsidRDefault="00E82AA4">
      <w:pPr>
        <w:spacing w:line="240" w:lineRule="auto"/>
        <w:rPr>
          <w:rFonts w:ascii="Cambria" w:eastAsia="Cambria" w:hAnsi="Cambria" w:cs="Cambria"/>
        </w:rPr>
      </w:pPr>
      <w:r>
        <w:rPr>
          <w:rFonts w:ascii="Cambria" w:eastAsia="Cambria" w:hAnsi="Cambria" w:cs="Cambria"/>
        </w:rPr>
        <w:t xml:space="preserve">[10] Name this dynasty founded in 1399 by Yaduraya, which continued to rule the Kingdom of Mysore in southern India all the way through to 1950.   </w:t>
      </w:r>
    </w:p>
    <w:p w:rsidR="00722D38" w:rsidRDefault="00E82AA4">
      <w:pPr>
        <w:spacing w:line="240" w:lineRule="auto"/>
        <w:rPr>
          <w:rFonts w:ascii="Cambria" w:eastAsia="Cambria" w:hAnsi="Cambria" w:cs="Cambria"/>
        </w:rPr>
      </w:pPr>
      <w:r>
        <w:rPr>
          <w:rFonts w:ascii="Cambria" w:eastAsia="Cambria" w:hAnsi="Cambria" w:cs="Cambria"/>
        </w:rPr>
        <w:t xml:space="preserve">ANSWER: </w:t>
      </w:r>
      <w:r>
        <w:rPr>
          <w:rFonts w:ascii="Cambria" w:eastAsia="Cambria" w:hAnsi="Cambria" w:cs="Cambria"/>
          <w:b/>
          <w:u w:val="single"/>
        </w:rPr>
        <w:t>Wodeyar</w:t>
      </w:r>
      <w:r>
        <w:rPr>
          <w:rFonts w:ascii="Cambria" w:eastAsia="Cambria" w:hAnsi="Cambria" w:cs="Cambria"/>
        </w:rPr>
        <w:t xml:space="preserve">s of Mysore [or </w:t>
      </w:r>
      <w:r>
        <w:rPr>
          <w:rFonts w:ascii="Cambria" w:eastAsia="Cambria" w:hAnsi="Cambria" w:cs="Cambria"/>
          <w:b/>
          <w:u w:val="single"/>
        </w:rPr>
        <w:t>Wadiyar</w:t>
      </w:r>
      <w:r>
        <w:rPr>
          <w:rFonts w:ascii="Cambria" w:eastAsia="Cambria" w:hAnsi="Cambria" w:cs="Cambria"/>
        </w:rPr>
        <w:t xml:space="preserve"> or </w:t>
      </w:r>
      <w:r>
        <w:rPr>
          <w:rFonts w:ascii="Cambria" w:eastAsia="Cambria" w:hAnsi="Cambria" w:cs="Cambria"/>
          <w:b/>
          <w:u w:val="single"/>
        </w:rPr>
        <w:t>Odeyer</w:t>
      </w:r>
      <w:r>
        <w:rPr>
          <w:rFonts w:ascii="Cambria" w:eastAsia="Cambria" w:hAnsi="Cambria" w:cs="Cambria"/>
        </w:rPr>
        <w:t>]</w:t>
      </w:r>
    </w:p>
    <w:p w:rsidR="00722D38" w:rsidRDefault="00E82AA4">
      <w:pPr>
        <w:spacing w:line="240" w:lineRule="auto"/>
        <w:rPr>
          <w:rFonts w:ascii="Cambria" w:eastAsia="Cambria" w:hAnsi="Cambria" w:cs="Cambria"/>
        </w:rPr>
      </w:pPr>
      <w:r>
        <w:rPr>
          <w:rFonts w:ascii="Cambria" w:eastAsia="Cambria" w:hAnsi="Cambria" w:cs="Cambria"/>
        </w:rPr>
        <w:t>[10] The Wodeyars became puppets for a time under Hyder Ali, whose artillery techniques inspired Sir William Congreve to create his namesake version of these military weapons, later celebrated in a certain song about Fort McHenry.</w:t>
      </w:r>
    </w:p>
    <w:p w:rsidR="00722D38" w:rsidRDefault="00E82AA4">
      <w:pPr>
        <w:spacing w:line="240" w:lineRule="auto"/>
        <w:rPr>
          <w:rFonts w:ascii="Cambria" w:eastAsia="Cambria" w:hAnsi="Cambria" w:cs="Cambria"/>
        </w:rPr>
      </w:pPr>
      <w:r>
        <w:rPr>
          <w:rFonts w:ascii="Cambria" w:eastAsia="Cambria" w:hAnsi="Cambria" w:cs="Cambria"/>
        </w:rPr>
        <w:t xml:space="preserve">ANSWER: Congreve </w:t>
      </w:r>
      <w:r>
        <w:rPr>
          <w:rFonts w:ascii="Cambria" w:eastAsia="Cambria" w:hAnsi="Cambria" w:cs="Cambria"/>
          <w:b/>
          <w:u w:val="single"/>
        </w:rPr>
        <w:t>rocket</w:t>
      </w:r>
      <w:r>
        <w:rPr>
          <w:rFonts w:ascii="Cambria" w:eastAsia="Cambria" w:hAnsi="Cambria" w:cs="Cambria"/>
        </w:rPr>
        <w:t>s</w:t>
      </w:r>
    </w:p>
    <w:p w:rsidR="00722D38" w:rsidRDefault="00E82AA4">
      <w:pPr>
        <w:spacing w:line="240" w:lineRule="auto"/>
        <w:rPr>
          <w:rFonts w:ascii="Cambria" w:eastAsia="Cambria" w:hAnsi="Cambria" w:cs="Cambria"/>
        </w:rPr>
      </w:pPr>
      <w:r>
        <w:rPr>
          <w:rFonts w:ascii="Cambria" w:eastAsia="Cambria" w:hAnsi="Cambria" w:cs="Cambria"/>
        </w:rPr>
        <w:t>[10] Hyder’s son Tipu Sultan expanded Mysore rule all the way to the Eastern one of these mountain ranges, named for a word that denotes a terraced riverbank used for religious bathing purposes. Together, the Eastern and Western examples of these ranges are the edges of the Deccan plateau.</w:t>
      </w:r>
    </w:p>
    <w:p w:rsidR="00722D38" w:rsidRDefault="00E82AA4">
      <w:pPr>
        <w:spacing w:line="240" w:lineRule="auto"/>
        <w:rPr>
          <w:rFonts w:ascii="Cambria" w:eastAsia="Cambria" w:hAnsi="Cambria" w:cs="Cambria"/>
        </w:rPr>
      </w:pPr>
      <w:r>
        <w:rPr>
          <w:rFonts w:ascii="Cambria" w:eastAsia="Cambria" w:hAnsi="Cambria" w:cs="Cambria"/>
        </w:rPr>
        <w:t xml:space="preserve">ANSWER: </w:t>
      </w:r>
      <w:r>
        <w:rPr>
          <w:rFonts w:ascii="Cambria" w:eastAsia="Cambria" w:hAnsi="Cambria" w:cs="Cambria"/>
          <w:b/>
          <w:u w:val="single"/>
        </w:rPr>
        <w:t>Ghats</w:t>
      </w:r>
      <w:r>
        <w:rPr>
          <w:rFonts w:ascii="Cambria" w:eastAsia="Cambria" w:hAnsi="Cambria" w:cs="Cambria"/>
        </w:rPr>
        <w:t xml:space="preserve">  </w:t>
      </w:r>
    </w:p>
    <w:p w:rsidR="00722D38" w:rsidRDefault="00722D38">
      <w:pPr>
        <w:spacing w:line="240" w:lineRule="auto"/>
        <w:rPr>
          <w:rFonts w:ascii="Cambria" w:eastAsia="Cambria" w:hAnsi="Cambria" w:cs="Cambria"/>
        </w:rPr>
      </w:pPr>
    </w:p>
    <w:p w:rsidR="00722D38" w:rsidRDefault="00E82AA4">
      <w:pPr>
        <w:spacing w:line="240" w:lineRule="auto"/>
        <w:rPr>
          <w:rFonts w:ascii="Cambria" w:eastAsia="Cambria" w:hAnsi="Cambria" w:cs="Cambria"/>
        </w:rPr>
      </w:pPr>
      <w:r>
        <w:rPr>
          <w:rFonts w:ascii="Cambria" w:eastAsia="Cambria" w:hAnsi="Cambria" w:cs="Cambria"/>
        </w:rPr>
        <w:t>17. One of this artist's paintings was inspired by a frustrating time at the New York City Building Department and shows clerks' faces almost entirely covered by glass. For 10 points each:</w:t>
      </w:r>
    </w:p>
    <w:p w:rsidR="00722D38" w:rsidRDefault="00E82AA4">
      <w:pPr>
        <w:spacing w:line="240" w:lineRule="auto"/>
        <w:rPr>
          <w:rFonts w:ascii="Cambria" w:eastAsia="Cambria" w:hAnsi="Cambria" w:cs="Cambria"/>
        </w:rPr>
      </w:pPr>
      <w:r>
        <w:rPr>
          <w:rFonts w:ascii="Cambria" w:eastAsia="Cambria" w:hAnsi="Cambria" w:cs="Cambria"/>
        </w:rPr>
        <w:lastRenderedPageBreak/>
        <w:t xml:space="preserve">[10] Name this American painter, noted for his haunting paintings showing American anxiety in public places, which include </w:t>
      </w:r>
      <w:r>
        <w:rPr>
          <w:rFonts w:ascii="Cambria" w:eastAsia="Cambria" w:hAnsi="Cambria" w:cs="Cambria"/>
          <w:i/>
        </w:rPr>
        <w:t>The Government Bureau</w:t>
      </w:r>
      <w:r>
        <w:rPr>
          <w:rFonts w:ascii="Cambria" w:eastAsia="Cambria" w:hAnsi="Cambria" w:cs="Cambria"/>
        </w:rPr>
        <w:t xml:space="preserve">, </w:t>
      </w:r>
      <w:r>
        <w:rPr>
          <w:rFonts w:ascii="Cambria" w:eastAsia="Cambria" w:hAnsi="Cambria" w:cs="Cambria"/>
          <w:i/>
        </w:rPr>
        <w:t>The Waiting Room</w:t>
      </w:r>
      <w:r>
        <w:rPr>
          <w:rFonts w:ascii="Cambria" w:eastAsia="Cambria" w:hAnsi="Cambria" w:cs="Cambria"/>
        </w:rPr>
        <w:t xml:space="preserve">, and </w:t>
      </w:r>
      <w:r>
        <w:rPr>
          <w:rFonts w:ascii="Cambria" w:eastAsia="Cambria" w:hAnsi="Cambria" w:cs="Cambria"/>
          <w:i/>
        </w:rPr>
        <w:t>The Terminal</w:t>
      </w:r>
      <w:r>
        <w:rPr>
          <w:rFonts w:ascii="Cambria" w:eastAsia="Cambria" w:hAnsi="Cambria" w:cs="Cambria"/>
        </w:rPr>
        <w:t>.</w:t>
      </w:r>
    </w:p>
    <w:p w:rsidR="00722D38" w:rsidRDefault="00E82AA4">
      <w:pPr>
        <w:spacing w:line="240" w:lineRule="auto"/>
        <w:rPr>
          <w:rFonts w:ascii="Cambria" w:eastAsia="Cambria" w:hAnsi="Cambria" w:cs="Cambria"/>
        </w:rPr>
      </w:pPr>
      <w:r>
        <w:rPr>
          <w:rFonts w:ascii="Cambria" w:eastAsia="Cambria" w:hAnsi="Cambria" w:cs="Cambria"/>
        </w:rPr>
        <w:t xml:space="preserve">ANSWER: George [Clair] </w:t>
      </w:r>
      <w:r>
        <w:rPr>
          <w:rFonts w:ascii="Cambria" w:eastAsia="Cambria" w:hAnsi="Cambria" w:cs="Cambria"/>
          <w:b/>
          <w:u w:val="single"/>
        </w:rPr>
        <w:t>Tooker</w:t>
      </w:r>
      <w:r>
        <w:rPr>
          <w:rFonts w:ascii="Cambria" w:eastAsia="Cambria" w:hAnsi="Cambria" w:cs="Cambria"/>
          <w:b/>
        </w:rPr>
        <w:t xml:space="preserve"> </w:t>
      </w:r>
      <w:r>
        <w:rPr>
          <w:rFonts w:ascii="Cambria" w:eastAsia="Cambria" w:hAnsi="Cambria" w:cs="Cambria"/>
        </w:rPr>
        <w:t>Jr.</w:t>
      </w:r>
    </w:p>
    <w:p w:rsidR="00722D38" w:rsidRDefault="00E82AA4">
      <w:pPr>
        <w:spacing w:line="240" w:lineRule="auto"/>
        <w:rPr>
          <w:rFonts w:ascii="Cambria" w:eastAsia="Cambria" w:hAnsi="Cambria" w:cs="Cambria"/>
        </w:rPr>
      </w:pPr>
      <w:r>
        <w:rPr>
          <w:rFonts w:ascii="Cambria" w:eastAsia="Cambria" w:hAnsi="Cambria" w:cs="Cambria"/>
        </w:rPr>
        <w:t>[10] Tooker’s “anxious” style was frequently compared to the style of this artist, who painted 247 studies of a woman named Helga Testorf.</w:t>
      </w:r>
    </w:p>
    <w:p w:rsidR="00722D38" w:rsidRDefault="00E82AA4">
      <w:pPr>
        <w:spacing w:line="240" w:lineRule="auto"/>
        <w:rPr>
          <w:rFonts w:ascii="Cambria" w:eastAsia="Cambria" w:hAnsi="Cambria" w:cs="Cambria"/>
          <w:b/>
          <w:u w:val="single"/>
        </w:rPr>
      </w:pPr>
      <w:r>
        <w:rPr>
          <w:rFonts w:ascii="Cambria" w:eastAsia="Cambria" w:hAnsi="Cambria" w:cs="Cambria"/>
        </w:rPr>
        <w:t xml:space="preserve">ANSWER: Andrew </w:t>
      </w:r>
      <w:r>
        <w:rPr>
          <w:rFonts w:ascii="Cambria" w:eastAsia="Cambria" w:hAnsi="Cambria" w:cs="Cambria"/>
          <w:b/>
          <w:u w:val="single"/>
        </w:rPr>
        <w:t>Wyeth</w:t>
      </w:r>
    </w:p>
    <w:p w:rsidR="00722D38" w:rsidRDefault="00E82AA4">
      <w:pPr>
        <w:spacing w:line="240" w:lineRule="auto"/>
        <w:rPr>
          <w:rFonts w:ascii="Cambria" w:eastAsia="Cambria" w:hAnsi="Cambria" w:cs="Cambria"/>
        </w:rPr>
      </w:pPr>
      <w:r>
        <w:rPr>
          <w:rFonts w:ascii="Cambria" w:eastAsia="Cambria" w:hAnsi="Cambria" w:cs="Cambria"/>
        </w:rPr>
        <w:t xml:space="preserve">[10] This other artist’s </w:t>
      </w:r>
      <w:r>
        <w:rPr>
          <w:rFonts w:ascii="Cambria" w:eastAsia="Cambria" w:hAnsi="Cambria" w:cs="Cambria"/>
          <w:i/>
        </w:rPr>
        <w:t>Nine Discourses on Commodus</w:t>
      </w:r>
      <w:r>
        <w:rPr>
          <w:rFonts w:ascii="Cambria" w:eastAsia="Cambria" w:hAnsi="Cambria" w:cs="Cambria"/>
        </w:rPr>
        <w:t xml:space="preserve"> is said to have been inspired by the anxiety surrounding the Cuban Missile Crisis. He incorporates graffiti and classical themes into many of his paintings.</w:t>
      </w:r>
    </w:p>
    <w:p w:rsidR="00722D38" w:rsidRDefault="00E82AA4">
      <w:pPr>
        <w:spacing w:line="240" w:lineRule="auto"/>
        <w:rPr>
          <w:rFonts w:ascii="Cambria" w:eastAsia="Cambria" w:hAnsi="Cambria" w:cs="Cambria"/>
          <w:b/>
          <w:u w:val="single"/>
        </w:rPr>
      </w:pPr>
      <w:r>
        <w:rPr>
          <w:rFonts w:ascii="Cambria" w:eastAsia="Cambria" w:hAnsi="Cambria" w:cs="Cambria"/>
        </w:rPr>
        <w:t xml:space="preserve">ANSWER: Cy </w:t>
      </w:r>
      <w:r>
        <w:rPr>
          <w:rFonts w:ascii="Cambria" w:eastAsia="Cambria" w:hAnsi="Cambria" w:cs="Cambria"/>
          <w:b/>
          <w:u w:val="single"/>
        </w:rPr>
        <w:t>Twombly</w:t>
      </w:r>
    </w:p>
    <w:p w:rsidR="00722D38" w:rsidRDefault="00722D38">
      <w:pPr>
        <w:spacing w:line="240" w:lineRule="auto"/>
        <w:rPr>
          <w:rFonts w:ascii="Cambria" w:eastAsia="Cambria" w:hAnsi="Cambria" w:cs="Cambria"/>
          <w:b/>
          <w:u w:val="single"/>
        </w:rPr>
      </w:pPr>
    </w:p>
    <w:p w:rsidR="00722D38" w:rsidRDefault="00E82AA4">
      <w:pPr>
        <w:spacing w:line="240" w:lineRule="auto"/>
        <w:rPr>
          <w:rFonts w:ascii="Cambria" w:eastAsia="Cambria" w:hAnsi="Cambria" w:cs="Cambria"/>
        </w:rPr>
      </w:pPr>
      <w:r>
        <w:rPr>
          <w:rFonts w:ascii="Cambria" w:eastAsia="Cambria" w:hAnsi="Cambria" w:cs="Cambria"/>
        </w:rPr>
        <w:t xml:space="preserve">18. Jean Buridan’s </w:t>
      </w:r>
      <w:r>
        <w:rPr>
          <w:rFonts w:ascii="Cambria" w:eastAsia="Cambria" w:hAnsi="Cambria" w:cs="Cambria"/>
          <w:i/>
        </w:rPr>
        <w:t>Summulae de dialectica</w:t>
      </w:r>
      <w:r>
        <w:rPr>
          <w:rFonts w:ascii="Cambria" w:eastAsia="Cambria" w:hAnsi="Cambria" w:cs="Cambria"/>
        </w:rPr>
        <w:t xml:space="preserve"> aims to reconcile a treatment of this subject laid out in Aristotle’s </w:t>
      </w:r>
      <w:r>
        <w:rPr>
          <w:rFonts w:ascii="Cambria" w:eastAsia="Cambria" w:hAnsi="Cambria" w:cs="Cambria"/>
          <w:i/>
        </w:rPr>
        <w:t>Organon</w:t>
      </w:r>
      <w:r>
        <w:rPr>
          <w:rFonts w:ascii="Cambria" w:eastAsia="Cambria" w:hAnsi="Cambria" w:cs="Cambria"/>
        </w:rPr>
        <w:t xml:space="preserve"> with the term-based approach of Peter of Spain.  For 10 points each:</w:t>
      </w:r>
    </w:p>
    <w:p w:rsidR="00722D38" w:rsidRDefault="00E82AA4">
      <w:pPr>
        <w:spacing w:line="240" w:lineRule="auto"/>
        <w:rPr>
          <w:rFonts w:ascii="Cambria" w:eastAsia="Cambria" w:hAnsi="Cambria" w:cs="Cambria"/>
        </w:rPr>
      </w:pPr>
      <w:r>
        <w:rPr>
          <w:rFonts w:ascii="Cambria" w:eastAsia="Cambria" w:hAnsi="Cambria" w:cs="Cambria"/>
        </w:rPr>
        <w:t xml:space="preserve">[10] Name this field of philosophy. Porphyry’s </w:t>
      </w:r>
      <w:r>
        <w:rPr>
          <w:rFonts w:ascii="Cambria" w:eastAsia="Cambria" w:hAnsi="Cambria" w:cs="Cambria"/>
          <w:i/>
        </w:rPr>
        <w:t>Isagoge</w:t>
      </w:r>
      <w:r>
        <w:rPr>
          <w:rFonts w:ascii="Cambria" w:eastAsia="Cambria" w:hAnsi="Cambria" w:cs="Cambria"/>
        </w:rPr>
        <w:t xml:space="preserve"> and Aristotle’s theory of the syllogism treat this subject.</w:t>
      </w:r>
    </w:p>
    <w:p w:rsidR="00722D38" w:rsidRDefault="00E82AA4">
      <w:pPr>
        <w:spacing w:line="240" w:lineRule="auto"/>
        <w:rPr>
          <w:rFonts w:ascii="Cambria" w:eastAsia="Cambria" w:hAnsi="Cambria" w:cs="Cambria"/>
          <w:b/>
          <w:u w:val="single"/>
        </w:rPr>
      </w:pPr>
      <w:r>
        <w:rPr>
          <w:rFonts w:ascii="Cambria" w:eastAsia="Cambria" w:hAnsi="Cambria" w:cs="Cambria"/>
        </w:rPr>
        <w:t xml:space="preserve">ANSWER: </w:t>
      </w:r>
      <w:r>
        <w:rPr>
          <w:rFonts w:ascii="Cambria" w:eastAsia="Cambria" w:hAnsi="Cambria" w:cs="Cambria"/>
          <w:b/>
          <w:u w:val="single"/>
        </w:rPr>
        <w:t>logic</w:t>
      </w:r>
    </w:p>
    <w:p w:rsidR="00722D38" w:rsidRDefault="00E82AA4">
      <w:pPr>
        <w:spacing w:line="240" w:lineRule="auto"/>
        <w:rPr>
          <w:rFonts w:ascii="Cambria" w:eastAsia="Cambria" w:hAnsi="Cambria" w:cs="Cambria"/>
        </w:rPr>
      </w:pPr>
      <w:r>
        <w:rPr>
          <w:rFonts w:ascii="Cambria" w:eastAsia="Cambria" w:hAnsi="Cambria" w:cs="Cambria"/>
        </w:rPr>
        <w:t xml:space="preserve">[10] These games were displays of late medieval logic theorized by Walter Burley. In their </w:t>
      </w:r>
      <w:r>
        <w:rPr>
          <w:rFonts w:ascii="Cambria" w:eastAsia="Cambria" w:hAnsi="Cambria" w:cs="Cambria"/>
          <w:i/>
        </w:rPr>
        <w:t>positio</w:t>
      </w:r>
      <w:r>
        <w:rPr>
          <w:rFonts w:ascii="Cambria" w:eastAsia="Cambria" w:hAnsi="Cambria" w:cs="Cambria"/>
        </w:rPr>
        <w:t xml:space="preserve"> form, an opponent states a series of contingent propositions, which the respondent can concede, deny, or doubt.</w:t>
      </w:r>
    </w:p>
    <w:p w:rsidR="00722D38" w:rsidRDefault="00E82AA4">
      <w:pPr>
        <w:spacing w:line="240" w:lineRule="auto"/>
        <w:rPr>
          <w:rFonts w:ascii="Cambria" w:eastAsia="Cambria" w:hAnsi="Cambria" w:cs="Cambria"/>
        </w:rPr>
      </w:pPr>
      <w:r>
        <w:rPr>
          <w:rFonts w:ascii="Cambria" w:eastAsia="Cambria" w:hAnsi="Cambria" w:cs="Cambria"/>
        </w:rPr>
        <w:t xml:space="preserve">ANSWER: </w:t>
      </w:r>
      <w:r>
        <w:rPr>
          <w:rFonts w:ascii="Cambria" w:eastAsia="Cambria" w:hAnsi="Cambria" w:cs="Cambria"/>
          <w:b/>
          <w:u w:val="single"/>
        </w:rPr>
        <w:t>obligation</w:t>
      </w:r>
      <w:r>
        <w:rPr>
          <w:rFonts w:ascii="Cambria" w:eastAsia="Cambria" w:hAnsi="Cambria" w:cs="Cambria"/>
        </w:rPr>
        <w:t xml:space="preserve">es [or </w:t>
      </w:r>
      <w:r>
        <w:rPr>
          <w:rFonts w:ascii="Cambria" w:eastAsia="Cambria" w:hAnsi="Cambria" w:cs="Cambria"/>
          <w:b/>
          <w:i/>
          <w:u w:val="single"/>
        </w:rPr>
        <w:t>disputations de obligationibus</w:t>
      </w:r>
      <w:r>
        <w:rPr>
          <w:rFonts w:ascii="Cambria" w:eastAsia="Cambria" w:hAnsi="Cambria" w:cs="Cambria"/>
        </w:rPr>
        <w:t>]</w:t>
      </w:r>
    </w:p>
    <w:p w:rsidR="00722D38" w:rsidRDefault="00E82AA4">
      <w:pPr>
        <w:spacing w:line="240" w:lineRule="auto"/>
        <w:rPr>
          <w:rFonts w:ascii="Cambria" w:eastAsia="Cambria" w:hAnsi="Cambria" w:cs="Cambria"/>
        </w:rPr>
      </w:pPr>
      <w:r>
        <w:rPr>
          <w:rFonts w:ascii="Cambria" w:eastAsia="Cambria" w:hAnsi="Cambria" w:cs="Cambria"/>
        </w:rPr>
        <w:t xml:space="preserve">[10] This philosopher proposed a term-based theory of logic and discussed impossible </w:t>
      </w:r>
      <w:r>
        <w:rPr>
          <w:rFonts w:ascii="Cambria" w:eastAsia="Cambria" w:hAnsi="Cambria" w:cs="Cambria"/>
          <w:i/>
        </w:rPr>
        <w:t xml:space="preserve">positio obligationes </w:t>
      </w:r>
      <w:r>
        <w:rPr>
          <w:rFonts w:ascii="Cambria" w:eastAsia="Cambria" w:hAnsi="Cambria" w:cs="Cambria"/>
        </w:rPr>
        <w:t xml:space="preserve">in his </w:t>
      </w:r>
      <w:r>
        <w:rPr>
          <w:rFonts w:ascii="Cambria" w:eastAsia="Cambria" w:hAnsi="Cambria" w:cs="Cambria"/>
          <w:i/>
        </w:rPr>
        <w:t>Summa Logicae</w:t>
      </w:r>
      <w:r>
        <w:rPr>
          <w:rFonts w:ascii="Cambria" w:eastAsia="Cambria" w:hAnsi="Cambria" w:cs="Cambria"/>
        </w:rPr>
        <w:t>. He also theorized the existence of a mental language.</w:t>
      </w:r>
    </w:p>
    <w:p w:rsidR="00722D38" w:rsidRDefault="00E82AA4">
      <w:pPr>
        <w:spacing w:line="240" w:lineRule="auto"/>
        <w:rPr>
          <w:rFonts w:ascii="Cambria" w:eastAsia="Cambria" w:hAnsi="Cambria" w:cs="Cambria"/>
          <w:b/>
          <w:u w:val="single"/>
        </w:rPr>
      </w:pPr>
      <w:r>
        <w:rPr>
          <w:rFonts w:ascii="Cambria" w:eastAsia="Cambria" w:hAnsi="Cambria" w:cs="Cambria"/>
        </w:rPr>
        <w:t xml:space="preserve">ANSWER: William of </w:t>
      </w:r>
      <w:r>
        <w:rPr>
          <w:rFonts w:ascii="Cambria" w:eastAsia="Cambria" w:hAnsi="Cambria" w:cs="Cambria"/>
          <w:b/>
          <w:u w:val="single"/>
        </w:rPr>
        <w:t>Ockham</w:t>
      </w:r>
    </w:p>
    <w:p w:rsidR="00722D38" w:rsidRDefault="00722D38">
      <w:pPr>
        <w:spacing w:line="240" w:lineRule="auto"/>
        <w:rPr>
          <w:rFonts w:ascii="Cambria" w:eastAsia="Cambria" w:hAnsi="Cambria" w:cs="Cambria"/>
          <w:b/>
          <w:u w:val="single"/>
        </w:rPr>
      </w:pPr>
    </w:p>
    <w:p w:rsidR="00722D38" w:rsidRDefault="00E82AA4">
      <w:pPr>
        <w:spacing w:line="240" w:lineRule="auto"/>
        <w:rPr>
          <w:rFonts w:ascii="Cambria" w:eastAsia="Cambria" w:hAnsi="Cambria" w:cs="Cambria"/>
        </w:rPr>
      </w:pPr>
      <w:r>
        <w:rPr>
          <w:rFonts w:ascii="Cambria" w:eastAsia="Cambria" w:hAnsi="Cambria" w:cs="Cambria"/>
        </w:rPr>
        <w:t>19. For 10 points each, name these authors who wrote about the gay experience:</w:t>
      </w:r>
    </w:p>
    <w:p w:rsidR="00722D38" w:rsidRDefault="00E82AA4">
      <w:pPr>
        <w:spacing w:line="240" w:lineRule="auto"/>
        <w:rPr>
          <w:rFonts w:ascii="Cambria" w:eastAsia="Cambria" w:hAnsi="Cambria" w:cs="Cambria"/>
        </w:rPr>
      </w:pPr>
      <w:r>
        <w:rPr>
          <w:rFonts w:ascii="Cambria" w:eastAsia="Cambria" w:hAnsi="Cambria" w:cs="Cambria"/>
        </w:rPr>
        <w:t xml:space="preserve">[10] Art Bechstein realizes he is bisexual after he has an affair with Arthur Lecomte in this author’s first novel, </w:t>
      </w:r>
      <w:r>
        <w:rPr>
          <w:rFonts w:ascii="Cambria" w:eastAsia="Cambria" w:hAnsi="Cambria" w:cs="Cambria"/>
          <w:i/>
        </w:rPr>
        <w:t>The Mysteries of Pittsburgh</w:t>
      </w:r>
      <w:r>
        <w:rPr>
          <w:rFonts w:ascii="Cambria" w:eastAsia="Cambria" w:hAnsi="Cambria" w:cs="Cambria"/>
        </w:rPr>
        <w:t xml:space="preserve">. This man’s other books include </w:t>
      </w:r>
      <w:r>
        <w:rPr>
          <w:rFonts w:ascii="Cambria" w:eastAsia="Cambria" w:hAnsi="Cambria" w:cs="Cambria"/>
          <w:i/>
        </w:rPr>
        <w:t>The Amazing Adventures of Kavalier and Klay</w:t>
      </w:r>
      <w:r>
        <w:rPr>
          <w:rFonts w:ascii="Cambria" w:eastAsia="Cambria" w:hAnsi="Cambria" w:cs="Cambria"/>
        </w:rPr>
        <w:t>.</w:t>
      </w:r>
    </w:p>
    <w:p w:rsidR="00722D38" w:rsidRDefault="00E82AA4">
      <w:pPr>
        <w:spacing w:line="240" w:lineRule="auto"/>
        <w:rPr>
          <w:rFonts w:ascii="Cambria" w:eastAsia="Cambria" w:hAnsi="Cambria" w:cs="Cambria"/>
        </w:rPr>
      </w:pPr>
      <w:r>
        <w:rPr>
          <w:rFonts w:ascii="Cambria" w:eastAsia="Cambria" w:hAnsi="Cambria" w:cs="Cambria"/>
        </w:rPr>
        <w:t xml:space="preserve">ANSWER: Michael </w:t>
      </w:r>
      <w:r>
        <w:rPr>
          <w:rFonts w:ascii="Cambria" w:eastAsia="Cambria" w:hAnsi="Cambria" w:cs="Cambria"/>
          <w:b/>
          <w:u w:val="single"/>
        </w:rPr>
        <w:t>Chabon</w:t>
      </w:r>
    </w:p>
    <w:p w:rsidR="00722D38" w:rsidRDefault="00E82AA4">
      <w:pPr>
        <w:spacing w:line="240" w:lineRule="auto"/>
        <w:rPr>
          <w:rFonts w:ascii="Cambria" w:eastAsia="Cambria" w:hAnsi="Cambria" w:cs="Cambria"/>
        </w:rPr>
      </w:pPr>
      <w:r>
        <w:rPr>
          <w:rFonts w:ascii="Cambria" w:eastAsia="Cambria" w:hAnsi="Cambria" w:cs="Cambria"/>
        </w:rPr>
        <w:t xml:space="preserve">[10] Jon Fielding, his “A-Gays”, “Mouse” Tulliver, and many other gay characters take part in numerous “alternative lifestyles” in San Francisco in the first entry in this writer’s </w:t>
      </w:r>
      <w:r>
        <w:rPr>
          <w:rFonts w:ascii="Cambria" w:eastAsia="Cambria" w:hAnsi="Cambria" w:cs="Cambria"/>
          <w:i/>
        </w:rPr>
        <w:t xml:space="preserve">Tales of the City </w:t>
      </w:r>
      <w:r>
        <w:rPr>
          <w:rFonts w:ascii="Cambria" w:eastAsia="Cambria" w:hAnsi="Cambria" w:cs="Cambria"/>
        </w:rPr>
        <w:t>series.</w:t>
      </w:r>
    </w:p>
    <w:p w:rsidR="00722D38" w:rsidRDefault="00E82AA4">
      <w:pPr>
        <w:spacing w:line="240" w:lineRule="auto"/>
        <w:rPr>
          <w:rFonts w:ascii="Cambria" w:eastAsia="Cambria" w:hAnsi="Cambria" w:cs="Cambria"/>
        </w:rPr>
      </w:pPr>
      <w:r>
        <w:rPr>
          <w:rFonts w:ascii="Cambria" w:eastAsia="Cambria" w:hAnsi="Cambria" w:cs="Cambria"/>
        </w:rPr>
        <w:t xml:space="preserve">ANSWER: Armistead </w:t>
      </w:r>
      <w:r>
        <w:rPr>
          <w:rFonts w:ascii="Cambria" w:eastAsia="Cambria" w:hAnsi="Cambria" w:cs="Cambria"/>
          <w:b/>
          <w:u w:val="single"/>
        </w:rPr>
        <w:t>Maupin</w:t>
      </w:r>
    </w:p>
    <w:p w:rsidR="00722D38" w:rsidRDefault="00E82AA4">
      <w:pPr>
        <w:spacing w:line="240" w:lineRule="auto"/>
        <w:rPr>
          <w:rFonts w:ascii="Cambria" w:eastAsia="Cambria" w:hAnsi="Cambria" w:cs="Cambria"/>
        </w:rPr>
      </w:pPr>
      <w:r>
        <w:rPr>
          <w:rFonts w:ascii="Cambria" w:eastAsia="Cambria" w:hAnsi="Cambria" w:cs="Cambria"/>
        </w:rPr>
        <w:t xml:space="preserve">[10] The 1870 novel </w:t>
      </w:r>
      <w:r>
        <w:rPr>
          <w:rFonts w:ascii="Cambria" w:eastAsia="Cambria" w:hAnsi="Cambria" w:cs="Cambria"/>
          <w:i/>
        </w:rPr>
        <w:t>Joseph and His Friend</w:t>
      </w:r>
      <w:r>
        <w:rPr>
          <w:rFonts w:ascii="Cambria" w:eastAsia="Cambria" w:hAnsi="Cambria" w:cs="Cambria"/>
        </w:rPr>
        <w:t xml:space="preserve"> by this author is considered to be America’s first “gay novel.” While serving as diplomat to Russia, he published an acclaimed translation of Goethe’s </w:t>
      </w:r>
      <w:r>
        <w:rPr>
          <w:rFonts w:ascii="Cambria" w:eastAsia="Cambria" w:hAnsi="Cambria" w:cs="Cambria"/>
          <w:i/>
        </w:rPr>
        <w:t>Faust</w:t>
      </w:r>
      <w:r>
        <w:rPr>
          <w:rFonts w:ascii="Cambria" w:eastAsia="Cambria" w:hAnsi="Cambria" w:cs="Cambria"/>
        </w:rPr>
        <w:t>.</w:t>
      </w:r>
    </w:p>
    <w:p w:rsidR="00722D38" w:rsidRDefault="00E82AA4">
      <w:pPr>
        <w:spacing w:line="240" w:lineRule="auto"/>
        <w:rPr>
          <w:rFonts w:ascii="Cambria" w:eastAsia="Cambria" w:hAnsi="Cambria" w:cs="Cambria"/>
          <w:b/>
          <w:u w:val="single"/>
        </w:rPr>
      </w:pPr>
      <w:r>
        <w:rPr>
          <w:rFonts w:ascii="Cambria" w:eastAsia="Cambria" w:hAnsi="Cambria" w:cs="Cambria"/>
        </w:rPr>
        <w:t xml:space="preserve">ANSWER: Bayard </w:t>
      </w:r>
      <w:r>
        <w:rPr>
          <w:rFonts w:ascii="Cambria" w:eastAsia="Cambria" w:hAnsi="Cambria" w:cs="Cambria"/>
          <w:b/>
          <w:u w:val="single"/>
        </w:rPr>
        <w:t>Taylor</w:t>
      </w:r>
    </w:p>
    <w:p w:rsidR="00722D38" w:rsidRDefault="00722D38">
      <w:pPr>
        <w:spacing w:line="240" w:lineRule="auto"/>
        <w:rPr>
          <w:rFonts w:ascii="Cambria" w:eastAsia="Cambria" w:hAnsi="Cambria" w:cs="Cambria"/>
          <w:b/>
          <w:u w:val="single"/>
        </w:rPr>
      </w:pPr>
    </w:p>
    <w:p w:rsidR="00722D38" w:rsidRDefault="00E82AA4">
      <w:pPr>
        <w:spacing w:line="240" w:lineRule="auto"/>
        <w:rPr>
          <w:rFonts w:ascii="Cambria" w:eastAsia="Cambria" w:hAnsi="Cambria" w:cs="Cambria"/>
        </w:rPr>
      </w:pPr>
      <w:r>
        <w:rPr>
          <w:rFonts w:ascii="Cambria" w:eastAsia="Cambria" w:hAnsi="Cambria" w:cs="Cambria"/>
        </w:rPr>
        <w:t>20. Name some things about rigid bodies, for 10 points each:</w:t>
      </w:r>
    </w:p>
    <w:p w:rsidR="00722D38" w:rsidRDefault="00E82AA4">
      <w:pPr>
        <w:spacing w:line="240" w:lineRule="auto"/>
        <w:rPr>
          <w:rFonts w:ascii="Cambria" w:eastAsia="Cambria" w:hAnsi="Cambria" w:cs="Cambria"/>
        </w:rPr>
      </w:pPr>
      <w:r>
        <w:rPr>
          <w:rFonts w:ascii="Cambria" w:eastAsia="Cambria" w:hAnsi="Cambria" w:cs="Cambria"/>
        </w:rPr>
        <w:t>[10] The configuration space of a rigid body has this many degrees of freedom. In statistical mechanics, the phase-space of a one-particle distribution function has this many dimensions.</w:t>
      </w:r>
    </w:p>
    <w:p w:rsidR="00722D38" w:rsidRDefault="00E82AA4">
      <w:pPr>
        <w:spacing w:line="240" w:lineRule="auto"/>
        <w:rPr>
          <w:rFonts w:ascii="Cambria" w:eastAsia="Cambria" w:hAnsi="Cambria" w:cs="Cambria"/>
        </w:rPr>
      </w:pPr>
      <w:r>
        <w:rPr>
          <w:rFonts w:ascii="Cambria" w:eastAsia="Cambria" w:hAnsi="Cambria" w:cs="Cambria"/>
        </w:rPr>
        <w:t xml:space="preserve">ANSWER: </w:t>
      </w:r>
      <w:r>
        <w:rPr>
          <w:rFonts w:ascii="Cambria" w:eastAsia="Cambria" w:hAnsi="Cambria" w:cs="Cambria"/>
          <w:b/>
          <w:u w:val="single"/>
        </w:rPr>
        <w:t>six</w:t>
      </w:r>
    </w:p>
    <w:p w:rsidR="00722D38" w:rsidRDefault="00E82AA4">
      <w:pPr>
        <w:spacing w:line="240" w:lineRule="auto"/>
        <w:rPr>
          <w:rFonts w:ascii="Cambria" w:eastAsia="Cambria" w:hAnsi="Cambria" w:cs="Cambria"/>
        </w:rPr>
      </w:pPr>
      <w:r>
        <w:rPr>
          <w:rFonts w:ascii="Cambria" w:eastAsia="Cambria" w:hAnsi="Cambria" w:cs="Cambria"/>
        </w:rPr>
        <w:t>[10] In Cartesian coordinates, a rigid body's orientation is defined by these angles. Their formulator also names a set of equations describing the relation between the principal components of torque, angular velocity, and moment of inertia in a rotating rigid body.</w:t>
      </w:r>
    </w:p>
    <w:p w:rsidR="00722D38" w:rsidRDefault="00E82AA4">
      <w:pPr>
        <w:spacing w:line="240" w:lineRule="auto"/>
        <w:rPr>
          <w:rFonts w:ascii="Cambria" w:eastAsia="Cambria" w:hAnsi="Cambria" w:cs="Cambria"/>
        </w:rPr>
      </w:pPr>
      <w:r>
        <w:rPr>
          <w:rFonts w:ascii="Cambria" w:eastAsia="Cambria" w:hAnsi="Cambria" w:cs="Cambria"/>
        </w:rPr>
        <w:t xml:space="preserve">ANSWER: </w:t>
      </w:r>
      <w:r>
        <w:rPr>
          <w:rFonts w:ascii="Cambria" w:eastAsia="Cambria" w:hAnsi="Cambria" w:cs="Cambria"/>
          <w:b/>
          <w:u w:val="single"/>
        </w:rPr>
        <w:t>Euler</w:t>
      </w:r>
      <w:r>
        <w:rPr>
          <w:rFonts w:ascii="Cambria" w:eastAsia="Cambria" w:hAnsi="Cambria" w:cs="Cambria"/>
        </w:rPr>
        <w:t xml:space="preserve"> angles [or </w:t>
      </w:r>
      <w:r>
        <w:rPr>
          <w:rFonts w:ascii="Cambria" w:eastAsia="Cambria" w:hAnsi="Cambria" w:cs="Cambria"/>
          <w:b/>
          <w:u w:val="single"/>
        </w:rPr>
        <w:t>Euler equation</w:t>
      </w:r>
      <w:r>
        <w:rPr>
          <w:rFonts w:ascii="Cambria" w:eastAsia="Cambria" w:hAnsi="Cambria" w:cs="Cambria"/>
        </w:rPr>
        <w:t>s]</w:t>
      </w:r>
    </w:p>
    <w:p w:rsidR="00722D38" w:rsidRDefault="00E82AA4">
      <w:pPr>
        <w:spacing w:line="240" w:lineRule="auto"/>
        <w:rPr>
          <w:rFonts w:ascii="Cambria" w:eastAsia="Cambria" w:hAnsi="Cambria" w:cs="Cambria"/>
        </w:rPr>
      </w:pPr>
      <w:r>
        <w:rPr>
          <w:rFonts w:ascii="Cambria" w:eastAsia="Cambria" w:hAnsi="Cambria" w:cs="Cambria"/>
        </w:rPr>
        <w:t>[10] Consider a rigid body rotating about a fixed point. The motion is described by two shapes defined from the body's angular velocity vector, which roll without slipping over each other as the body rotates. Name either.</w:t>
      </w:r>
    </w:p>
    <w:p w:rsidR="00722D38" w:rsidRDefault="00E82AA4">
      <w:pPr>
        <w:spacing w:line="240" w:lineRule="auto"/>
        <w:rPr>
          <w:rFonts w:ascii="Cambria" w:eastAsia="Cambria" w:hAnsi="Cambria" w:cs="Cambria"/>
        </w:rPr>
      </w:pPr>
      <w:r>
        <w:rPr>
          <w:rFonts w:ascii="Cambria" w:eastAsia="Cambria" w:hAnsi="Cambria" w:cs="Cambria"/>
        </w:rPr>
        <w:t xml:space="preserve">ANSWER: </w:t>
      </w:r>
      <w:r>
        <w:rPr>
          <w:rFonts w:ascii="Cambria" w:eastAsia="Cambria" w:hAnsi="Cambria" w:cs="Cambria"/>
          <w:b/>
          <w:u w:val="single"/>
        </w:rPr>
        <w:t>body cone</w:t>
      </w:r>
      <w:r>
        <w:rPr>
          <w:rFonts w:ascii="Cambria" w:eastAsia="Cambria" w:hAnsi="Cambria" w:cs="Cambria"/>
        </w:rPr>
        <w:t xml:space="preserve"> or </w:t>
      </w:r>
      <w:r>
        <w:rPr>
          <w:rFonts w:ascii="Cambria" w:eastAsia="Cambria" w:hAnsi="Cambria" w:cs="Cambria"/>
          <w:b/>
          <w:u w:val="single"/>
        </w:rPr>
        <w:t>space cone</w:t>
      </w:r>
    </w:p>
    <w:sectPr w:rsidR="00722D38">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
  <w:rsids>
    <w:rsidRoot w:val="00722D38"/>
    <w:rsid w:val="00062845"/>
    <w:rsid w:val="00722D38"/>
    <w:rsid w:val="00827992"/>
    <w:rsid w:val="00C91F49"/>
    <w:rsid w:val="00E82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FC3CC"/>
  <w15:docId w15:val="{F75D527D-2BC7-410F-ACFA-B42B3BCED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2696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5581</Words>
  <Characters>31814</Characters>
  <Application>Microsoft Office Word</Application>
  <DocSecurity>0</DocSecurity>
  <Lines>265</Lines>
  <Paragraphs>74</Paragraphs>
  <ScaleCrop>false</ScaleCrop>
  <Company/>
  <LinksUpToDate>false</LinksUpToDate>
  <CharactersWithSpaces>37321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Ramapriya Rangaraju</cp:lastModifiedBy>
  <cp:revision>5</cp:revision>
  <dcterms:created xsi:type="dcterms:W3CDTF">2017-07-25T06:02:00Z</dcterms:created>
  <dcterms:modified xsi:type="dcterms:W3CDTF">2017-08-03T20:22:00Z</dcterms:modified>
</cp:coreProperties>
</file>