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97" w:rsidRPr="00B51494" w:rsidRDefault="00D53897" w:rsidP="00B51494">
      <w:pPr>
        <w:spacing w:line="276" w:lineRule="auto"/>
        <w:rPr>
          <w:rFonts w:cs="Times New Roman"/>
          <w:b/>
          <w:sz w:val="22"/>
          <w:u w:val="single"/>
        </w:rPr>
      </w:pPr>
      <w:r w:rsidRPr="00B51494">
        <w:rPr>
          <w:rFonts w:cs="Times New Roman"/>
          <w:b/>
          <w:sz w:val="22"/>
          <w:u w:val="single"/>
        </w:rPr>
        <w:t>Richard Montgomery-Beavercreek Collaborative Tournament</w:t>
      </w:r>
    </w:p>
    <w:p w:rsidR="00D53897" w:rsidRPr="00B51494" w:rsidRDefault="00D53897" w:rsidP="00B51494">
      <w:pPr>
        <w:spacing w:line="276" w:lineRule="auto"/>
        <w:rPr>
          <w:rFonts w:cs="Times New Roman"/>
          <w:sz w:val="22"/>
        </w:rPr>
      </w:pPr>
      <w:r w:rsidRPr="00B51494">
        <w:rPr>
          <w:rFonts w:cs="Times New Roman"/>
          <w:sz w:val="22"/>
        </w:rPr>
        <w:t xml:space="preserve">Questions written </w:t>
      </w:r>
      <w:r w:rsidR="007A7CBF" w:rsidRPr="00B51494">
        <w:rPr>
          <w:rFonts w:cs="Times New Roman"/>
          <w:sz w:val="22"/>
        </w:rPr>
        <w:t xml:space="preserve">by Richard Montgomery (MD) and </w:t>
      </w:r>
      <w:r w:rsidRPr="00B51494">
        <w:rPr>
          <w:rFonts w:cs="Times New Roman"/>
          <w:sz w:val="22"/>
        </w:rPr>
        <w:t>Beavercreek (OH</w:t>
      </w:r>
      <w:r w:rsidR="007A7CBF" w:rsidRPr="00B51494">
        <w:rPr>
          <w:rFonts w:cs="Times New Roman"/>
          <w:sz w:val="22"/>
        </w:rPr>
        <w:t>)</w:t>
      </w:r>
    </w:p>
    <w:p w:rsidR="00D53897" w:rsidRPr="00B51494" w:rsidRDefault="00D53897" w:rsidP="00B51494">
      <w:pPr>
        <w:spacing w:line="276" w:lineRule="auto"/>
        <w:rPr>
          <w:rFonts w:cs="Times New Roman"/>
          <w:sz w:val="22"/>
        </w:rPr>
      </w:pPr>
      <w:r w:rsidRPr="00B51494">
        <w:rPr>
          <w:rFonts w:cs="Times New Roman"/>
          <w:sz w:val="22"/>
        </w:rPr>
        <w:t>Edited by Joe Czupryn</w:t>
      </w:r>
      <w:r w:rsidR="007A7CBF" w:rsidRPr="00B51494">
        <w:rPr>
          <w:rFonts w:cs="Times New Roman"/>
          <w:sz w:val="22"/>
        </w:rPr>
        <w:t xml:space="preserve"> and Ellen Spence</w:t>
      </w:r>
    </w:p>
    <w:p w:rsidR="00D53897" w:rsidRDefault="00D53897" w:rsidP="00B51494">
      <w:pPr>
        <w:spacing w:line="276" w:lineRule="auto"/>
        <w:rPr>
          <w:rFonts w:cs="Times New Roman"/>
          <w:sz w:val="22"/>
        </w:rPr>
      </w:pPr>
    </w:p>
    <w:p w:rsidR="009C16E2" w:rsidRDefault="009C16E2" w:rsidP="00B51494">
      <w:pPr>
        <w:spacing w:line="276" w:lineRule="auto"/>
        <w:rPr>
          <w:rFonts w:cs="Times New Roman"/>
          <w:b/>
          <w:sz w:val="22"/>
          <w:u w:val="single"/>
        </w:rPr>
      </w:pPr>
      <w:r w:rsidRPr="009C16E2">
        <w:rPr>
          <w:rFonts w:cs="Times New Roman"/>
          <w:b/>
          <w:sz w:val="22"/>
          <w:u w:val="single"/>
        </w:rPr>
        <w:t xml:space="preserve">Packet 1 </w:t>
      </w:r>
      <w:r>
        <w:rPr>
          <w:rFonts w:cs="Times New Roman"/>
          <w:b/>
          <w:sz w:val="22"/>
          <w:u w:val="single"/>
        </w:rPr>
        <w:t>–</w:t>
      </w:r>
      <w:r w:rsidRPr="009C16E2">
        <w:rPr>
          <w:rFonts w:cs="Times New Roman"/>
          <w:b/>
          <w:sz w:val="22"/>
          <w:u w:val="single"/>
        </w:rPr>
        <w:t xml:space="preserve"> Tossups</w:t>
      </w:r>
    </w:p>
    <w:p w:rsidR="009C16E2" w:rsidRPr="00B51494" w:rsidRDefault="009C16E2"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1.</w:t>
      </w:r>
      <w:r w:rsidR="00B07C24" w:rsidRPr="00B51494">
        <w:rPr>
          <w:rFonts w:cs="Times New Roman"/>
          <w:sz w:val="22"/>
        </w:rPr>
        <w:t xml:space="preserve"> </w:t>
      </w:r>
      <w:r w:rsidR="0026602A" w:rsidRPr="00B51494">
        <w:rPr>
          <w:rFonts w:eastAsia="Times New Roman" w:cs="Times New Roman"/>
          <w:b/>
          <w:sz w:val="22"/>
        </w:rPr>
        <w:t xml:space="preserve">This country is believed to be the home of the Austronesian language family. Following the February 28th Incident, a period known as the “White Terror” suppressed political opposition in this country. The rebel </w:t>
      </w:r>
      <w:proofErr w:type="spellStart"/>
      <w:r w:rsidR="0026602A" w:rsidRPr="00B51494">
        <w:rPr>
          <w:rFonts w:eastAsia="Times New Roman" w:cs="Times New Roman"/>
          <w:b/>
          <w:sz w:val="22"/>
        </w:rPr>
        <w:t>Koxinga</w:t>
      </w:r>
      <w:proofErr w:type="spellEnd"/>
      <w:r w:rsidR="0026602A" w:rsidRPr="00B51494">
        <w:rPr>
          <w:rFonts w:eastAsia="Times New Roman" w:cs="Times New Roman"/>
          <w:b/>
          <w:sz w:val="22"/>
        </w:rPr>
        <w:t xml:space="preserve"> led a government from this present-day country, which was known during colonial times as (*) </w:t>
      </w:r>
      <w:r w:rsidR="0026602A" w:rsidRPr="00B51494">
        <w:rPr>
          <w:rFonts w:eastAsia="Times New Roman" w:cs="Times New Roman"/>
          <w:sz w:val="22"/>
        </w:rPr>
        <w:t xml:space="preserve">Formosa. After losing the Chinese Civil War, Chiang-Kai </w:t>
      </w:r>
      <w:proofErr w:type="spellStart"/>
      <w:r w:rsidR="0026602A" w:rsidRPr="00B51494">
        <w:rPr>
          <w:rFonts w:eastAsia="Times New Roman" w:cs="Times New Roman"/>
          <w:sz w:val="22"/>
        </w:rPr>
        <w:t>Shek</w:t>
      </w:r>
      <w:proofErr w:type="spellEnd"/>
      <w:r w:rsidR="0026602A" w:rsidRPr="00B51494">
        <w:rPr>
          <w:rFonts w:eastAsia="Times New Roman" w:cs="Times New Roman"/>
          <w:sz w:val="22"/>
        </w:rPr>
        <w:t xml:space="preserve"> fled to this island and set up a Kuomintang-led government. For 10 points, name this island country located off of the coast of China with capital Taipei. </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ANSWER:</w:t>
      </w:r>
      <w:r w:rsidRPr="00B51494">
        <w:rPr>
          <w:rFonts w:eastAsia="Times New Roman" w:cs="Times New Roman"/>
          <w:b/>
          <w:sz w:val="22"/>
        </w:rPr>
        <w:t xml:space="preserve"> </w:t>
      </w:r>
      <w:r w:rsidRPr="00B51494">
        <w:rPr>
          <w:rFonts w:eastAsia="Times New Roman" w:cs="Times New Roman"/>
          <w:b/>
          <w:sz w:val="22"/>
          <w:u w:val="single"/>
        </w:rPr>
        <w:t>Taiwan</w:t>
      </w:r>
      <w:r w:rsidRPr="00B51494">
        <w:rPr>
          <w:rFonts w:eastAsia="Times New Roman" w:cs="Times New Roman"/>
          <w:sz w:val="22"/>
        </w:rPr>
        <w:t xml:space="preserve"> [</w:t>
      </w:r>
      <w:proofErr w:type="gramStart"/>
      <w:r w:rsidRPr="00B51494">
        <w:rPr>
          <w:rFonts w:eastAsia="Times New Roman" w:cs="Times New Roman"/>
          <w:sz w:val="22"/>
        </w:rPr>
        <w:t>accept</w:t>
      </w:r>
      <w:proofErr w:type="gramEnd"/>
      <w:r w:rsidRPr="00B51494">
        <w:rPr>
          <w:rFonts w:eastAsia="Times New Roman" w:cs="Times New Roman"/>
          <w:sz w:val="22"/>
        </w:rPr>
        <w:t xml:space="preserve"> </w:t>
      </w:r>
      <w:r w:rsidRPr="00B51494">
        <w:rPr>
          <w:rFonts w:eastAsia="Times New Roman" w:cs="Times New Roman"/>
          <w:b/>
          <w:sz w:val="22"/>
          <w:u w:val="single"/>
        </w:rPr>
        <w:t>Republic of China</w:t>
      </w:r>
      <w:r w:rsidRPr="00B51494">
        <w:rPr>
          <w:rFonts w:eastAsia="Times New Roman" w:cs="Times New Roman"/>
          <w:sz w:val="22"/>
        </w:rPr>
        <w:t xml:space="preserve">; do NOT prompt or accept on “PRC,” “People’s Republic of China,” or “China”]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cs="Times New Roman"/>
          <w:sz w:val="22"/>
        </w:rPr>
      </w:pPr>
      <w:r w:rsidRPr="00B51494">
        <w:rPr>
          <w:rFonts w:cs="Times New Roman"/>
          <w:sz w:val="22"/>
        </w:rPr>
        <w:t>2.</w:t>
      </w:r>
      <w:r w:rsidR="00B07C24" w:rsidRPr="00B51494">
        <w:rPr>
          <w:rFonts w:cs="Times New Roman"/>
          <w:sz w:val="22"/>
        </w:rPr>
        <w:t xml:space="preserve"> </w:t>
      </w:r>
      <w:r w:rsidR="0026602A" w:rsidRPr="00B51494">
        <w:rPr>
          <w:rFonts w:cs="Times New Roman"/>
          <w:b/>
          <w:sz w:val="22"/>
        </w:rPr>
        <w:t xml:space="preserve">This opera is based off of a novella by Prosper </w:t>
      </w:r>
      <w:proofErr w:type="spellStart"/>
      <w:r w:rsidR="0026602A" w:rsidRPr="00B51494">
        <w:rPr>
          <w:rFonts w:cs="Times New Roman"/>
          <w:b/>
          <w:sz w:val="22"/>
        </w:rPr>
        <w:t>Mérimée</w:t>
      </w:r>
      <w:proofErr w:type="spellEnd"/>
      <w:r w:rsidR="0026602A" w:rsidRPr="00B51494">
        <w:rPr>
          <w:rFonts w:cs="Times New Roman"/>
          <w:b/>
          <w:sz w:val="22"/>
        </w:rPr>
        <w:t>. At one point in the story, the title character of that novella is fascinated by another character’s repeating watch. The overture for this opera contains an excerpt of a major character’s theme: “</w:t>
      </w:r>
      <w:proofErr w:type="spellStart"/>
      <w:r w:rsidR="0026602A" w:rsidRPr="00B51494">
        <w:rPr>
          <w:rFonts w:cs="Times New Roman"/>
          <w:b/>
          <w:sz w:val="22"/>
        </w:rPr>
        <w:t>Votre</w:t>
      </w:r>
      <w:proofErr w:type="spellEnd"/>
      <w:r w:rsidR="0026602A" w:rsidRPr="00B51494">
        <w:rPr>
          <w:rFonts w:cs="Times New Roman"/>
          <w:b/>
          <w:sz w:val="22"/>
        </w:rPr>
        <w:t xml:space="preserve"> toast, je </w:t>
      </w:r>
      <w:proofErr w:type="spellStart"/>
      <w:r w:rsidR="0026602A" w:rsidRPr="00B51494">
        <w:rPr>
          <w:rFonts w:cs="Times New Roman"/>
          <w:b/>
          <w:sz w:val="22"/>
        </w:rPr>
        <w:t>peux</w:t>
      </w:r>
      <w:proofErr w:type="spellEnd"/>
      <w:r w:rsidR="0026602A" w:rsidRPr="00B51494">
        <w:rPr>
          <w:rFonts w:cs="Times New Roman"/>
          <w:b/>
          <w:sz w:val="22"/>
        </w:rPr>
        <w:t xml:space="preserve"> </w:t>
      </w:r>
      <w:r w:rsidR="0026602A" w:rsidRPr="000A49F5">
        <w:rPr>
          <w:rFonts w:cs="Times New Roman"/>
          <w:b/>
          <w:sz w:val="22"/>
          <w:highlight w:val="darkGray"/>
          <w:shd w:val="clear" w:color="auto" w:fill="CCCCCC"/>
        </w:rPr>
        <w:t>[</w:t>
      </w:r>
      <w:proofErr w:type="spellStart"/>
      <w:r w:rsidR="0026602A" w:rsidRPr="000A49F5">
        <w:rPr>
          <w:rFonts w:cs="Times New Roman"/>
          <w:b/>
          <w:sz w:val="22"/>
          <w:highlight w:val="darkGray"/>
          <w:shd w:val="clear" w:color="auto" w:fill="CCCCCC"/>
        </w:rPr>
        <w:t>puh</w:t>
      </w:r>
      <w:proofErr w:type="spellEnd"/>
      <w:r w:rsidR="0026602A" w:rsidRPr="000A49F5">
        <w:rPr>
          <w:rFonts w:cs="Times New Roman"/>
          <w:b/>
          <w:sz w:val="22"/>
          <w:highlight w:val="darkGray"/>
          <w:shd w:val="clear" w:color="auto" w:fill="CCCCCC"/>
        </w:rPr>
        <w:t>]</w:t>
      </w:r>
      <w:r w:rsidR="0026602A" w:rsidRPr="00B51494">
        <w:rPr>
          <w:rFonts w:cs="Times New Roman"/>
          <w:b/>
          <w:sz w:val="22"/>
        </w:rPr>
        <w:t xml:space="preserve"> </w:t>
      </w:r>
      <w:proofErr w:type="spellStart"/>
      <w:r w:rsidR="0026602A" w:rsidRPr="00B51494">
        <w:rPr>
          <w:rFonts w:cs="Times New Roman"/>
          <w:b/>
          <w:sz w:val="22"/>
        </w:rPr>
        <w:t>vous</w:t>
      </w:r>
      <w:proofErr w:type="spellEnd"/>
      <w:r w:rsidR="0026602A" w:rsidRPr="00B51494">
        <w:rPr>
          <w:rFonts w:cs="Times New Roman"/>
          <w:b/>
          <w:sz w:val="22"/>
        </w:rPr>
        <w:t xml:space="preserve"> </w:t>
      </w:r>
      <w:r w:rsidR="0026602A" w:rsidRPr="000A49F5">
        <w:rPr>
          <w:rFonts w:cs="Times New Roman"/>
          <w:b/>
          <w:sz w:val="22"/>
          <w:highlight w:val="darkGray"/>
          <w:shd w:val="clear" w:color="auto" w:fill="CCCCCC"/>
        </w:rPr>
        <w:t>[vu]</w:t>
      </w:r>
      <w:r w:rsidR="0026602A" w:rsidRPr="00B51494">
        <w:rPr>
          <w:rFonts w:cs="Times New Roman"/>
          <w:b/>
          <w:sz w:val="22"/>
        </w:rPr>
        <w:t xml:space="preserve"> le </w:t>
      </w:r>
      <w:proofErr w:type="spellStart"/>
      <w:r w:rsidR="0026602A" w:rsidRPr="00B51494">
        <w:rPr>
          <w:rFonts w:cs="Times New Roman"/>
          <w:b/>
          <w:sz w:val="22"/>
        </w:rPr>
        <w:t>rendre</w:t>
      </w:r>
      <w:proofErr w:type="spellEnd"/>
      <w:r w:rsidR="0026602A" w:rsidRPr="00B51494">
        <w:rPr>
          <w:rFonts w:cs="Times New Roman"/>
          <w:b/>
          <w:sz w:val="22"/>
        </w:rPr>
        <w:t>.”</w:t>
      </w:r>
      <w:r w:rsidR="0026602A" w:rsidRPr="00B51494">
        <w:rPr>
          <w:rFonts w:cs="Times New Roman"/>
          <w:sz w:val="22"/>
        </w:rPr>
        <w:t xml:space="preserve"> </w:t>
      </w:r>
      <w:proofErr w:type="gramStart"/>
      <w:r w:rsidR="0026602A" w:rsidRPr="00B51494">
        <w:rPr>
          <w:rFonts w:cs="Times New Roman"/>
          <w:b/>
          <w:sz w:val="22"/>
        </w:rPr>
        <w:t xml:space="preserve">That character is (*) </w:t>
      </w:r>
      <w:proofErr w:type="spellStart"/>
      <w:r w:rsidR="0026602A" w:rsidRPr="00B51494">
        <w:rPr>
          <w:rFonts w:cs="Times New Roman"/>
          <w:sz w:val="22"/>
        </w:rPr>
        <w:t>Escamillo</w:t>
      </w:r>
      <w:proofErr w:type="spellEnd"/>
      <w:r w:rsidR="0026602A" w:rsidRPr="00B51494">
        <w:rPr>
          <w:rFonts w:cs="Times New Roman"/>
          <w:sz w:val="22"/>
        </w:rPr>
        <w:t>.</w:t>
      </w:r>
      <w:proofErr w:type="gramEnd"/>
      <w:r w:rsidR="0026602A" w:rsidRPr="00B51494">
        <w:rPr>
          <w:rFonts w:cs="Times New Roman"/>
          <w:b/>
          <w:sz w:val="22"/>
        </w:rPr>
        <w:t xml:space="preserve"> </w:t>
      </w:r>
      <w:r w:rsidR="0026602A" w:rsidRPr="00B51494">
        <w:rPr>
          <w:rFonts w:cs="Times New Roman"/>
          <w:sz w:val="22"/>
        </w:rPr>
        <w:t>Earlier in this opera, after cigarette girls emerge from a factory and banter with the young men in a crowd, the title character introduces herself while singing “</w:t>
      </w:r>
      <w:proofErr w:type="spellStart"/>
      <w:r w:rsidR="0026602A" w:rsidRPr="00B51494">
        <w:rPr>
          <w:rFonts w:cs="Times New Roman"/>
          <w:sz w:val="22"/>
        </w:rPr>
        <w:t>L’amour</w:t>
      </w:r>
      <w:proofErr w:type="spellEnd"/>
      <w:r w:rsidR="0026602A" w:rsidRPr="00B51494">
        <w:rPr>
          <w:rFonts w:cs="Times New Roman"/>
          <w:sz w:val="22"/>
        </w:rPr>
        <w:t xml:space="preserve"> </w:t>
      </w:r>
      <w:proofErr w:type="spellStart"/>
      <w:proofErr w:type="gramStart"/>
      <w:r w:rsidR="0026602A" w:rsidRPr="00B51494">
        <w:rPr>
          <w:rFonts w:cs="Times New Roman"/>
          <w:sz w:val="22"/>
        </w:rPr>
        <w:t>est</w:t>
      </w:r>
      <w:proofErr w:type="spellEnd"/>
      <w:proofErr w:type="gramEnd"/>
      <w:r w:rsidR="0026602A" w:rsidRPr="00B51494">
        <w:rPr>
          <w:rFonts w:cs="Times New Roman"/>
          <w:sz w:val="22"/>
        </w:rPr>
        <w:t xml:space="preserve"> un </w:t>
      </w:r>
      <w:proofErr w:type="spellStart"/>
      <w:r w:rsidR="0026602A" w:rsidRPr="00B51494">
        <w:rPr>
          <w:rFonts w:cs="Times New Roman"/>
          <w:sz w:val="22"/>
        </w:rPr>
        <w:t>oiseau</w:t>
      </w:r>
      <w:proofErr w:type="spellEnd"/>
      <w:r w:rsidR="0026602A" w:rsidRPr="00B51494">
        <w:rPr>
          <w:rFonts w:cs="Times New Roman"/>
          <w:sz w:val="22"/>
        </w:rPr>
        <w:t xml:space="preserve"> </w:t>
      </w:r>
      <w:proofErr w:type="spellStart"/>
      <w:r w:rsidR="0026602A" w:rsidRPr="00B51494">
        <w:rPr>
          <w:rFonts w:cs="Times New Roman"/>
          <w:sz w:val="22"/>
        </w:rPr>
        <w:t>rebelle</w:t>
      </w:r>
      <w:proofErr w:type="spellEnd"/>
      <w:r w:rsidR="0026602A" w:rsidRPr="00B51494">
        <w:rPr>
          <w:rFonts w:cs="Times New Roman"/>
          <w:sz w:val="22"/>
        </w:rPr>
        <w:t>.” For 10 points, name this opera</w:t>
      </w:r>
      <w:r w:rsidR="00513132">
        <w:rPr>
          <w:rFonts w:cs="Times New Roman"/>
          <w:sz w:val="22"/>
        </w:rPr>
        <w:t>,</w:t>
      </w:r>
      <w:r w:rsidR="0026602A" w:rsidRPr="00B51494">
        <w:rPr>
          <w:rFonts w:cs="Times New Roman"/>
          <w:sz w:val="22"/>
        </w:rPr>
        <w:t xml:space="preserve"> composed by Georges </w:t>
      </w:r>
      <w:r w:rsidR="00513132" w:rsidRPr="00B51494">
        <w:rPr>
          <w:rFonts w:cs="Times New Roman"/>
          <w:sz w:val="22"/>
        </w:rPr>
        <w:t>Bizet</w:t>
      </w:r>
      <w:r w:rsidR="00513132">
        <w:rPr>
          <w:rFonts w:cs="Times New Roman"/>
          <w:sz w:val="22"/>
        </w:rPr>
        <w:t>,</w:t>
      </w:r>
      <w:r w:rsidR="00513132" w:rsidRPr="00B51494">
        <w:rPr>
          <w:rFonts w:cs="Times New Roman"/>
          <w:sz w:val="22"/>
        </w:rPr>
        <w:t xml:space="preserve"> which</w:t>
      </w:r>
      <w:r w:rsidR="0026602A" w:rsidRPr="00B51494">
        <w:rPr>
          <w:rFonts w:cs="Times New Roman"/>
          <w:sz w:val="22"/>
        </w:rPr>
        <w:t xml:space="preserve"> follows the seduction of Don José by the title gypsy. </w:t>
      </w:r>
    </w:p>
    <w:p w:rsidR="0026602A" w:rsidRPr="00B51494" w:rsidRDefault="0026602A" w:rsidP="00B51494">
      <w:pPr>
        <w:spacing w:line="276" w:lineRule="auto"/>
        <w:rPr>
          <w:rFonts w:cs="Times New Roman"/>
          <w:sz w:val="22"/>
        </w:rPr>
      </w:pPr>
      <w:r w:rsidRPr="00B51494">
        <w:rPr>
          <w:rFonts w:cs="Times New Roman"/>
          <w:sz w:val="22"/>
        </w:rPr>
        <w:t xml:space="preserve">ANSWER: </w:t>
      </w:r>
      <w:r w:rsidRPr="00FB441C">
        <w:rPr>
          <w:rFonts w:cs="Times New Roman"/>
          <w:b/>
          <w:i/>
          <w:sz w:val="22"/>
          <w:u w:val="single"/>
        </w:rPr>
        <w:t>Carmen</w:t>
      </w:r>
      <w:r w:rsidRPr="00B51494">
        <w:rPr>
          <w:rFonts w:cs="Times New Roman"/>
          <w:sz w:val="22"/>
        </w:rPr>
        <w:t xml:space="preserve">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3.</w:t>
      </w:r>
      <w:r w:rsidR="00B07C24" w:rsidRPr="00B51494">
        <w:rPr>
          <w:rFonts w:cs="Times New Roman"/>
          <w:sz w:val="22"/>
        </w:rPr>
        <w:t xml:space="preserve"> </w:t>
      </w:r>
      <w:r w:rsidR="0026602A" w:rsidRPr="00B51494">
        <w:rPr>
          <w:rFonts w:eastAsia="Times New Roman" w:cs="Times New Roman"/>
          <w:b/>
          <w:sz w:val="22"/>
        </w:rPr>
        <w:t xml:space="preserve">This man names a constant that is defined as one over 67.8 kilometers per second per </w:t>
      </w:r>
      <w:proofErr w:type="spellStart"/>
      <w:r w:rsidR="0026602A" w:rsidRPr="00B51494">
        <w:rPr>
          <w:rFonts w:eastAsia="Times New Roman" w:cs="Times New Roman"/>
          <w:b/>
          <w:sz w:val="22"/>
        </w:rPr>
        <w:t>megaparsec</w:t>
      </w:r>
      <w:proofErr w:type="spellEnd"/>
      <w:r w:rsidR="0026602A" w:rsidRPr="00B51494">
        <w:rPr>
          <w:rFonts w:eastAsia="Times New Roman" w:cs="Times New Roman"/>
          <w:b/>
          <w:sz w:val="22"/>
        </w:rPr>
        <w:t xml:space="preserve">, or 14.4 billion years. That constant differs from the age of the universe </w:t>
      </w:r>
      <w:r w:rsidR="002A4269" w:rsidRPr="00B51494">
        <w:rPr>
          <w:rFonts w:eastAsia="Times New Roman" w:cs="Times New Roman"/>
          <w:b/>
          <w:sz w:val="22"/>
        </w:rPr>
        <w:t>because of</w:t>
      </w:r>
      <w:r w:rsidR="0026602A" w:rsidRPr="00B51494">
        <w:rPr>
          <w:rFonts w:eastAsia="Times New Roman" w:cs="Times New Roman"/>
          <w:b/>
          <w:sz w:val="22"/>
        </w:rPr>
        <w:t xml:space="preserve"> the nonlinear expansion of the universe, and it was derived from the </w:t>
      </w:r>
      <w:r w:rsidR="0026602A" w:rsidRPr="00B51494">
        <w:rPr>
          <w:rFonts w:eastAsia="Times New Roman" w:cs="Times New Roman"/>
          <w:sz w:val="22"/>
        </w:rPr>
        <w:t>(*) red shift of retreating galaxies, used to determine the e</w:t>
      </w:r>
      <w:r w:rsidR="00513132">
        <w:rPr>
          <w:rFonts w:eastAsia="Times New Roman" w:cs="Times New Roman"/>
          <w:sz w:val="22"/>
        </w:rPr>
        <w:t>xpansion rate of the universe. This man names a</w:t>
      </w:r>
      <w:r w:rsidR="0026602A" w:rsidRPr="00B51494">
        <w:rPr>
          <w:rFonts w:eastAsia="Times New Roman" w:cs="Times New Roman"/>
          <w:sz w:val="22"/>
        </w:rPr>
        <w:t xml:space="preserve"> telescope </w:t>
      </w:r>
      <w:r w:rsidR="00513132">
        <w:rPr>
          <w:rFonts w:eastAsia="Times New Roman" w:cs="Times New Roman"/>
          <w:sz w:val="22"/>
        </w:rPr>
        <w:t xml:space="preserve">that </w:t>
      </w:r>
      <w:r w:rsidR="0026602A" w:rsidRPr="00B51494">
        <w:rPr>
          <w:rFonts w:eastAsia="Times New Roman" w:cs="Times New Roman"/>
          <w:sz w:val="22"/>
        </w:rPr>
        <w:t>was used to take NASA’s Deep Field photo, which depicts more than three thousand galaxies. For 10 points, name this man whose eponymous telescope was launched aboard the space shuttle Discovery in 1990.</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Edwin </w:t>
      </w:r>
      <w:r w:rsidRPr="00B51494">
        <w:rPr>
          <w:rFonts w:eastAsia="Times New Roman" w:cs="Times New Roman"/>
          <w:b/>
          <w:sz w:val="22"/>
          <w:u w:val="single"/>
        </w:rPr>
        <w:t>Hubble</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8D1D04" w:rsidRPr="00B51494" w:rsidRDefault="00D53897" w:rsidP="00B51494">
      <w:pPr>
        <w:spacing w:line="276" w:lineRule="auto"/>
        <w:rPr>
          <w:rFonts w:eastAsia="Times New Roman" w:cs="Times New Roman"/>
          <w:sz w:val="22"/>
        </w:rPr>
      </w:pPr>
      <w:r w:rsidRPr="00B51494">
        <w:rPr>
          <w:rFonts w:cs="Times New Roman"/>
          <w:sz w:val="22"/>
        </w:rPr>
        <w:t>4.</w:t>
      </w:r>
      <w:r w:rsidR="00B07C24" w:rsidRPr="00B51494">
        <w:rPr>
          <w:rFonts w:cs="Times New Roman"/>
          <w:sz w:val="22"/>
        </w:rPr>
        <w:t xml:space="preserve"> </w:t>
      </w:r>
      <w:r w:rsidR="008D1D04" w:rsidRPr="00B51494">
        <w:rPr>
          <w:rFonts w:eastAsia="Times New Roman" w:cs="Times New Roman"/>
          <w:b/>
          <w:sz w:val="22"/>
        </w:rPr>
        <w:t xml:space="preserve">This work’s protagonist finds a velvet-lined cigar case on the street after a party at the </w:t>
      </w:r>
      <w:proofErr w:type="spellStart"/>
      <w:r w:rsidR="008D1D04" w:rsidRPr="00B51494">
        <w:rPr>
          <w:rFonts w:eastAsia="Times New Roman" w:cs="Times New Roman"/>
          <w:b/>
          <w:sz w:val="22"/>
        </w:rPr>
        <w:t>Vicomte’s</w:t>
      </w:r>
      <w:proofErr w:type="spellEnd"/>
      <w:r w:rsidR="008D1D04" w:rsidRPr="00B51494">
        <w:rPr>
          <w:rFonts w:eastAsia="Times New Roman" w:cs="Times New Roman"/>
          <w:b/>
          <w:sz w:val="22"/>
        </w:rPr>
        <w:t xml:space="preserve"> house and later feigns taking piano lessons from Mademoiselle </w:t>
      </w:r>
      <w:proofErr w:type="spellStart"/>
      <w:r w:rsidR="008D1D04" w:rsidRPr="00B51494">
        <w:rPr>
          <w:rFonts w:eastAsia="Times New Roman" w:cs="Times New Roman"/>
          <w:b/>
          <w:sz w:val="22"/>
        </w:rPr>
        <w:t>Lempereur</w:t>
      </w:r>
      <w:proofErr w:type="spellEnd"/>
      <w:r w:rsidR="008D1D04" w:rsidRPr="00B51494">
        <w:rPr>
          <w:rFonts w:eastAsia="Times New Roman" w:cs="Times New Roman"/>
          <w:b/>
          <w:sz w:val="22"/>
        </w:rPr>
        <w:t xml:space="preserve">. At the end of this novel, the town chemist receives the Legion of </w:t>
      </w:r>
      <w:proofErr w:type="spellStart"/>
      <w:r w:rsidR="008D1D04" w:rsidRPr="00B51494">
        <w:rPr>
          <w:rFonts w:eastAsia="Times New Roman" w:cs="Times New Roman"/>
          <w:b/>
          <w:sz w:val="22"/>
        </w:rPr>
        <w:t>Honour</w:t>
      </w:r>
      <w:proofErr w:type="spellEnd"/>
      <w:r w:rsidR="008D1D04" w:rsidRPr="00B51494">
        <w:rPr>
          <w:rFonts w:eastAsia="Times New Roman" w:cs="Times New Roman"/>
          <w:b/>
          <w:sz w:val="22"/>
        </w:rPr>
        <w:t>, while the protagonist’s daughter is sent to work in a cotton mill. The title character’s husband causes a gangrenous infection after attempting to cure (*)</w:t>
      </w:r>
      <w:r w:rsidR="006F65D1">
        <w:rPr>
          <w:rFonts w:eastAsia="Times New Roman" w:cs="Times New Roman"/>
          <w:sz w:val="22"/>
        </w:rPr>
        <w:t xml:space="preserve"> </w:t>
      </w:r>
      <w:proofErr w:type="spellStart"/>
      <w:r w:rsidR="006F65D1">
        <w:rPr>
          <w:rFonts w:eastAsia="Times New Roman" w:cs="Times New Roman"/>
          <w:sz w:val="22"/>
        </w:rPr>
        <w:t>Hippolyte’s</w:t>
      </w:r>
      <w:proofErr w:type="spellEnd"/>
      <w:r w:rsidR="006F65D1">
        <w:rPr>
          <w:rFonts w:eastAsia="Times New Roman" w:cs="Times New Roman"/>
          <w:sz w:val="22"/>
        </w:rPr>
        <w:t xml:space="preserve"> case of clubfoot</w:t>
      </w:r>
      <w:r w:rsidR="008D1D04" w:rsidRPr="00B51494">
        <w:rPr>
          <w:rFonts w:eastAsia="Times New Roman" w:cs="Times New Roman"/>
          <w:sz w:val="22"/>
        </w:rPr>
        <w:t xml:space="preserve">. The protagonist of this novel is ultimately driven into debt by the merchant </w:t>
      </w:r>
      <w:proofErr w:type="spellStart"/>
      <w:r w:rsidR="008D1D04" w:rsidRPr="00B51494">
        <w:rPr>
          <w:rFonts w:eastAsia="Times New Roman" w:cs="Times New Roman"/>
          <w:sz w:val="22"/>
        </w:rPr>
        <w:t>Lheureux</w:t>
      </w:r>
      <w:proofErr w:type="spellEnd"/>
      <w:r w:rsidR="008D1D04" w:rsidRPr="00B51494">
        <w:rPr>
          <w:rFonts w:eastAsia="Times New Roman" w:cs="Times New Roman"/>
          <w:sz w:val="22"/>
        </w:rPr>
        <w:t xml:space="preserve"> and eats arsenic. For 10 points, what Gustave Flaubert novel focuses on the wife of Charles and her affairs with </w:t>
      </w:r>
      <w:proofErr w:type="spellStart"/>
      <w:r w:rsidR="008D1D04" w:rsidRPr="00B51494">
        <w:rPr>
          <w:rFonts w:eastAsia="Times New Roman" w:cs="Times New Roman"/>
          <w:sz w:val="22"/>
        </w:rPr>
        <w:t>Rodolphe</w:t>
      </w:r>
      <w:proofErr w:type="spellEnd"/>
      <w:r w:rsidR="008D1D04" w:rsidRPr="00B51494">
        <w:rPr>
          <w:rFonts w:eastAsia="Times New Roman" w:cs="Times New Roman"/>
          <w:sz w:val="22"/>
        </w:rPr>
        <w:t xml:space="preserve"> and Léon?</w:t>
      </w:r>
    </w:p>
    <w:p w:rsidR="008D1D04" w:rsidRPr="00B51494" w:rsidRDefault="008D1D04"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i/>
          <w:sz w:val="22"/>
          <w:u w:val="single"/>
        </w:rPr>
        <w:t>Madame Bovary</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9D77A1" w:rsidRPr="00B51494" w:rsidRDefault="00D53897" w:rsidP="00B51494">
      <w:pPr>
        <w:spacing w:line="276" w:lineRule="auto"/>
        <w:rPr>
          <w:rFonts w:eastAsia="Times New Roman" w:cs="Times New Roman"/>
          <w:sz w:val="22"/>
        </w:rPr>
      </w:pPr>
      <w:r w:rsidRPr="00B51494">
        <w:rPr>
          <w:rFonts w:cs="Times New Roman"/>
          <w:sz w:val="22"/>
        </w:rPr>
        <w:t>5.</w:t>
      </w:r>
      <w:r w:rsidR="00B07C24" w:rsidRPr="00B51494">
        <w:rPr>
          <w:rFonts w:cs="Times New Roman"/>
          <w:sz w:val="22"/>
        </w:rPr>
        <w:t xml:space="preserve"> </w:t>
      </w:r>
      <w:r w:rsidR="009D77A1" w:rsidRPr="00B51494">
        <w:rPr>
          <w:rFonts w:eastAsia="Times New Roman" w:cs="Times New Roman"/>
          <w:b/>
          <w:sz w:val="22"/>
        </w:rPr>
        <w:t xml:space="preserve">The members of this musical group began their musical careers alongside Laurent </w:t>
      </w:r>
      <w:proofErr w:type="spellStart"/>
      <w:r w:rsidR="009D77A1" w:rsidRPr="00B51494">
        <w:rPr>
          <w:rFonts w:eastAsia="Times New Roman" w:cs="Times New Roman"/>
          <w:b/>
          <w:sz w:val="22"/>
        </w:rPr>
        <w:t>Brancowitz</w:t>
      </w:r>
      <w:proofErr w:type="spellEnd"/>
      <w:r w:rsidR="009D77A1" w:rsidRPr="00B51494">
        <w:rPr>
          <w:rFonts w:eastAsia="Times New Roman" w:cs="Times New Roman"/>
          <w:b/>
          <w:sz w:val="22"/>
        </w:rPr>
        <w:t xml:space="preserve">, forming the group </w:t>
      </w:r>
      <w:proofErr w:type="spellStart"/>
      <w:r w:rsidR="009D77A1" w:rsidRPr="00B51494">
        <w:rPr>
          <w:rFonts w:eastAsia="Times New Roman" w:cs="Times New Roman"/>
          <w:b/>
          <w:sz w:val="22"/>
        </w:rPr>
        <w:t>Darlin</w:t>
      </w:r>
      <w:proofErr w:type="spellEnd"/>
      <w:r w:rsidR="009D77A1" w:rsidRPr="00B51494">
        <w:rPr>
          <w:rFonts w:eastAsia="Times New Roman" w:cs="Times New Roman"/>
          <w:b/>
          <w:sz w:val="22"/>
        </w:rPr>
        <w:t xml:space="preserve">’ in 1992. In a track on their most recent album, a man being interviewed informs the listener that “everybody calls me...” the name of that track. This group composed the music for (*) </w:t>
      </w:r>
      <w:r w:rsidR="009D77A1" w:rsidRPr="00B51494">
        <w:rPr>
          <w:rFonts w:eastAsia="Times New Roman" w:cs="Times New Roman"/>
          <w:i/>
          <w:sz w:val="22"/>
        </w:rPr>
        <w:t>Tron Legacy</w:t>
      </w:r>
      <w:r w:rsidR="009D77A1" w:rsidRPr="00B51494">
        <w:rPr>
          <w:rFonts w:eastAsia="Times New Roman" w:cs="Times New Roman"/>
          <w:sz w:val="22"/>
        </w:rPr>
        <w:t xml:space="preserve"> and ha</w:t>
      </w:r>
      <w:r w:rsidR="005D1166">
        <w:rPr>
          <w:rFonts w:eastAsia="Times New Roman" w:cs="Times New Roman"/>
          <w:sz w:val="22"/>
        </w:rPr>
        <w:t>s not gone on tour since 2007. F0r 10 points, n</w:t>
      </w:r>
      <w:r w:rsidR="009D77A1" w:rsidRPr="00B51494">
        <w:rPr>
          <w:rFonts w:eastAsia="Times New Roman" w:cs="Times New Roman"/>
          <w:sz w:val="22"/>
        </w:rPr>
        <w:t xml:space="preserve">ame this French house music duo </w:t>
      </w:r>
      <w:r w:rsidR="00F15A44" w:rsidRPr="00B51494">
        <w:rPr>
          <w:rFonts w:eastAsia="Times New Roman" w:cs="Times New Roman"/>
          <w:sz w:val="22"/>
        </w:rPr>
        <w:t>that</w:t>
      </w:r>
      <w:r w:rsidR="009D77A1" w:rsidRPr="00B51494">
        <w:rPr>
          <w:rFonts w:eastAsia="Times New Roman" w:cs="Times New Roman"/>
          <w:sz w:val="22"/>
        </w:rPr>
        <w:t xml:space="preserve"> released the album </w:t>
      </w:r>
      <w:r w:rsidR="009D77A1" w:rsidRPr="00B51494">
        <w:rPr>
          <w:rFonts w:eastAsia="Times New Roman" w:cs="Times New Roman"/>
          <w:i/>
          <w:sz w:val="22"/>
        </w:rPr>
        <w:t>Discovery</w:t>
      </w:r>
      <w:r w:rsidR="009D77A1" w:rsidRPr="00B51494">
        <w:rPr>
          <w:rFonts w:eastAsia="Times New Roman" w:cs="Times New Roman"/>
          <w:sz w:val="22"/>
        </w:rPr>
        <w:t>, and along with Pharrell Williams, are up all night to get lucky.</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Daft Punk</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B51494" w:rsidRDefault="00B51494">
      <w:pPr>
        <w:rPr>
          <w:rFonts w:cs="Times New Roman"/>
          <w:sz w:val="22"/>
        </w:rPr>
      </w:pPr>
      <w:r>
        <w:rPr>
          <w:rFonts w:cs="Times New Roman"/>
          <w:sz w:val="22"/>
        </w:rPr>
        <w:br w:type="page"/>
      </w:r>
    </w:p>
    <w:p w:rsidR="008D1D04" w:rsidRPr="00B51494" w:rsidRDefault="00D53897" w:rsidP="00B51494">
      <w:pPr>
        <w:spacing w:line="276" w:lineRule="auto"/>
        <w:rPr>
          <w:rFonts w:eastAsia="Times New Roman" w:cs="Times New Roman"/>
          <w:sz w:val="22"/>
        </w:rPr>
      </w:pPr>
      <w:r w:rsidRPr="00B51494">
        <w:rPr>
          <w:rFonts w:cs="Times New Roman"/>
          <w:sz w:val="22"/>
        </w:rPr>
        <w:lastRenderedPageBreak/>
        <w:t>6.</w:t>
      </w:r>
      <w:r w:rsidR="00B07C24" w:rsidRPr="00B51494">
        <w:rPr>
          <w:rFonts w:cs="Times New Roman"/>
          <w:sz w:val="22"/>
        </w:rPr>
        <w:t xml:space="preserve"> </w:t>
      </w:r>
      <w:r w:rsidR="008D1D04" w:rsidRPr="00B51494">
        <w:rPr>
          <w:rFonts w:eastAsia="Times New Roman" w:cs="Times New Roman"/>
          <w:b/>
          <w:sz w:val="22"/>
        </w:rPr>
        <w:t xml:space="preserve">A poet describes this entity as arriving “among all that sound/ like a shoe with no foot in it.” In another poem, this entity takes the form of a gentleman caller of whom the narrator says, “We slowly drove - (*) </w:t>
      </w:r>
      <w:r w:rsidR="008D1D04" w:rsidRPr="00B51494">
        <w:rPr>
          <w:rFonts w:eastAsia="Times New Roman" w:cs="Times New Roman"/>
          <w:sz w:val="22"/>
        </w:rPr>
        <w:t xml:space="preserve">he knew no haste / </w:t>
      </w:r>
      <w:proofErr w:type="gramStart"/>
      <w:r w:rsidR="008D1D04" w:rsidRPr="00B51494">
        <w:rPr>
          <w:rFonts w:eastAsia="Times New Roman" w:cs="Times New Roman"/>
          <w:sz w:val="22"/>
        </w:rPr>
        <w:t>And</w:t>
      </w:r>
      <w:proofErr w:type="gramEnd"/>
      <w:r w:rsidR="008D1D04" w:rsidRPr="00B51494">
        <w:rPr>
          <w:rFonts w:eastAsia="Times New Roman" w:cs="Times New Roman"/>
          <w:sz w:val="22"/>
        </w:rPr>
        <w:t xml:space="preserve"> I had put away / My labor and my leisure too.” In a poem by Rainer Maria Rilke, this entity is the title character who holds fate in his hands as the speaker lifts “Life’s red wine / to drink deep of the mystic shining cup.” For 10 points, name this subject of many poems by Sylvia Plath and Emily Dickinson.</w:t>
      </w:r>
    </w:p>
    <w:p w:rsidR="008D1D04" w:rsidRPr="00B51494" w:rsidRDefault="008D1D04" w:rsidP="00B51494">
      <w:pPr>
        <w:spacing w:line="276" w:lineRule="auto"/>
        <w:rPr>
          <w:rFonts w:eastAsia="Times New Roman" w:cs="Times New Roman"/>
          <w:sz w:val="22"/>
        </w:rPr>
      </w:pPr>
      <w:r w:rsidRPr="00B51494">
        <w:rPr>
          <w:rFonts w:eastAsia="Times New Roman" w:cs="Times New Roman"/>
          <w:sz w:val="22"/>
        </w:rPr>
        <w:t>ANSWER:</w:t>
      </w:r>
      <w:r w:rsidRPr="00B51494">
        <w:rPr>
          <w:rFonts w:eastAsia="Times New Roman" w:cs="Times New Roman"/>
          <w:b/>
          <w:sz w:val="22"/>
        </w:rPr>
        <w:t xml:space="preserve"> </w:t>
      </w:r>
      <w:r w:rsidRPr="00B51494">
        <w:rPr>
          <w:rFonts w:eastAsia="Times New Roman" w:cs="Times New Roman"/>
          <w:b/>
          <w:sz w:val="22"/>
          <w:u w:val="single"/>
        </w:rPr>
        <w:t>Death</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b/>
          <w:sz w:val="22"/>
        </w:rPr>
      </w:pPr>
      <w:r w:rsidRPr="00B51494">
        <w:rPr>
          <w:rFonts w:cs="Times New Roman"/>
          <w:sz w:val="22"/>
        </w:rPr>
        <w:t>7.</w:t>
      </w:r>
      <w:r w:rsidR="00B07C24" w:rsidRPr="00B51494">
        <w:rPr>
          <w:rFonts w:cs="Times New Roman"/>
          <w:sz w:val="22"/>
        </w:rPr>
        <w:t xml:space="preserve"> </w:t>
      </w:r>
      <w:r w:rsidR="0026602A" w:rsidRPr="00B51494">
        <w:rPr>
          <w:rFonts w:eastAsia="Times New Roman" w:cs="Times New Roman"/>
          <w:b/>
          <w:sz w:val="22"/>
        </w:rPr>
        <w:t xml:space="preserve">In one anecdote recounted by Pliny, this figure takes one of the largest pearls in the world and dissolves it in a cup of vinegar before drinking it. This ruler’s chief minister </w:t>
      </w:r>
      <w:proofErr w:type="spellStart"/>
      <w:r w:rsidR="0026602A" w:rsidRPr="00B51494">
        <w:rPr>
          <w:rFonts w:eastAsia="Times New Roman" w:cs="Times New Roman"/>
          <w:b/>
          <w:sz w:val="22"/>
        </w:rPr>
        <w:t>Pothinus</w:t>
      </w:r>
      <w:proofErr w:type="spellEnd"/>
      <w:r w:rsidR="0026602A" w:rsidRPr="00B51494">
        <w:rPr>
          <w:rFonts w:eastAsia="Times New Roman" w:cs="Times New Roman"/>
          <w:b/>
          <w:sz w:val="22"/>
        </w:rPr>
        <w:t xml:space="preserve"> usurped control of the throne and replaced (*) </w:t>
      </w:r>
      <w:r w:rsidR="0085670D">
        <w:rPr>
          <w:rFonts w:eastAsia="Times New Roman" w:cs="Times New Roman"/>
          <w:sz w:val="22"/>
        </w:rPr>
        <w:t>this ruler</w:t>
      </w:r>
      <w:r w:rsidR="0026602A" w:rsidRPr="00B51494">
        <w:rPr>
          <w:rFonts w:eastAsia="Times New Roman" w:cs="Times New Roman"/>
          <w:b/>
          <w:sz w:val="22"/>
        </w:rPr>
        <w:t xml:space="preserve"> </w:t>
      </w:r>
      <w:r w:rsidR="0026602A" w:rsidRPr="00B51494">
        <w:rPr>
          <w:rFonts w:eastAsia="Times New Roman" w:cs="Times New Roman"/>
          <w:sz w:val="22"/>
        </w:rPr>
        <w:t>with the puppet ruler Ptolemy XIII.</w:t>
      </w:r>
      <w:r w:rsidR="0026602A" w:rsidRPr="00B51494">
        <w:rPr>
          <w:rFonts w:eastAsia="Times New Roman" w:cs="Times New Roman"/>
          <w:b/>
          <w:sz w:val="22"/>
        </w:rPr>
        <w:t xml:space="preserve"> </w:t>
      </w:r>
      <w:r w:rsidR="0085670D">
        <w:rPr>
          <w:rFonts w:eastAsia="Times New Roman" w:cs="Times New Roman"/>
          <w:sz w:val="22"/>
        </w:rPr>
        <w:t>This ruler</w:t>
      </w:r>
      <w:r w:rsidR="0026602A" w:rsidRPr="00B51494">
        <w:rPr>
          <w:rFonts w:eastAsia="Times New Roman" w:cs="Times New Roman"/>
          <w:sz w:val="22"/>
        </w:rPr>
        <w:t xml:space="preserve"> would return to power after having her sister </w:t>
      </w:r>
      <w:proofErr w:type="spellStart"/>
      <w:r w:rsidR="0026602A" w:rsidRPr="00B51494">
        <w:rPr>
          <w:rFonts w:eastAsia="Times New Roman" w:cs="Times New Roman"/>
          <w:sz w:val="22"/>
        </w:rPr>
        <w:t>Arsinoe</w:t>
      </w:r>
      <w:proofErr w:type="spellEnd"/>
      <w:r w:rsidR="0026602A" w:rsidRPr="00B51494">
        <w:rPr>
          <w:rFonts w:eastAsia="Times New Roman" w:cs="Times New Roman"/>
          <w:sz w:val="22"/>
        </w:rPr>
        <w:t xml:space="preserve"> killed on the steps of the Temple of Artemis, and she gave her country up to Roman rule in order to maintain it. For 10 points, name this Egyptian queen who famously had a relationship with Julius Caesar.</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Cleopatra</w:t>
      </w:r>
      <w:r w:rsidRPr="00B51494">
        <w:rPr>
          <w:rFonts w:eastAsia="Times New Roman" w:cs="Times New Roman"/>
          <w:sz w:val="22"/>
        </w:rPr>
        <w:t xml:space="preserve"> VII </w:t>
      </w:r>
      <w:proofErr w:type="spellStart"/>
      <w:r w:rsidRPr="00B51494">
        <w:rPr>
          <w:rFonts w:eastAsia="Times New Roman" w:cs="Times New Roman"/>
          <w:sz w:val="22"/>
        </w:rPr>
        <w:t>Philopator</w:t>
      </w:r>
      <w:proofErr w:type="spellEnd"/>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cs="Times New Roman"/>
          <w:sz w:val="22"/>
        </w:rPr>
      </w:pPr>
      <w:r w:rsidRPr="00B51494">
        <w:rPr>
          <w:rFonts w:cs="Times New Roman"/>
          <w:sz w:val="22"/>
        </w:rPr>
        <w:t>8.</w:t>
      </w:r>
      <w:r w:rsidR="00B07C24" w:rsidRPr="00B51494">
        <w:rPr>
          <w:rFonts w:cs="Times New Roman"/>
          <w:sz w:val="22"/>
        </w:rPr>
        <w:t xml:space="preserve"> </w:t>
      </w:r>
      <w:r w:rsidR="0026602A" w:rsidRPr="00B51494">
        <w:rPr>
          <w:rFonts w:cs="Times New Roman"/>
          <w:b/>
          <w:sz w:val="22"/>
        </w:rPr>
        <w:t xml:space="preserve">The landscape in this painting’s background was inspired by the Cap de </w:t>
      </w:r>
      <w:proofErr w:type="spellStart"/>
      <w:r w:rsidR="0026602A" w:rsidRPr="00B51494">
        <w:rPr>
          <w:rFonts w:cs="Times New Roman"/>
          <w:b/>
          <w:sz w:val="22"/>
        </w:rPr>
        <w:t>Creus</w:t>
      </w:r>
      <w:proofErr w:type="spellEnd"/>
      <w:r w:rsidR="0026602A" w:rsidRPr="00B51494">
        <w:rPr>
          <w:rFonts w:cs="Times New Roman"/>
          <w:b/>
          <w:sz w:val="22"/>
        </w:rPr>
        <w:t xml:space="preserve"> peninsula in Catalonia. The artist of this painting created a similar one in which the floor is entirely made out of bricks known as the (*) </w:t>
      </w:r>
      <w:r w:rsidR="0026602A" w:rsidRPr="00B51494">
        <w:rPr>
          <w:rFonts w:cs="Times New Roman"/>
          <w:i/>
          <w:sz w:val="22"/>
        </w:rPr>
        <w:t xml:space="preserve">Disintegration of </w:t>
      </w:r>
      <w:r w:rsidR="0026602A" w:rsidRPr="00B51494">
        <w:rPr>
          <w:rFonts w:cs="Times New Roman"/>
          <w:sz w:val="22"/>
        </w:rPr>
        <w:t>[this painting]. A “creature” which resembles a human face can be seen in the center of this painting, while ants crawl on an orange pocket watch in its bottom-left corner. For 10 points, name this Salvador Dali painting which shows three deformed clocks.</w:t>
      </w:r>
    </w:p>
    <w:p w:rsidR="0026602A" w:rsidRPr="00B51494" w:rsidRDefault="0026602A" w:rsidP="00B51494">
      <w:pPr>
        <w:spacing w:line="276" w:lineRule="auto"/>
        <w:rPr>
          <w:rFonts w:cs="Times New Roman"/>
          <w:sz w:val="22"/>
        </w:rPr>
      </w:pPr>
      <w:r w:rsidRPr="00B51494">
        <w:rPr>
          <w:rFonts w:cs="Times New Roman"/>
          <w:sz w:val="22"/>
        </w:rPr>
        <w:t xml:space="preserve">ANSWER: </w:t>
      </w:r>
      <w:r w:rsidRPr="00B51494">
        <w:rPr>
          <w:rFonts w:cs="Times New Roman"/>
          <w:i/>
          <w:sz w:val="22"/>
        </w:rPr>
        <w:t xml:space="preserve">The </w:t>
      </w:r>
      <w:r w:rsidRPr="00B51494">
        <w:rPr>
          <w:rFonts w:cs="Times New Roman"/>
          <w:b/>
          <w:i/>
          <w:sz w:val="22"/>
          <w:u w:val="single"/>
        </w:rPr>
        <w:t>Persistence of Memory</w:t>
      </w:r>
      <w:r w:rsidRPr="00B51494">
        <w:rPr>
          <w:rFonts w:cs="Times New Roman"/>
          <w:sz w:val="22"/>
        </w:rPr>
        <w:t xml:space="preserve">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9.</w:t>
      </w:r>
      <w:r w:rsidR="00B07C24" w:rsidRPr="00B51494">
        <w:rPr>
          <w:rFonts w:cs="Times New Roman"/>
          <w:sz w:val="22"/>
        </w:rPr>
        <w:t xml:space="preserve"> </w:t>
      </w:r>
      <w:r w:rsidR="0026602A" w:rsidRPr="00B51494">
        <w:rPr>
          <w:rFonts w:eastAsia="Times New Roman" w:cs="Times New Roman"/>
          <w:b/>
          <w:sz w:val="22"/>
        </w:rPr>
        <w:t xml:space="preserve">These entities can be described as lentic, and one on Titan is known as Kraken Mare. Paternosters are a series of these things, which can be split into </w:t>
      </w:r>
      <w:proofErr w:type="spellStart"/>
      <w:r w:rsidR="0026602A" w:rsidRPr="00B51494">
        <w:rPr>
          <w:rFonts w:eastAsia="Times New Roman" w:cs="Times New Roman"/>
          <w:b/>
          <w:sz w:val="22"/>
        </w:rPr>
        <w:t>holomictic</w:t>
      </w:r>
      <w:proofErr w:type="spellEnd"/>
      <w:r w:rsidR="0026602A" w:rsidRPr="00B51494">
        <w:rPr>
          <w:rFonts w:eastAsia="Times New Roman" w:cs="Times New Roman"/>
          <w:b/>
          <w:sz w:val="22"/>
        </w:rPr>
        <w:t xml:space="preserve"> and meromictic varieties. Limnology is the study of these entities, and when glaciers form these entities they are known as</w:t>
      </w:r>
      <w:r w:rsidR="0026602A" w:rsidRPr="00B51494">
        <w:rPr>
          <w:rFonts w:eastAsia="Times New Roman" w:cs="Times New Roman"/>
          <w:sz w:val="22"/>
        </w:rPr>
        <w:t xml:space="preserve"> (*) tarns. Retreating glaciers can form the kettle varieties of these entities. Oxbow types of these entities form when meanders in rivers get cut off from the main source. For 10 points, name these bodies of water that are larger than ponds and include examples like Michigan and Superior. </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Lake</w:t>
      </w:r>
      <w:r w:rsidRPr="00B51494">
        <w:rPr>
          <w:rFonts w:eastAsia="Times New Roman" w:cs="Times New Roman"/>
          <w:sz w:val="22"/>
        </w:rPr>
        <w:t xml:space="preserve"> [</w:t>
      </w:r>
      <w:proofErr w:type="gramStart"/>
      <w:r w:rsidRPr="00B51494">
        <w:rPr>
          <w:rFonts w:eastAsia="Times New Roman" w:cs="Times New Roman"/>
          <w:sz w:val="22"/>
        </w:rPr>
        <w:t>accept</w:t>
      </w:r>
      <w:proofErr w:type="gramEnd"/>
      <w:r w:rsidRPr="00B51494">
        <w:rPr>
          <w:rFonts w:eastAsia="Times New Roman" w:cs="Times New Roman"/>
          <w:sz w:val="22"/>
        </w:rPr>
        <w:t xml:space="preserve"> </w:t>
      </w:r>
      <w:r w:rsidRPr="00B51494">
        <w:rPr>
          <w:rFonts w:eastAsia="Times New Roman" w:cs="Times New Roman"/>
          <w:b/>
          <w:sz w:val="22"/>
          <w:u w:val="single"/>
        </w:rPr>
        <w:t>Sea</w:t>
      </w:r>
      <w:r w:rsidRPr="00B51494">
        <w:rPr>
          <w:rFonts w:eastAsia="Times New Roman" w:cs="Times New Roman"/>
          <w:sz w:val="22"/>
        </w:rPr>
        <w:t xml:space="preserve">; prompt on “Ocean” because of ambiguity in some clues]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10.</w:t>
      </w:r>
      <w:r w:rsidR="00B07C24" w:rsidRPr="00B51494">
        <w:rPr>
          <w:rFonts w:cs="Times New Roman"/>
          <w:sz w:val="22"/>
        </w:rPr>
        <w:t xml:space="preserve"> </w:t>
      </w:r>
      <w:r w:rsidR="0026602A" w:rsidRPr="00B51494">
        <w:rPr>
          <w:rFonts w:eastAsia="Times New Roman" w:cs="Times New Roman"/>
          <w:b/>
          <w:sz w:val="22"/>
        </w:rPr>
        <w:t>The Cainites assert that this man’s actions were sanctioned by his victim and intended to bring about salvation. This man’s purported choice of seating during a Passover dinner helped establish thirteen as an unlucky number.</w:t>
      </w:r>
      <w:r w:rsidR="0026602A" w:rsidRPr="00B51494">
        <w:rPr>
          <w:rFonts w:eastAsia="Times New Roman" w:cs="Times New Roman"/>
          <w:sz w:val="22"/>
        </w:rPr>
        <w:t xml:space="preserve"> </w:t>
      </w:r>
      <w:r w:rsidR="0026602A" w:rsidRPr="00B51494">
        <w:rPr>
          <w:rFonts w:eastAsia="Times New Roman" w:cs="Times New Roman"/>
          <w:b/>
          <w:sz w:val="22"/>
        </w:rPr>
        <w:t xml:space="preserve">The death of this man is recounted differently in </w:t>
      </w:r>
      <w:r w:rsidR="0026602A" w:rsidRPr="00B51494">
        <w:rPr>
          <w:rFonts w:eastAsia="Times New Roman" w:cs="Times New Roman"/>
          <w:sz w:val="22"/>
        </w:rPr>
        <w:t xml:space="preserve">(*) the Acts of the Apostles and Matthew, but both agree on his final resting place, </w:t>
      </w:r>
      <w:proofErr w:type="spellStart"/>
      <w:r w:rsidR="0026602A" w:rsidRPr="00B51494">
        <w:rPr>
          <w:rFonts w:eastAsia="Times New Roman" w:cs="Times New Roman"/>
          <w:sz w:val="22"/>
        </w:rPr>
        <w:t>Akeldama</w:t>
      </w:r>
      <w:proofErr w:type="spellEnd"/>
      <w:r w:rsidR="0026602A" w:rsidRPr="00B51494">
        <w:rPr>
          <w:rFonts w:eastAsia="Times New Roman" w:cs="Times New Roman"/>
          <w:sz w:val="22"/>
        </w:rPr>
        <w:t xml:space="preserve">, or the </w:t>
      </w:r>
      <w:r w:rsidR="0085670D">
        <w:rPr>
          <w:rFonts w:eastAsia="Times New Roman" w:cs="Times New Roman"/>
          <w:sz w:val="22"/>
        </w:rPr>
        <w:t>F</w:t>
      </w:r>
      <w:r w:rsidR="0026602A" w:rsidRPr="00B51494">
        <w:rPr>
          <w:rFonts w:eastAsia="Times New Roman" w:cs="Times New Roman"/>
          <w:sz w:val="22"/>
        </w:rPr>
        <w:t xml:space="preserve">ield of </w:t>
      </w:r>
      <w:r w:rsidR="0085670D">
        <w:rPr>
          <w:rFonts w:eastAsia="Times New Roman" w:cs="Times New Roman"/>
          <w:sz w:val="22"/>
        </w:rPr>
        <w:t>B</w:t>
      </w:r>
      <w:r w:rsidR="0026602A" w:rsidRPr="00B51494">
        <w:rPr>
          <w:rFonts w:eastAsia="Times New Roman" w:cs="Times New Roman"/>
          <w:sz w:val="22"/>
        </w:rPr>
        <w:t>lood. Because of his most famous action, this man’s name is used by many languages as a synonym for traitor or betrayer. This Apostle was paid thirty silver coins for his aid rendered to the Sanhedrin. For 10 points, name this Apostle, who betrayed Jesus.</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ANSWER:</w:t>
      </w:r>
      <w:r w:rsidRPr="00B51494">
        <w:rPr>
          <w:rFonts w:eastAsia="Times New Roman" w:cs="Times New Roman"/>
          <w:b/>
          <w:sz w:val="22"/>
        </w:rPr>
        <w:t xml:space="preserve"> </w:t>
      </w:r>
      <w:r w:rsidRPr="00B51494">
        <w:rPr>
          <w:rFonts w:eastAsia="Times New Roman" w:cs="Times New Roman"/>
          <w:b/>
          <w:sz w:val="22"/>
          <w:u w:val="single"/>
        </w:rPr>
        <w:t>Judas</w:t>
      </w:r>
      <w:r w:rsidRPr="00B51494">
        <w:rPr>
          <w:rFonts w:eastAsia="Times New Roman" w:cs="Times New Roman"/>
          <w:sz w:val="22"/>
        </w:rPr>
        <w:t xml:space="preserve"> Iscariot  </w:t>
      </w:r>
    </w:p>
    <w:p w:rsidR="00D53897" w:rsidRPr="00B51494" w:rsidRDefault="00D53897" w:rsidP="00B51494">
      <w:pPr>
        <w:spacing w:line="276" w:lineRule="auto"/>
        <w:rPr>
          <w:rFonts w:cs="Times New Roman"/>
          <w:sz w:val="22"/>
        </w:rPr>
      </w:pPr>
    </w:p>
    <w:p w:rsidR="009D77A1" w:rsidRPr="00B51494" w:rsidRDefault="00D53897" w:rsidP="00B51494">
      <w:pPr>
        <w:spacing w:line="276" w:lineRule="auto"/>
        <w:rPr>
          <w:rFonts w:eastAsia="Times New Roman" w:cs="Times New Roman"/>
          <w:sz w:val="22"/>
        </w:rPr>
      </w:pPr>
      <w:r w:rsidRPr="00B51494">
        <w:rPr>
          <w:rFonts w:cs="Times New Roman"/>
          <w:sz w:val="22"/>
        </w:rPr>
        <w:t>11.</w:t>
      </w:r>
      <w:r w:rsidR="00B07C24" w:rsidRPr="00B51494">
        <w:rPr>
          <w:rFonts w:cs="Times New Roman"/>
          <w:sz w:val="22"/>
        </w:rPr>
        <w:t xml:space="preserve"> </w:t>
      </w:r>
      <w:r w:rsidR="009D77A1" w:rsidRPr="00B51494">
        <w:rPr>
          <w:rFonts w:eastAsia="Times New Roman" w:cs="Times New Roman"/>
          <w:b/>
          <w:sz w:val="22"/>
        </w:rPr>
        <w:t xml:space="preserve">Pilgrims flock to this body of water as part of </w:t>
      </w:r>
      <w:proofErr w:type="spellStart"/>
      <w:r w:rsidR="009D77A1" w:rsidRPr="00B51494">
        <w:rPr>
          <w:rFonts w:eastAsia="Times New Roman" w:cs="Times New Roman"/>
          <w:b/>
          <w:sz w:val="22"/>
        </w:rPr>
        <w:t>Kumbh</w:t>
      </w:r>
      <w:proofErr w:type="spellEnd"/>
      <w:r w:rsidR="009D77A1" w:rsidRPr="00B51494">
        <w:rPr>
          <w:rFonts w:eastAsia="Times New Roman" w:cs="Times New Roman"/>
          <w:b/>
          <w:sz w:val="22"/>
        </w:rPr>
        <w:t xml:space="preserve"> </w:t>
      </w:r>
      <w:proofErr w:type="spellStart"/>
      <w:r w:rsidR="009D77A1" w:rsidRPr="00B51494">
        <w:rPr>
          <w:rFonts w:eastAsia="Times New Roman" w:cs="Times New Roman"/>
          <w:b/>
          <w:sz w:val="22"/>
        </w:rPr>
        <w:t>Mela</w:t>
      </w:r>
      <w:proofErr w:type="spellEnd"/>
      <w:r w:rsidR="009D77A1" w:rsidRPr="00B51494">
        <w:rPr>
          <w:rFonts w:eastAsia="Times New Roman" w:cs="Times New Roman"/>
          <w:b/>
          <w:sz w:val="22"/>
        </w:rPr>
        <w:t xml:space="preserve">. This body of water’s wildlife includes the Gharial crocodile and the Rhesus Macaque. High pollution levels in this body of water have occurred partially </w:t>
      </w:r>
      <w:r w:rsidR="002A4269" w:rsidRPr="00B51494">
        <w:rPr>
          <w:rFonts w:eastAsia="Times New Roman" w:cs="Times New Roman"/>
          <w:b/>
          <w:sz w:val="22"/>
        </w:rPr>
        <w:t>because of</w:t>
      </w:r>
      <w:r w:rsidR="009D77A1" w:rsidRPr="00B51494">
        <w:rPr>
          <w:rFonts w:eastAsia="Times New Roman" w:cs="Times New Roman"/>
          <w:b/>
          <w:sz w:val="22"/>
        </w:rPr>
        <w:t xml:space="preserve"> the dumping of ashes at sites such as </w:t>
      </w:r>
      <w:proofErr w:type="spellStart"/>
      <w:r w:rsidR="009D77A1" w:rsidRPr="00B51494">
        <w:rPr>
          <w:rFonts w:eastAsia="Times New Roman" w:cs="Times New Roman"/>
          <w:b/>
          <w:sz w:val="22"/>
        </w:rPr>
        <w:t>Haridwar</w:t>
      </w:r>
      <w:proofErr w:type="spellEnd"/>
      <w:r w:rsidR="009D77A1" w:rsidRPr="00B51494">
        <w:rPr>
          <w:rFonts w:eastAsia="Times New Roman" w:cs="Times New Roman"/>
          <w:b/>
          <w:sz w:val="22"/>
        </w:rPr>
        <w:t xml:space="preserve"> and </w:t>
      </w:r>
      <w:proofErr w:type="spellStart"/>
      <w:r w:rsidR="009D77A1" w:rsidRPr="00B51494">
        <w:rPr>
          <w:rFonts w:eastAsia="Times New Roman" w:cs="Times New Roman"/>
          <w:b/>
          <w:sz w:val="22"/>
        </w:rPr>
        <w:t>Rishikesh</w:t>
      </w:r>
      <w:proofErr w:type="spellEnd"/>
      <w:r w:rsidR="009D77A1" w:rsidRPr="00B51494">
        <w:rPr>
          <w:rFonts w:eastAsia="Times New Roman" w:cs="Times New Roman"/>
          <w:b/>
          <w:sz w:val="22"/>
        </w:rPr>
        <w:t xml:space="preserve">. Visitors to the city of (*) </w:t>
      </w:r>
      <w:r w:rsidR="009D77A1" w:rsidRPr="00B51494">
        <w:rPr>
          <w:rFonts w:eastAsia="Times New Roman" w:cs="Times New Roman"/>
          <w:sz w:val="22"/>
        </w:rPr>
        <w:t xml:space="preserve">Varanasi often “cleanse” themselves by bathing in this body of water. This river meets with the Brahmaputra River to form the largest mangrove forest in the world, known as The Sundarbans. For 10 points, name this holiest river in India which empties into the Bay of Bengal. </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ANSWER:</w:t>
      </w:r>
      <w:r w:rsidRPr="00B51494">
        <w:rPr>
          <w:rFonts w:eastAsia="Times New Roman" w:cs="Times New Roman"/>
          <w:b/>
          <w:sz w:val="22"/>
        </w:rPr>
        <w:t xml:space="preserve"> </w:t>
      </w:r>
      <w:r w:rsidRPr="00B51494">
        <w:rPr>
          <w:rFonts w:eastAsia="Times New Roman" w:cs="Times New Roman"/>
          <w:b/>
          <w:sz w:val="22"/>
          <w:u w:val="single"/>
        </w:rPr>
        <w:t>Ganges</w:t>
      </w:r>
      <w:r w:rsidRPr="00B51494">
        <w:rPr>
          <w:rFonts w:eastAsia="Times New Roman" w:cs="Times New Roman"/>
          <w:sz w:val="22"/>
        </w:rPr>
        <w:t xml:space="preserve"> River [accept </w:t>
      </w:r>
      <w:r w:rsidRPr="00B51494">
        <w:rPr>
          <w:rFonts w:eastAsia="Times New Roman" w:cs="Times New Roman"/>
          <w:b/>
          <w:sz w:val="22"/>
          <w:u w:val="single"/>
        </w:rPr>
        <w:t>Ganga</w:t>
      </w:r>
      <w:r w:rsidRPr="00B51494">
        <w:rPr>
          <w:rFonts w:eastAsia="Times New Roman" w:cs="Times New Roman"/>
          <w:sz w:val="22"/>
        </w:rPr>
        <w:t xml:space="preserve">]  </w:t>
      </w:r>
      <w:r w:rsidRPr="00B51494">
        <w:rPr>
          <w:rFonts w:eastAsia="Times New Roman" w:cs="Times New Roman"/>
          <w:sz w:val="22"/>
          <w:shd w:val="clear" w:color="auto" w:fill="F4F7F8"/>
        </w:rPr>
        <w:t xml:space="preserve"> </w:t>
      </w:r>
    </w:p>
    <w:p w:rsidR="00D53897" w:rsidRPr="00B51494" w:rsidRDefault="00D53897" w:rsidP="00B51494">
      <w:pPr>
        <w:spacing w:line="276" w:lineRule="auto"/>
        <w:rPr>
          <w:rFonts w:cs="Times New Roman"/>
          <w:sz w:val="22"/>
        </w:rPr>
      </w:pPr>
    </w:p>
    <w:p w:rsidR="00B51494" w:rsidRDefault="00B51494">
      <w:pPr>
        <w:rPr>
          <w:rFonts w:cs="Times New Roman"/>
          <w:sz w:val="22"/>
        </w:rPr>
      </w:pPr>
      <w:r>
        <w:rPr>
          <w:rFonts w:cs="Times New Roman"/>
          <w:sz w:val="22"/>
        </w:rPr>
        <w:br w:type="page"/>
      </w:r>
    </w:p>
    <w:p w:rsidR="008D1D04" w:rsidRPr="00B51494" w:rsidRDefault="00D53897" w:rsidP="00B51494">
      <w:pPr>
        <w:spacing w:line="276" w:lineRule="auto"/>
        <w:rPr>
          <w:rFonts w:eastAsia="Times New Roman" w:cs="Times New Roman"/>
          <w:sz w:val="22"/>
        </w:rPr>
      </w:pPr>
      <w:r w:rsidRPr="00B51494">
        <w:rPr>
          <w:rFonts w:cs="Times New Roman"/>
          <w:sz w:val="22"/>
        </w:rPr>
        <w:lastRenderedPageBreak/>
        <w:t>12.</w:t>
      </w:r>
      <w:r w:rsidR="00B07C24" w:rsidRPr="00B51494">
        <w:rPr>
          <w:rFonts w:cs="Times New Roman"/>
          <w:sz w:val="22"/>
        </w:rPr>
        <w:t xml:space="preserve"> </w:t>
      </w:r>
      <w:r w:rsidR="008D1D04" w:rsidRPr="00B51494">
        <w:rPr>
          <w:rFonts w:eastAsia="Times New Roman" w:cs="Times New Roman"/>
          <w:b/>
          <w:sz w:val="22"/>
        </w:rPr>
        <w:t xml:space="preserve">One character in this novel is given a ten-dollar bill by Senator Byrd, shortly after taking her to the home of John Van Trompe. In this novel, </w:t>
      </w:r>
      <w:proofErr w:type="spellStart"/>
      <w:r w:rsidR="008D1D04" w:rsidRPr="00B51494">
        <w:rPr>
          <w:rFonts w:eastAsia="Times New Roman" w:cs="Times New Roman"/>
          <w:b/>
          <w:sz w:val="22"/>
        </w:rPr>
        <w:t>Topsy</w:t>
      </w:r>
      <w:proofErr w:type="spellEnd"/>
      <w:r w:rsidR="008D1D04" w:rsidRPr="00B51494">
        <w:rPr>
          <w:rFonts w:eastAsia="Times New Roman" w:cs="Times New Roman"/>
          <w:b/>
          <w:sz w:val="22"/>
        </w:rPr>
        <w:t xml:space="preserve"> steals a necklace from a character who later gives away locks of her own hair. Near the conclusion of this novel, George and Eliza arrive in Canada after escaping the</w:t>
      </w:r>
      <w:r w:rsidR="008D1D04" w:rsidRPr="00B51494">
        <w:rPr>
          <w:rFonts w:eastAsia="Times New Roman" w:cs="Times New Roman"/>
          <w:sz w:val="22"/>
        </w:rPr>
        <w:t xml:space="preserve"> (*) Shelby plantation. This novel, subtitled “Life </w:t>
      </w:r>
      <w:proofErr w:type="gramStart"/>
      <w:r w:rsidR="008D1D04" w:rsidRPr="00B51494">
        <w:rPr>
          <w:rFonts w:eastAsia="Times New Roman" w:cs="Times New Roman"/>
          <w:sz w:val="22"/>
        </w:rPr>
        <w:t>Among</w:t>
      </w:r>
      <w:proofErr w:type="gramEnd"/>
      <w:r w:rsidR="008D1D04" w:rsidRPr="00B51494">
        <w:rPr>
          <w:rFonts w:eastAsia="Times New Roman" w:cs="Times New Roman"/>
          <w:sz w:val="22"/>
        </w:rPr>
        <w:t xml:space="preserve"> the Lowly,” includes Eva St. Claire being saved from drowning and the title character’s death at the hands of Simon </w:t>
      </w:r>
      <w:proofErr w:type="spellStart"/>
      <w:r w:rsidR="008D1D04" w:rsidRPr="00B51494">
        <w:rPr>
          <w:rFonts w:eastAsia="Times New Roman" w:cs="Times New Roman"/>
          <w:sz w:val="22"/>
        </w:rPr>
        <w:t>Legree</w:t>
      </w:r>
      <w:proofErr w:type="spellEnd"/>
      <w:r w:rsidR="008D1D04" w:rsidRPr="00B51494">
        <w:rPr>
          <w:rFonts w:eastAsia="Times New Roman" w:cs="Times New Roman"/>
          <w:sz w:val="22"/>
        </w:rPr>
        <w:t xml:space="preserve">. For 10 points, name this novel about the </w:t>
      </w:r>
      <w:r w:rsidR="002A4269" w:rsidRPr="00B51494">
        <w:rPr>
          <w:rFonts w:eastAsia="Times New Roman" w:cs="Times New Roman"/>
          <w:sz w:val="22"/>
        </w:rPr>
        <w:t>title</w:t>
      </w:r>
      <w:r w:rsidR="008D1D04" w:rsidRPr="00B51494">
        <w:rPr>
          <w:rFonts w:eastAsia="Times New Roman" w:cs="Times New Roman"/>
          <w:sz w:val="22"/>
        </w:rPr>
        <w:t xml:space="preserve"> slave, written by Harriet Beecher Stowe.</w:t>
      </w:r>
    </w:p>
    <w:p w:rsidR="008D1D04" w:rsidRPr="00B51494" w:rsidRDefault="008D1D04"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i/>
          <w:sz w:val="22"/>
          <w:u w:val="single"/>
        </w:rPr>
        <w:t>Uncle Tom’s Cabin</w:t>
      </w:r>
      <w:r w:rsidRPr="00B51494">
        <w:rPr>
          <w:rFonts w:eastAsia="Times New Roman" w:cs="Times New Roman"/>
          <w:i/>
          <w:sz w:val="22"/>
        </w:rPr>
        <w:t xml:space="preserve">, or Life </w:t>
      </w:r>
      <w:proofErr w:type="gramStart"/>
      <w:r w:rsidRPr="00B51494">
        <w:rPr>
          <w:rFonts w:eastAsia="Times New Roman" w:cs="Times New Roman"/>
          <w:i/>
          <w:sz w:val="22"/>
        </w:rPr>
        <w:t>Among</w:t>
      </w:r>
      <w:proofErr w:type="gramEnd"/>
      <w:r w:rsidRPr="00B51494">
        <w:rPr>
          <w:rFonts w:eastAsia="Times New Roman" w:cs="Times New Roman"/>
          <w:i/>
          <w:sz w:val="22"/>
        </w:rPr>
        <w:t xml:space="preserve"> the Lowly </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13.</w:t>
      </w:r>
      <w:r w:rsidR="00B07C24" w:rsidRPr="00B51494">
        <w:rPr>
          <w:rFonts w:cs="Times New Roman"/>
          <w:sz w:val="22"/>
        </w:rPr>
        <w:t xml:space="preserve"> </w:t>
      </w:r>
      <w:r w:rsidR="0026602A" w:rsidRPr="00B51494">
        <w:rPr>
          <w:rFonts w:eastAsia="Times New Roman" w:cs="Times New Roman"/>
          <w:b/>
          <w:sz w:val="22"/>
        </w:rPr>
        <w:t xml:space="preserve">In the first step of this process, phosphorylation converts </w:t>
      </w:r>
      <w:proofErr w:type="spellStart"/>
      <w:r w:rsidR="0026602A" w:rsidRPr="00B51494">
        <w:rPr>
          <w:rFonts w:eastAsia="Times New Roman" w:cs="Times New Roman"/>
          <w:b/>
          <w:sz w:val="22"/>
        </w:rPr>
        <w:t>phos</w:t>
      </w:r>
      <w:r w:rsidR="004002C2">
        <w:rPr>
          <w:rFonts w:eastAsia="Times New Roman" w:cs="Times New Roman"/>
          <w:b/>
          <w:sz w:val="22"/>
        </w:rPr>
        <w:t>·</w:t>
      </w:r>
      <w:r w:rsidR="0026602A" w:rsidRPr="00B51494">
        <w:rPr>
          <w:rFonts w:eastAsia="Times New Roman" w:cs="Times New Roman"/>
          <w:b/>
          <w:sz w:val="22"/>
        </w:rPr>
        <w:t>pho</w:t>
      </w:r>
      <w:r w:rsidR="004002C2">
        <w:rPr>
          <w:rFonts w:eastAsia="Times New Roman" w:cs="Times New Roman"/>
          <w:b/>
          <w:sz w:val="22"/>
        </w:rPr>
        <w:t>·</w:t>
      </w:r>
      <w:r w:rsidR="0026602A" w:rsidRPr="00B51494">
        <w:rPr>
          <w:rFonts w:eastAsia="Times New Roman" w:cs="Times New Roman"/>
          <w:b/>
          <w:sz w:val="22"/>
        </w:rPr>
        <w:t>fructo</w:t>
      </w:r>
      <w:r w:rsidR="004002C2">
        <w:rPr>
          <w:rFonts w:eastAsia="Times New Roman" w:cs="Times New Roman"/>
          <w:b/>
          <w:sz w:val="22"/>
        </w:rPr>
        <w:t>·</w:t>
      </w:r>
      <w:r w:rsidR="0026602A" w:rsidRPr="00B51494">
        <w:rPr>
          <w:rFonts w:eastAsia="Times New Roman" w:cs="Times New Roman"/>
          <w:b/>
          <w:sz w:val="22"/>
        </w:rPr>
        <w:t>kinase</w:t>
      </w:r>
      <w:proofErr w:type="spellEnd"/>
      <w:r w:rsidR="0026602A" w:rsidRPr="00B51494">
        <w:rPr>
          <w:rFonts w:eastAsia="Times New Roman" w:cs="Times New Roman"/>
          <w:b/>
          <w:sz w:val="22"/>
        </w:rPr>
        <w:t xml:space="preserve"> into two isomerases, </w:t>
      </w:r>
      <w:proofErr w:type="spellStart"/>
      <w:r w:rsidR="0026602A" w:rsidRPr="00B51494">
        <w:rPr>
          <w:rFonts w:eastAsia="Times New Roman" w:cs="Times New Roman"/>
          <w:b/>
          <w:sz w:val="22"/>
        </w:rPr>
        <w:t>di</w:t>
      </w:r>
      <w:r w:rsidR="004002C2">
        <w:rPr>
          <w:rFonts w:eastAsia="Times New Roman" w:cs="Times New Roman"/>
          <w:b/>
          <w:sz w:val="22"/>
        </w:rPr>
        <w:t>·</w:t>
      </w:r>
      <w:r w:rsidR="0026602A" w:rsidRPr="00B51494">
        <w:rPr>
          <w:rFonts w:eastAsia="Times New Roman" w:cs="Times New Roman"/>
          <w:b/>
          <w:sz w:val="22"/>
        </w:rPr>
        <w:t>hydroxy</w:t>
      </w:r>
      <w:r w:rsidR="004002C2">
        <w:rPr>
          <w:rFonts w:eastAsia="Times New Roman" w:cs="Times New Roman"/>
          <w:b/>
          <w:sz w:val="22"/>
        </w:rPr>
        <w:t>·</w:t>
      </w:r>
      <w:r w:rsidR="0026602A" w:rsidRPr="00B51494">
        <w:rPr>
          <w:rFonts w:eastAsia="Times New Roman" w:cs="Times New Roman"/>
          <w:b/>
          <w:sz w:val="22"/>
        </w:rPr>
        <w:t>acetone</w:t>
      </w:r>
      <w:proofErr w:type="spellEnd"/>
      <w:r w:rsidR="0026602A" w:rsidRPr="00B51494">
        <w:rPr>
          <w:rFonts w:eastAsia="Times New Roman" w:cs="Times New Roman"/>
          <w:b/>
          <w:sz w:val="22"/>
        </w:rPr>
        <w:t xml:space="preserve"> phosphate and </w:t>
      </w:r>
      <w:proofErr w:type="spellStart"/>
      <w:r w:rsidR="0026602A" w:rsidRPr="00B51494">
        <w:rPr>
          <w:rFonts w:eastAsia="Times New Roman" w:cs="Times New Roman"/>
          <w:b/>
          <w:sz w:val="22"/>
        </w:rPr>
        <w:t>glycer</w:t>
      </w:r>
      <w:r w:rsidR="004002C2">
        <w:rPr>
          <w:rFonts w:eastAsia="Times New Roman" w:cs="Times New Roman"/>
          <w:b/>
          <w:sz w:val="22"/>
        </w:rPr>
        <w:t>·</w:t>
      </w:r>
      <w:r w:rsidR="0026602A" w:rsidRPr="00B51494">
        <w:rPr>
          <w:rFonts w:eastAsia="Times New Roman" w:cs="Times New Roman"/>
          <w:b/>
          <w:sz w:val="22"/>
        </w:rPr>
        <w:t>aldehyde</w:t>
      </w:r>
      <w:proofErr w:type="spellEnd"/>
      <w:r w:rsidR="0026602A" w:rsidRPr="00B51494">
        <w:rPr>
          <w:rFonts w:eastAsia="Times New Roman" w:cs="Times New Roman"/>
          <w:b/>
          <w:sz w:val="22"/>
        </w:rPr>
        <w:t xml:space="preserve"> phosphate, more commonly known as G3P, which is created in the first five reactions of this process. In the second reaction within this process, four (*) </w:t>
      </w:r>
      <w:r w:rsidR="0026602A" w:rsidRPr="00B51494">
        <w:rPr>
          <w:rFonts w:eastAsia="Times New Roman" w:cs="Times New Roman"/>
          <w:sz w:val="22"/>
        </w:rPr>
        <w:t xml:space="preserve">ATP molecules and two water molecules are produced. Also known as the </w:t>
      </w:r>
      <w:proofErr w:type="spellStart"/>
      <w:r w:rsidR="0026602A" w:rsidRPr="00B51494">
        <w:rPr>
          <w:rFonts w:eastAsia="Times New Roman" w:cs="Times New Roman"/>
          <w:sz w:val="22"/>
        </w:rPr>
        <w:t>Embden</w:t>
      </w:r>
      <w:proofErr w:type="spellEnd"/>
      <w:r w:rsidR="0026602A" w:rsidRPr="00B51494">
        <w:rPr>
          <w:rFonts w:eastAsia="Times New Roman" w:cs="Times New Roman"/>
          <w:sz w:val="22"/>
        </w:rPr>
        <w:t>-Meyerhof-</w:t>
      </w:r>
      <w:proofErr w:type="spellStart"/>
      <w:r w:rsidR="0026602A" w:rsidRPr="00B51494">
        <w:rPr>
          <w:rFonts w:eastAsia="Times New Roman" w:cs="Times New Roman"/>
          <w:sz w:val="22"/>
        </w:rPr>
        <w:t>Parnas</w:t>
      </w:r>
      <w:proofErr w:type="spellEnd"/>
      <w:r w:rsidR="0026602A" w:rsidRPr="00B51494">
        <w:rPr>
          <w:rFonts w:eastAsia="Times New Roman" w:cs="Times New Roman"/>
          <w:sz w:val="22"/>
        </w:rPr>
        <w:t xml:space="preserve"> </w:t>
      </w:r>
      <w:proofErr w:type="gramStart"/>
      <w:r w:rsidR="0026602A" w:rsidRPr="00B51494">
        <w:rPr>
          <w:rFonts w:eastAsia="Times New Roman" w:cs="Times New Roman"/>
          <w:sz w:val="22"/>
        </w:rPr>
        <w:t>pathway, for 10 points, name</w:t>
      </w:r>
      <w:proofErr w:type="gramEnd"/>
      <w:r w:rsidR="0026602A" w:rsidRPr="00B51494">
        <w:rPr>
          <w:rFonts w:eastAsia="Times New Roman" w:cs="Times New Roman"/>
          <w:sz w:val="22"/>
        </w:rPr>
        <w:t xml:space="preserve"> this anaerobic process that breaks down glucose into pyruvate, the first step of cellular respiration.</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Glycolysis</w:t>
      </w:r>
      <w:r w:rsidRPr="00B51494">
        <w:rPr>
          <w:rFonts w:eastAsia="Times New Roman" w:cs="Times New Roman"/>
          <w:sz w:val="22"/>
        </w:rPr>
        <w:t xml:space="preserve"> [accept </w:t>
      </w:r>
      <w:proofErr w:type="spellStart"/>
      <w:r w:rsidRPr="00B51494">
        <w:rPr>
          <w:rFonts w:eastAsia="Times New Roman" w:cs="Times New Roman"/>
          <w:b/>
          <w:sz w:val="22"/>
          <w:u w:val="single"/>
        </w:rPr>
        <w:t>Embden</w:t>
      </w:r>
      <w:proofErr w:type="spellEnd"/>
      <w:r w:rsidRPr="00B51494">
        <w:rPr>
          <w:rFonts w:eastAsia="Times New Roman" w:cs="Times New Roman"/>
          <w:b/>
          <w:sz w:val="22"/>
          <w:u w:val="single"/>
        </w:rPr>
        <w:t>-Meyerhof-</w:t>
      </w:r>
      <w:proofErr w:type="spellStart"/>
      <w:r w:rsidRPr="00B51494">
        <w:rPr>
          <w:rFonts w:eastAsia="Times New Roman" w:cs="Times New Roman"/>
          <w:b/>
          <w:sz w:val="22"/>
          <w:u w:val="single"/>
        </w:rPr>
        <w:t>Parnas</w:t>
      </w:r>
      <w:proofErr w:type="spellEnd"/>
      <w:r w:rsidRPr="00B51494">
        <w:rPr>
          <w:rFonts w:eastAsia="Times New Roman" w:cs="Times New Roman"/>
          <w:sz w:val="22"/>
        </w:rPr>
        <w:t xml:space="preserve"> pathway before mentioned]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14.</w:t>
      </w:r>
      <w:r w:rsidR="00B07C24" w:rsidRPr="00B51494">
        <w:rPr>
          <w:rFonts w:cs="Times New Roman"/>
          <w:sz w:val="22"/>
        </w:rPr>
        <w:t xml:space="preserve"> </w:t>
      </w:r>
      <w:r w:rsidR="0026602A" w:rsidRPr="00B51494">
        <w:rPr>
          <w:rFonts w:eastAsia="Times New Roman" w:cs="Times New Roman"/>
          <w:b/>
          <w:sz w:val="22"/>
        </w:rPr>
        <w:t xml:space="preserve">During one election, this man’s opponent accused him of providing prostitutes to the Czar while he served as Ambassador to Russia. This man is the only former president to become a member of the House of Representatives. As Secretary of State, this man drafted the Monroe Doctrine and signed a treaty with Luis (*) </w:t>
      </w:r>
      <w:proofErr w:type="spellStart"/>
      <w:r w:rsidR="0026602A" w:rsidRPr="00B51494">
        <w:rPr>
          <w:rFonts w:eastAsia="Times New Roman" w:cs="Times New Roman"/>
          <w:sz w:val="22"/>
        </w:rPr>
        <w:t>Onis</w:t>
      </w:r>
      <w:proofErr w:type="spellEnd"/>
      <w:r w:rsidR="0026602A" w:rsidRPr="00B51494">
        <w:rPr>
          <w:rFonts w:eastAsia="Times New Roman" w:cs="Times New Roman"/>
          <w:sz w:val="22"/>
        </w:rPr>
        <w:t xml:space="preserve"> that gave Florida to the U</w:t>
      </w:r>
      <w:r w:rsidR="000A49F5">
        <w:rPr>
          <w:rFonts w:eastAsia="Times New Roman" w:cs="Times New Roman"/>
          <w:sz w:val="22"/>
        </w:rPr>
        <w:t>.</w:t>
      </w:r>
      <w:r w:rsidR="0026602A" w:rsidRPr="00B51494">
        <w:rPr>
          <w:rFonts w:eastAsia="Times New Roman" w:cs="Times New Roman"/>
          <w:sz w:val="22"/>
        </w:rPr>
        <w:t>S. This president made</w:t>
      </w:r>
      <w:r w:rsidR="0026602A" w:rsidRPr="00B51494">
        <w:rPr>
          <w:rFonts w:eastAsia="Times New Roman" w:cs="Times New Roman"/>
          <w:b/>
          <w:sz w:val="22"/>
        </w:rPr>
        <w:t xml:space="preserve"> </w:t>
      </w:r>
      <w:r w:rsidR="0026602A" w:rsidRPr="00B51494">
        <w:rPr>
          <w:rFonts w:eastAsia="Times New Roman" w:cs="Times New Roman"/>
          <w:sz w:val="22"/>
        </w:rPr>
        <w:t xml:space="preserve">Henry Clay Secretary of State in the “corrupt bargain,” which helped him win the Election of 1824 against Andrew Jackson. For 10 points, name this </w:t>
      </w:r>
      <w:r w:rsidR="000A49F5">
        <w:rPr>
          <w:rFonts w:eastAsia="Times New Roman" w:cs="Times New Roman"/>
          <w:sz w:val="22"/>
        </w:rPr>
        <w:t>sixth</w:t>
      </w:r>
      <w:r w:rsidR="0026602A" w:rsidRPr="00B51494">
        <w:rPr>
          <w:rFonts w:eastAsia="Times New Roman" w:cs="Times New Roman"/>
          <w:sz w:val="22"/>
        </w:rPr>
        <w:t xml:space="preserve"> president of the United States</w:t>
      </w:r>
      <w:r w:rsidR="000A49F5">
        <w:rPr>
          <w:rFonts w:eastAsia="Times New Roman" w:cs="Times New Roman"/>
          <w:sz w:val="22"/>
        </w:rPr>
        <w:t xml:space="preserve"> and</w:t>
      </w:r>
      <w:r w:rsidR="0026602A" w:rsidRPr="00B51494">
        <w:rPr>
          <w:rFonts w:eastAsia="Times New Roman" w:cs="Times New Roman"/>
          <w:sz w:val="22"/>
        </w:rPr>
        <w:t xml:space="preserve"> son of a previous president.</w:t>
      </w:r>
    </w:p>
    <w:p w:rsidR="0026602A" w:rsidRPr="00B51494" w:rsidRDefault="0026602A" w:rsidP="00B51494">
      <w:pPr>
        <w:spacing w:line="276" w:lineRule="auto"/>
        <w:rPr>
          <w:rFonts w:eastAsia="Times New Roman" w:cs="Times New Roman"/>
          <w:b/>
          <w:sz w:val="22"/>
        </w:rPr>
      </w:pPr>
      <w:r w:rsidRPr="00B51494">
        <w:rPr>
          <w:rFonts w:eastAsia="Times New Roman" w:cs="Times New Roman"/>
          <w:sz w:val="22"/>
        </w:rPr>
        <w:t>ANSWER:</w:t>
      </w:r>
      <w:r w:rsidRPr="00B51494">
        <w:rPr>
          <w:rFonts w:eastAsia="Times New Roman" w:cs="Times New Roman"/>
          <w:b/>
          <w:sz w:val="22"/>
        </w:rPr>
        <w:t xml:space="preserve"> </w:t>
      </w:r>
      <w:r w:rsidRPr="00B51494">
        <w:rPr>
          <w:rFonts w:eastAsia="Times New Roman" w:cs="Times New Roman"/>
          <w:b/>
          <w:sz w:val="22"/>
          <w:u w:val="single"/>
        </w:rPr>
        <w:t>J</w:t>
      </w:r>
      <w:r w:rsidRPr="000A49F5">
        <w:rPr>
          <w:rFonts w:eastAsia="Times New Roman" w:cs="Times New Roman"/>
          <w:sz w:val="22"/>
        </w:rPr>
        <w:t xml:space="preserve">ohn </w:t>
      </w:r>
      <w:r w:rsidRPr="00B51494">
        <w:rPr>
          <w:rFonts w:eastAsia="Times New Roman" w:cs="Times New Roman"/>
          <w:b/>
          <w:sz w:val="22"/>
          <w:u w:val="single"/>
        </w:rPr>
        <w:t>Q</w:t>
      </w:r>
      <w:r w:rsidRPr="00B51494">
        <w:rPr>
          <w:rFonts w:eastAsia="Times New Roman" w:cs="Times New Roman"/>
          <w:sz w:val="22"/>
        </w:rPr>
        <w:t xml:space="preserve">uincy </w:t>
      </w:r>
      <w:r w:rsidRPr="00B51494">
        <w:rPr>
          <w:rFonts w:eastAsia="Times New Roman" w:cs="Times New Roman"/>
          <w:b/>
          <w:sz w:val="22"/>
          <w:u w:val="single"/>
        </w:rPr>
        <w:t>Adams</w:t>
      </w:r>
      <w:r w:rsidRPr="00B51494">
        <w:rPr>
          <w:rFonts w:eastAsia="Times New Roman" w:cs="Times New Roman"/>
          <w:sz w:val="22"/>
        </w:rPr>
        <w:t xml:space="preserve"> [</w:t>
      </w:r>
      <w:proofErr w:type="gramStart"/>
      <w:r w:rsidRPr="00B51494">
        <w:rPr>
          <w:rFonts w:eastAsia="Times New Roman" w:cs="Times New Roman"/>
          <w:sz w:val="22"/>
        </w:rPr>
        <w:t>prompt</w:t>
      </w:r>
      <w:proofErr w:type="gramEnd"/>
      <w:r w:rsidRPr="00B51494">
        <w:rPr>
          <w:rFonts w:eastAsia="Times New Roman" w:cs="Times New Roman"/>
          <w:sz w:val="22"/>
        </w:rPr>
        <w:t xml:space="preserve"> on “Adams”; do NOT prompt or accept on “John Adams”]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15.</w:t>
      </w:r>
      <w:r w:rsidR="00B07C24" w:rsidRPr="00B51494">
        <w:rPr>
          <w:rFonts w:cs="Times New Roman"/>
          <w:sz w:val="22"/>
        </w:rPr>
        <w:t xml:space="preserve"> </w:t>
      </w:r>
      <w:r w:rsidR="0026602A" w:rsidRPr="00B51494">
        <w:rPr>
          <w:rFonts w:eastAsia="Times New Roman" w:cs="Times New Roman"/>
          <w:b/>
          <w:sz w:val="22"/>
        </w:rPr>
        <w:t>This work advocates the ostracism of artists who experiment with new forms of expression. One section of this work considers whether a just man would remain just had he no accountability in the story of the Ring of (*)</w:t>
      </w:r>
      <w:r w:rsidR="0026602A" w:rsidRPr="00B51494">
        <w:rPr>
          <w:rFonts w:eastAsia="Times New Roman" w:cs="Times New Roman"/>
          <w:sz w:val="22"/>
        </w:rPr>
        <w:t xml:space="preserve"> </w:t>
      </w:r>
      <w:proofErr w:type="spellStart"/>
      <w:r w:rsidR="0026602A" w:rsidRPr="00B51494">
        <w:rPr>
          <w:rFonts w:eastAsia="Times New Roman" w:cs="Times New Roman"/>
          <w:sz w:val="22"/>
        </w:rPr>
        <w:t>Gyges</w:t>
      </w:r>
      <w:proofErr w:type="spellEnd"/>
      <w:r w:rsidR="0026602A" w:rsidRPr="00B51494">
        <w:rPr>
          <w:rFonts w:eastAsia="Times New Roman" w:cs="Times New Roman"/>
          <w:sz w:val="22"/>
        </w:rPr>
        <w:t xml:space="preserve">. Another section of this work analogizes the concept of goodness to the sun, whose rays are necessary </w:t>
      </w:r>
      <w:r w:rsidR="000A49F5">
        <w:rPr>
          <w:rFonts w:eastAsia="Times New Roman" w:cs="Times New Roman"/>
          <w:sz w:val="22"/>
        </w:rPr>
        <w:t xml:space="preserve">to </w:t>
      </w:r>
      <w:r w:rsidR="0026602A" w:rsidRPr="00B51494">
        <w:rPr>
          <w:rFonts w:eastAsia="Times New Roman" w:cs="Times New Roman"/>
          <w:sz w:val="22"/>
        </w:rPr>
        <w:t>illuminate the truth of the world. For 10 points, name this magnum opus of Plato that articulates a comprehensive political and metaphysical worldview.</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i/>
          <w:sz w:val="22"/>
        </w:rPr>
        <w:t xml:space="preserve">The </w:t>
      </w:r>
      <w:r w:rsidRPr="00B51494">
        <w:rPr>
          <w:rFonts w:eastAsia="Times New Roman" w:cs="Times New Roman"/>
          <w:b/>
          <w:i/>
          <w:sz w:val="22"/>
          <w:u w:val="single"/>
        </w:rPr>
        <w:t>Republic</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16.</w:t>
      </w:r>
      <w:r w:rsidR="00B07C24" w:rsidRPr="00B51494">
        <w:rPr>
          <w:rFonts w:cs="Times New Roman"/>
          <w:sz w:val="22"/>
        </w:rPr>
        <w:t xml:space="preserve"> </w:t>
      </w:r>
      <w:r w:rsidR="0026602A" w:rsidRPr="00B51494">
        <w:rPr>
          <w:rFonts w:eastAsia="Times New Roman" w:cs="Times New Roman"/>
          <w:b/>
          <w:sz w:val="22"/>
        </w:rPr>
        <w:t xml:space="preserve">This man’s Regensburg Lecture drew outcry in the Muslim world after being mistranslated as saying that Muhammad brought “evil and inhuman” things. Tariq Ali responded to that controversy by saying that “The (*) </w:t>
      </w:r>
      <w:r w:rsidR="0026602A" w:rsidRPr="00B51494">
        <w:rPr>
          <w:rFonts w:eastAsia="Times New Roman" w:cs="Times New Roman"/>
          <w:sz w:val="22"/>
        </w:rPr>
        <w:t>Bavarian [...] is a reactionary cleric.” Other critics of this man attacked his lavish dress, for which he was known as “the pope of aesthetics,” while others were upset by his conscription into Germany’s military in World War II. For 10 points, name this German Pope, born Joseph Ratzinger, who succeeded John Paul II and whose 2013 resignation led to the election of Francis.</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Pope </w:t>
      </w:r>
      <w:r w:rsidRPr="00B51494">
        <w:rPr>
          <w:rFonts w:eastAsia="Times New Roman" w:cs="Times New Roman"/>
          <w:b/>
          <w:sz w:val="22"/>
          <w:u w:val="single"/>
        </w:rPr>
        <w:t>Benedict XVI</w:t>
      </w:r>
      <w:r w:rsidRPr="00B51494">
        <w:rPr>
          <w:rFonts w:eastAsia="Times New Roman" w:cs="Times New Roman"/>
          <w:sz w:val="22"/>
        </w:rPr>
        <w:t xml:space="preserve"> [</w:t>
      </w:r>
      <w:proofErr w:type="gramStart"/>
      <w:r w:rsidRPr="00B51494">
        <w:rPr>
          <w:rFonts w:eastAsia="Times New Roman" w:cs="Times New Roman"/>
          <w:sz w:val="22"/>
        </w:rPr>
        <w:t>prompt</w:t>
      </w:r>
      <w:proofErr w:type="gramEnd"/>
      <w:r w:rsidRPr="00B51494">
        <w:rPr>
          <w:rFonts w:eastAsia="Times New Roman" w:cs="Times New Roman"/>
          <w:sz w:val="22"/>
        </w:rPr>
        <w:t xml:space="preserve"> on “Benedict”; accept Joseph </w:t>
      </w:r>
      <w:r w:rsidRPr="00B51494">
        <w:rPr>
          <w:rFonts w:eastAsia="Times New Roman" w:cs="Times New Roman"/>
          <w:b/>
          <w:sz w:val="22"/>
          <w:u w:val="single"/>
        </w:rPr>
        <w:t>Ratzinger</w:t>
      </w:r>
      <w:r w:rsidRPr="00B51494">
        <w:rPr>
          <w:rFonts w:eastAsia="Times New Roman" w:cs="Times New Roman"/>
          <w:sz w:val="22"/>
        </w:rPr>
        <w:t xml:space="preserve"> before mentioned]  </w:t>
      </w:r>
    </w:p>
    <w:p w:rsidR="00D53897" w:rsidRPr="00B51494" w:rsidRDefault="00D53897" w:rsidP="00B51494">
      <w:pPr>
        <w:spacing w:line="276" w:lineRule="auto"/>
        <w:rPr>
          <w:rFonts w:cs="Times New Roman"/>
          <w:sz w:val="22"/>
        </w:rPr>
      </w:pPr>
    </w:p>
    <w:p w:rsidR="008D1D04" w:rsidRPr="00B51494" w:rsidRDefault="00D53897" w:rsidP="00B51494">
      <w:pPr>
        <w:spacing w:line="276" w:lineRule="auto"/>
        <w:rPr>
          <w:rFonts w:eastAsia="Times New Roman" w:cs="Times New Roman"/>
          <w:sz w:val="22"/>
        </w:rPr>
      </w:pPr>
      <w:r w:rsidRPr="00B51494">
        <w:rPr>
          <w:rFonts w:cs="Times New Roman"/>
          <w:sz w:val="22"/>
        </w:rPr>
        <w:t>17.</w:t>
      </w:r>
      <w:r w:rsidR="00B07C24" w:rsidRPr="00B51494">
        <w:rPr>
          <w:rFonts w:cs="Times New Roman"/>
          <w:sz w:val="22"/>
        </w:rPr>
        <w:t xml:space="preserve"> </w:t>
      </w:r>
      <w:r w:rsidR="008D1D04" w:rsidRPr="00B51494">
        <w:rPr>
          <w:rFonts w:eastAsia="Times New Roman" w:cs="Times New Roman"/>
          <w:b/>
          <w:sz w:val="22"/>
        </w:rPr>
        <w:t xml:space="preserve">This novel sees Zillah and Joseph serve in the home of the gloomy and morose protagonist, who is often called a gypsy because of his dark skin. In this novel, that protagonist returns with mysteriously acquired wealth and digs up his true love’s grave so that he can see her one last time. (*) </w:t>
      </w:r>
      <w:r w:rsidR="008D1D04" w:rsidRPr="00B51494">
        <w:rPr>
          <w:rFonts w:eastAsia="Times New Roman" w:cs="Times New Roman"/>
          <w:sz w:val="22"/>
        </w:rPr>
        <w:t xml:space="preserve">This novel, narrated by Nelly Dean and Mr. Lockwood, sees the protagonist marry Isabella to inherit </w:t>
      </w:r>
      <w:proofErr w:type="spellStart"/>
      <w:r w:rsidR="008D1D04" w:rsidRPr="00B51494">
        <w:rPr>
          <w:rFonts w:eastAsia="Times New Roman" w:cs="Times New Roman"/>
          <w:sz w:val="22"/>
        </w:rPr>
        <w:t>Thrushcross</w:t>
      </w:r>
      <w:proofErr w:type="spellEnd"/>
      <w:r w:rsidR="008D1D04" w:rsidRPr="00B51494">
        <w:rPr>
          <w:rFonts w:eastAsia="Times New Roman" w:cs="Times New Roman"/>
          <w:sz w:val="22"/>
        </w:rPr>
        <w:t xml:space="preserve"> Grange. For 10 points, name this novel which talks about Heathcliff’s relationship with Catherine Earnshaw, the only novel by Emily </w:t>
      </w:r>
      <w:proofErr w:type="spellStart"/>
      <w:r w:rsidR="008D1D04" w:rsidRPr="00B51494">
        <w:rPr>
          <w:rFonts w:eastAsia="Times New Roman" w:cs="Times New Roman"/>
          <w:sz w:val="22"/>
        </w:rPr>
        <w:t>Brontë</w:t>
      </w:r>
      <w:proofErr w:type="spellEnd"/>
      <w:r w:rsidR="008D1D04" w:rsidRPr="00B51494">
        <w:rPr>
          <w:rFonts w:eastAsia="Times New Roman" w:cs="Times New Roman"/>
          <w:sz w:val="22"/>
        </w:rPr>
        <w:t xml:space="preserve">. </w:t>
      </w:r>
    </w:p>
    <w:p w:rsidR="008D1D04" w:rsidRPr="00B51494" w:rsidRDefault="008D1D04" w:rsidP="00B51494">
      <w:pPr>
        <w:spacing w:line="276" w:lineRule="auto"/>
        <w:rPr>
          <w:rFonts w:eastAsia="Times New Roman" w:cs="Times New Roman"/>
          <w:sz w:val="22"/>
        </w:rPr>
      </w:pPr>
      <w:r w:rsidRPr="00B51494">
        <w:rPr>
          <w:rFonts w:eastAsia="Times New Roman" w:cs="Times New Roman"/>
          <w:sz w:val="22"/>
        </w:rPr>
        <w:t>ANSWER:</w:t>
      </w:r>
      <w:r w:rsidRPr="00B51494">
        <w:rPr>
          <w:rFonts w:eastAsia="Times New Roman" w:cs="Times New Roman"/>
          <w:b/>
          <w:sz w:val="22"/>
        </w:rPr>
        <w:t xml:space="preserve"> </w:t>
      </w:r>
      <w:r w:rsidRPr="00B51494">
        <w:rPr>
          <w:rFonts w:eastAsia="Times New Roman" w:cs="Times New Roman"/>
          <w:b/>
          <w:i/>
          <w:sz w:val="22"/>
          <w:u w:val="single"/>
        </w:rPr>
        <w:t>Wuthering Heights</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B51494" w:rsidRDefault="00B51494">
      <w:pPr>
        <w:rPr>
          <w:rFonts w:cs="Times New Roman"/>
          <w:sz w:val="22"/>
        </w:rPr>
      </w:pPr>
      <w:r>
        <w:rPr>
          <w:rFonts w:cs="Times New Roman"/>
          <w:sz w:val="22"/>
        </w:rPr>
        <w:br w:type="page"/>
      </w:r>
    </w:p>
    <w:p w:rsidR="0026602A" w:rsidRPr="00B51494" w:rsidRDefault="00D53897" w:rsidP="00B51494">
      <w:pPr>
        <w:spacing w:line="276" w:lineRule="auto"/>
        <w:rPr>
          <w:rFonts w:eastAsia="Times New Roman" w:cs="Times New Roman"/>
          <w:sz w:val="22"/>
        </w:rPr>
      </w:pPr>
      <w:r w:rsidRPr="00B51494">
        <w:rPr>
          <w:rFonts w:cs="Times New Roman"/>
          <w:sz w:val="22"/>
        </w:rPr>
        <w:lastRenderedPageBreak/>
        <w:t>18.</w:t>
      </w:r>
      <w:r w:rsidR="00B07C24" w:rsidRPr="00B51494">
        <w:rPr>
          <w:rFonts w:cs="Times New Roman"/>
          <w:sz w:val="22"/>
        </w:rPr>
        <w:t xml:space="preserve"> </w:t>
      </w:r>
      <w:r w:rsidR="0026602A" w:rsidRPr="00B51494">
        <w:rPr>
          <w:rFonts w:eastAsia="Times New Roman" w:cs="Times New Roman"/>
          <w:b/>
          <w:sz w:val="22"/>
        </w:rPr>
        <w:t xml:space="preserve">These were first created when one of Amaterasu’s attendants died, forcing </w:t>
      </w:r>
      <w:proofErr w:type="spellStart"/>
      <w:r w:rsidR="0026602A" w:rsidRPr="00B51494">
        <w:rPr>
          <w:rFonts w:eastAsia="Times New Roman" w:cs="Times New Roman"/>
          <w:b/>
          <w:sz w:val="22"/>
        </w:rPr>
        <w:t>Uzume</w:t>
      </w:r>
      <w:proofErr w:type="spellEnd"/>
      <w:r w:rsidR="0026602A" w:rsidRPr="00B51494">
        <w:rPr>
          <w:rFonts w:eastAsia="Times New Roman" w:cs="Times New Roman"/>
          <w:b/>
          <w:sz w:val="22"/>
        </w:rPr>
        <w:t xml:space="preserve"> to hang a necklace near Amaterasu’s cave. In Chinese myth, these are dictated by </w:t>
      </w:r>
      <w:proofErr w:type="spellStart"/>
      <w:r w:rsidR="0026602A" w:rsidRPr="00B51494">
        <w:rPr>
          <w:rFonts w:eastAsia="Times New Roman" w:cs="Times New Roman"/>
          <w:b/>
          <w:sz w:val="22"/>
        </w:rPr>
        <w:t>Zhulong</w:t>
      </w:r>
      <w:proofErr w:type="spellEnd"/>
      <w:r w:rsidR="0026602A" w:rsidRPr="00B51494">
        <w:rPr>
          <w:rFonts w:eastAsia="Times New Roman" w:cs="Times New Roman"/>
          <w:b/>
          <w:sz w:val="22"/>
        </w:rPr>
        <w:t xml:space="preserve"> the Candle Dragon’s breathing. The </w:t>
      </w:r>
      <w:proofErr w:type="spellStart"/>
      <w:r w:rsidR="0026602A" w:rsidRPr="00B51494">
        <w:rPr>
          <w:rFonts w:eastAsia="Times New Roman" w:cs="Times New Roman"/>
          <w:b/>
          <w:sz w:val="22"/>
        </w:rPr>
        <w:t>Kachinas</w:t>
      </w:r>
      <w:proofErr w:type="spellEnd"/>
      <w:r w:rsidR="0026602A" w:rsidRPr="00B51494">
        <w:rPr>
          <w:rFonts w:eastAsia="Times New Roman" w:cs="Times New Roman"/>
          <w:b/>
          <w:sz w:val="22"/>
        </w:rPr>
        <w:t xml:space="preserve"> in Hopi myth share the Blue Corn (*)</w:t>
      </w:r>
      <w:r w:rsidR="0026602A" w:rsidRPr="00B51494">
        <w:rPr>
          <w:rFonts w:eastAsia="Times New Roman" w:cs="Times New Roman"/>
          <w:sz w:val="22"/>
        </w:rPr>
        <w:t xml:space="preserve"> Maiden to cause these, while Cherokee myth says that these are the result of the Pine tree’s hospitality to Sparrow. In another myth, the consumption of pomegranate seeds in the Underworld </w:t>
      </w:r>
      <w:r w:rsidR="000A49F5" w:rsidRPr="00B51494">
        <w:rPr>
          <w:rFonts w:eastAsia="Times New Roman" w:cs="Times New Roman"/>
          <w:sz w:val="22"/>
        </w:rPr>
        <w:t>explains</w:t>
      </w:r>
      <w:r w:rsidR="0026602A" w:rsidRPr="00B51494">
        <w:rPr>
          <w:rFonts w:eastAsia="Times New Roman" w:cs="Times New Roman"/>
          <w:sz w:val="22"/>
        </w:rPr>
        <w:t xml:space="preserve"> these. For 10 points, name these natural phenomena that are explained by Hades’ abduction of Persephone.</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Season</w:t>
      </w:r>
      <w:r w:rsidRPr="00B51494">
        <w:rPr>
          <w:rFonts w:eastAsia="Times New Roman" w:cs="Times New Roman"/>
          <w:sz w:val="22"/>
        </w:rPr>
        <w:t xml:space="preserve">s [prompt on </w:t>
      </w:r>
      <w:proofErr w:type="gramStart"/>
      <w:r w:rsidRPr="00B51494">
        <w:rPr>
          <w:rFonts w:eastAsia="Times New Roman" w:cs="Times New Roman"/>
          <w:b/>
          <w:sz w:val="22"/>
          <w:u w:val="single"/>
        </w:rPr>
        <w:t>Winter</w:t>
      </w:r>
      <w:proofErr w:type="gramEnd"/>
      <w:r w:rsidRPr="00B51494">
        <w:rPr>
          <w:rFonts w:eastAsia="Times New Roman" w:cs="Times New Roman"/>
          <w:sz w:val="22"/>
        </w:rPr>
        <w:t xml:space="preserve"> or specific seasons]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cs="Times New Roman"/>
          <w:sz w:val="22"/>
        </w:rPr>
      </w:pPr>
      <w:r w:rsidRPr="00B51494">
        <w:rPr>
          <w:rFonts w:cs="Times New Roman"/>
          <w:sz w:val="22"/>
        </w:rPr>
        <w:t>19.</w:t>
      </w:r>
      <w:r w:rsidR="00B07C24" w:rsidRPr="00B51494">
        <w:rPr>
          <w:rFonts w:cs="Times New Roman"/>
          <w:sz w:val="22"/>
        </w:rPr>
        <w:t xml:space="preserve"> </w:t>
      </w:r>
      <w:r w:rsidR="0026602A" w:rsidRPr="00B51494">
        <w:rPr>
          <w:rFonts w:cs="Times New Roman"/>
          <w:b/>
          <w:sz w:val="22"/>
        </w:rPr>
        <w:t xml:space="preserve">This composer’s </w:t>
      </w:r>
      <w:proofErr w:type="spellStart"/>
      <w:r w:rsidR="0026602A" w:rsidRPr="000A49F5">
        <w:rPr>
          <w:rFonts w:cs="Times New Roman"/>
          <w:b/>
          <w:i/>
          <w:sz w:val="22"/>
        </w:rPr>
        <w:t>Liebeslieder</w:t>
      </w:r>
      <w:proofErr w:type="spellEnd"/>
      <w:r w:rsidR="0026602A" w:rsidRPr="000A49F5">
        <w:rPr>
          <w:rFonts w:cs="Times New Roman"/>
          <w:b/>
          <w:i/>
          <w:sz w:val="22"/>
        </w:rPr>
        <w:t xml:space="preserve"> Waltzes</w:t>
      </w:r>
      <w:r w:rsidR="0026602A" w:rsidRPr="00B51494">
        <w:rPr>
          <w:rFonts w:cs="Times New Roman"/>
          <w:b/>
          <w:sz w:val="22"/>
        </w:rPr>
        <w:t xml:space="preserve"> are a collection of love songs in the </w:t>
      </w:r>
      <w:proofErr w:type="spellStart"/>
      <w:r w:rsidR="0026602A" w:rsidRPr="00B51494">
        <w:rPr>
          <w:rFonts w:cs="Times New Roman"/>
          <w:b/>
          <w:sz w:val="22"/>
        </w:rPr>
        <w:t>Ländler</w:t>
      </w:r>
      <w:proofErr w:type="spellEnd"/>
      <w:r w:rsidR="0026602A" w:rsidRPr="00B51494">
        <w:rPr>
          <w:rFonts w:cs="Times New Roman"/>
          <w:b/>
          <w:sz w:val="22"/>
        </w:rPr>
        <w:t xml:space="preserve"> </w:t>
      </w:r>
      <w:r w:rsidR="0026602A" w:rsidRPr="000A49F5">
        <w:rPr>
          <w:rFonts w:cs="Times New Roman"/>
          <w:b/>
          <w:sz w:val="22"/>
          <w:highlight w:val="darkGray"/>
          <w:shd w:val="clear" w:color="auto" w:fill="D9D9D9"/>
        </w:rPr>
        <w:t>[Lend-</w:t>
      </w:r>
      <w:proofErr w:type="spellStart"/>
      <w:r w:rsidR="0026602A" w:rsidRPr="000A49F5">
        <w:rPr>
          <w:rFonts w:cs="Times New Roman"/>
          <w:b/>
          <w:sz w:val="22"/>
          <w:highlight w:val="darkGray"/>
          <w:shd w:val="clear" w:color="auto" w:fill="D9D9D9"/>
        </w:rPr>
        <w:t>ler</w:t>
      </w:r>
      <w:proofErr w:type="spellEnd"/>
      <w:r w:rsidR="0026602A" w:rsidRPr="000A49F5">
        <w:rPr>
          <w:rFonts w:cs="Times New Roman"/>
          <w:b/>
          <w:sz w:val="22"/>
          <w:highlight w:val="darkGray"/>
          <w:shd w:val="clear" w:color="auto" w:fill="D9D9D9"/>
        </w:rPr>
        <w:t>]</w:t>
      </w:r>
      <w:r w:rsidR="0026602A" w:rsidRPr="00B51494">
        <w:rPr>
          <w:rFonts w:cs="Times New Roman"/>
          <w:b/>
          <w:sz w:val="22"/>
        </w:rPr>
        <w:t xml:space="preserve"> style for vocals and four hands piano based on Georg Friedrich </w:t>
      </w:r>
      <w:proofErr w:type="spellStart"/>
      <w:r w:rsidR="0026602A" w:rsidRPr="00B51494">
        <w:rPr>
          <w:rFonts w:cs="Times New Roman"/>
          <w:b/>
          <w:sz w:val="22"/>
        </w:rPr>
        <w:t>Daumer’s</w:t>
      </w:r>
      <w:proofErr w:type="spellEnd"/>
      <w:r w:rsidR="0026602A" w:rsidRPr="00B51494">
        <w:rPr>
          <w:rFonts w:cs="Times New Roman"/>
          <w:b/>
          <w:sz w:val="22"/>
        </w:rPr>
        <w:t xml:space="preserve"> </w:t>
      </w:r>
      <w:proofErr w:type="spellStart"/>
      <w:r w:rsidR="0026602A" w:rsidRPr="00B51494">
        <w:rPr>
          <w:rFonts w:cs="Times New Roman"/>
          <w:b/>
          <w:i/>
          <w:sz w:val="22"/>
        </w:rPr>
        <w:t>Polydora</w:t>
      </w:r>
      <w:proofErr w:type="spellEnd"/>
      <w:r w:rsidR="0026602A" w:rsidRPr="00B51494">
        <w:rPr>
          <w:rFonts w:cs="Times New Roman"/>
          <w:b/>
          <w:i/>
          <w:sz w:val="22"/>
        </w:rPr>
        <w:t xml:space="preserve">. </w:t>
      </w:r>
      <w:r w:rsidR="0026602A" w:rsidRPr="00B51494">
        <w:rPr>
          <w:rFonts w:cs="Times New Roman"/>
          <w:b/>
          <w:sz w:val="22"/>
        </w:rPr>
        <w:t xml:space="preserve">Robert Schumann praised this composer in “New Paths,” and he worked with both this composer and Albert Dietrich to write the F-A-E Sonata for Joseph Joachim </w:t>
      </w:r>
      <w:r w:rsidR="0026602A" w:rsidRPr="009C16E2">
        <w:rPr>
          <w:rFonts w:cs="Times New Roman"/>
          <w:b/>
          <w:sz w:val="22"/>
          <w:highlight w:val="darkGray"/>
          <w:shd w:val="clear" w:color="auto" w:fill="D9D9D9"/>
        </w:rPr>
        <w:t>[</w:t>
      </w:r>
      <w:proofErr w:type="spellStart"/>
      <w:r w:rsidR="0026602A" w:rsidRPr="009C16E2">
        <w:rPr>
          <w:rFonts w:cs="Times New Roman"/>
          <w:b/>
          <w:sz w:val="22"/>
          <w:highlight w:val="darkGray"/>
          <w:shd w:val="clear" w:color="auto" w:fill="D9D9D9"/>
        </w:rPr>
        <w:t>Wah-keem</w:t>
      </w:r>
      <w:proofErr w:type="spellEnd"/>
      <w:r w:rsidR="0026602A" w:rsidRPr="009C16E2">
        <w:rPr>
          <w:rFonts w:cs="Times New Roman"/>
          <w:b/>
          <w:sz w:val="22"/>
          <w:highlight w:val="darkGray"/>
          <w:shd w:val="clear" w:color="auto" w:fill="D9D9D9"/>
        </w:rPr>
        <w:t>]</w:t>
      </w:r>
      <w:r w:rsidR="0026602A" w:rsidRPr="00B51494">
        <w:rPr>
          <w:rFonts w:cs="Times New Roman"/>
          <w:b/>
          <w:sz w:val="22"/>
        </w:rPr>
        <w:t xml:space="preserve">. (*) </w:t>
      </w:r>
      <w:r w:rsidR="0026602A" w:rsidRPr="00B51494">
        <w:rPr>
          <w:rFonts w:cs="Times New Roman"/>
          <w:sz w:val="22"/>
        </w:rPr>
        <w:t xml:space="preserve">As a balance to this composer’s more cheerful piece that he wrote for the University of Breslau, he wrote his </w:t>
      </w:r>
      <w:r w:rsidR="0026602A" w:rsidRPr="00B51494">
        <w:rPr>
          <w:rFonts w:cs="Times New Roman"/>
          <w:i/>
          <w:sz w:val="22"/>
        </w:rPr>
        <w:t>Tragic Overture</w:t>
      </w:r>
      <w:r w:rsidR="0026602A" w:rsidRPr="00B51494">
        <w:rPr>
          <w:rFonts w:cs="Times New Roman"/>
          <w:sz w:val="22"/>
        </w:rPr>
        <w:t xml:space="preserve">. That more cheerful piece was his </w:t>
      </w:r>
      <w:r w:rsidR="0026602A" w:rsidRPr="00B51494">
        <w:rPr>
          <w:rFonts w:cs="Times New Roman"/>
          <w:i/>
          <w:sz w:val="22"/>
        </w:rPr>
        <w:t xml:space="preserve">Academic Festival Overture. </w:t>
      </w:r>
      <w:r w:rsidR="0026602A" w:rsidRPr="00B51494">
        <w:rPr>
          <w:rFonts w:cs="Times New Roman"/>
          <w:sz w:val="22"/>
        </w:rPr>
        <w:t xml:space="preserve">For 10 points, name this composer who wrote the </w:t>
      </w:r>
      <w:r w:rsidR="0026602A" w:rsidRPr="00B51494">
        <w:rPr>
          <w:rFonts w:cs="Times New Roman"/>
          <w:i/>
          <w:sz w:val="22"/>
        </w:rPr>
        <w:t>Hungarian Dances</w:t>
      </w:r>
      <w:r w:rsidR="0026602A" w:rsidRPr="00B51494">
        <w:rPr>
          <w:rFonts w:cs="Times New Roman"/>
          <w:sz w:val="22"/>
        </w:rPr>
        <w:t xml:space="preserve"> and </w:t>
      </w:r>
      <w:r w:rsidR="0026602A" w:rsidRPr="00B51494">
        <w:rPr>
          <w:rFonts w:cs="Times New Roman"/>
          <w:i/>
          <w:sz w:val="22"/>
        </w:rPr>
        <w:t xml:space="preserve">A German Requiem. </w:t>
      </w:r>
    </w:p>
    <w:p w:rsidR="0026602A" w:rsidRPr="00B51494" w:rsidRDefault="0026602A" w:rsidP="00B51494">
      <w:pPr>
        <w:spacing w:line="276" w:lineRule="auto"/>
        <w:rPr>
          <w:rFonts w:cs="Times New Roman"/>
          <w:sz w:val="22"/>
        </w:rPr>
      </w:pPr>
      <w:r w:rsidRPr="00B51494">
        <w:rPr>
          <w:rFonts w:cs="Times New Roman"/>
          <w:sz w:val="22"/>
        </w:rPr>
        <w:t xml:space="preserve">ANSWER: Johannes </w:t>
      </w:r>
      <w:r w:rsidRPr="00B51494">
        <w:rPr>
          <w:rFonts w:cs="Times New Roman"/>
          <w:b/>
          <w:sz w:val="22"/>
          <w:u w:val="single"/>
        </w:rPr>
        <w:t>Brahms</w:t>
      </w:r>
      <w:r w:rsidRPr="00B51494">
        <w:rPr>
          <w:rFonts w:cs="Times New Roman"/>
          <w:sz w:val="22"/>
        </w:rPr>
        <w:t xml:space="preserve">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20.</w:t>
      </w:r>
      <w:r w:rsidR="00B07C24" w:rsidRPr="00B51494">
        <w:rPr>
          <w:rFonts w:cs="Times New Roman"/>
          <w:sz w:val="22"/>
        </w:rPr>
        <w:t xml:space="preserve"> </w:t>
      </w:r>
      <w:r w:rsidR="0026602A" w:rsidRPr="00B51494">
        <w:rPr>
          <w:rFonts w:eastAsia="Times New Roman" w:cs="Times New Roman"/>
          <w:b/>
          <w:sz w:val="22"/>
        </w:rPr>
        <w:t xml:space="preserve">In gel electrophoresis, an ethidium salt of one of these elements is used as an intercalating agent. An element from this group is found in a compound with potassium in </w:t>
      </w:r>
      <w:proofErr w:type="spellStart"/>
      <w:r w:rsidR="0026602A" w:rsidRPr="00B51494">
        <w:rPr>
          <w:rFonts w:eastAsia="Times New Roman" w:cs="Times New Roman"/>
          <w:b/>
          <w:sz w:val="22"/>
        </w:rPr>
        <w:t>Lugol’s</w:t>
      </w:r>
      <w:proofErr w:type="spellEnd"/>
      <w:r w:rsidR="0026602A" w:rsidRPr="00B51494">
        <w:rPr>
          <w:rFonts w:eastAsia="Times New Roman" w:cs="Times New Roman"/>
          <w:b/>
          <w:sz w:val="22"/>
        </w:rPr>
        <w:t xml:space="preserve"> solution. In one compound, an element from this group substitutes the hydrogens in hydrocarbons. That compound is used to treat the surfaces of (*) </w:t>
      </w:r>
      <w:r w:rsidR="0026602A" w:rsidRPr="00B51494">
        <w:rPr>
          <w:rFonts w:eastAsia="Times New Roman" w:cs="Times New Roman"/>
          <w:sz w:val="22"/>
        </w:rPr>
        <w:t xml:space="preserve">cookware and is called </w:t>
      </w:r>
      <w:proofErr w:type="spellStart"/>
      <w:proofErr w:type="gramStart"/>
      <w:r w:rsidR="0026602A" w:rsidRPr="00B51494">
        <w:rPr>
          <w:rFonts w:eastAsia="Times New Roman" w:cs="Times New Roman"/>
          <w:sz w:val="22"/>
        </w:rPr>
        <w:t>teflon</w:t>
      </w:r>
      <w:proofErr w:type="spellEnd"/>
      <w:proofErr w:type="gramEnd"/>
      <w:r w:rsidR="0026602A" w:rsidRPr="00B51494">
        <w:rPr>
          <w:rFonts w:eastAsia="Times New Roman" w:cs="Times New Roman"/>
          <w:sz w:val="22"/>
        </w:rPr>
        <w:t>. Another element from this group is used to treat drinking water and disinfect swimming pools and is also found in table salt. For 10 points, name this group of elements that includes fluorine and chlorine.</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Halogens</w:t>
      </w:r>
      <w:r w:rsidRPr="00B51494">
        <w:rPr>
          <w:rFonts w:eastAsia="Times New Roman" w:cs="Times New Roman"/>
          <w:sz w:val="22"/>
        </w:rPr>
        <w:t xml:space="preserve"> [accept </w:t>
      </w:r>
      <w:r w:rsidRPr="00B51494">
        <w:rPr>
          <w:rFonts w:eastAsia="Times New Roman" w:cs="Times New Roman"/>
          <w:b/>
          <w:sz w:val="22"/>
          <w:u w:val="single"/>
        </w:rPr>
        <w:t>Group 17</w:t>
      </w:r>
      <w:r w:rsidRPr="00B51494">
        <w:rPr>
          <w:rFonts w:eastAsia="Times New Roman" w:cs="Times New Roman"/>
          <w:sz w:val="22"/>
        </w:rPr>
        <w:t xml:space="preserve">]  </w:t>
      </w:r>
    </w:p>
    <w:p w:rsidR="00BA71E8" w:rsidRDefault="00BA71E8" w:rsidP="00B51494">
      <w:pPr>
        <w:spacing w:line="276" w:lineRule="auto"/>
        <w:rPr>
          <w:rFonts w:cs="Times New Roman"/>
          <w:sz w:val="22"/>
        </w:rPr>
      </w:pPr>
    </w:p>
    <w:p w:rsidR="009C16E2" w:rsidRPr="009C16E2" w:rsidRDefault="009C16E2" w:rsidP="00B51494">
      <w:pPr>
        <w:spacing w:line="276" w:lineRule="auto"/>
        <w:rPr>
          <w:rFonts w:cs="Times New Roman"/>
          <w:i/>
          <w:sz w:val="22"/>
        </w:rPr>
      </w:pPr>
      <w:r w:rsidRPr="009C16E2">
        <w:rPr>
          <w:rFonts w:cs="Times New Roman"/>
          <w:i/>
          <w:sz w:val="22"/>
        </w:rPr>
        <w:t>Tiebreaker</w:t>
      </w:r>
    </w:p>
    <w:p w:rsidR="002A4269" w:rsidRPr="000A49F5" w:rsidRDefault="009C16E2" w:rsidP="00B51494">
      <w:pPr>
        <w:spacing w:line="276" w:lineRule="auto"/>
        <w:rPr>
          <w:rFonts w:cs="Times New Roman"/>
          <w:b/>
          <w:sz w:val="22"/>
        </w:rPr>
      </w:pPr>
      <w:r>
        <w:rPr>
          <w:rFonts w:cs="Times New Roman"/>
          <w:sz w:val="22"/>
        </w:rPr>
        <w:t>21</w:t>
      </w:r>
      <w:r w:rsidR="00BA71E8" w:rsidRPr="00B51494">
        <w:rPr>
          <w:rFonts w:cs="Times New Roman"/>
          <w:sz w:val="22"/>
        </w:rPr>
        <w:t>.</w:t>
      </w:r>
      <w:r w:rsidR="002A4269" w:rsidRPr="00B51494">
        <w:rPr>
          <w:rFonts w:cs="Times New Roman"/>
          <w:sz w:val="22"/>
        </w:rPr>
        <w:t xml:space="preserve"> </w:t>
      </w:r>
      <w:r w:rsidR="002A4269" w:rsidRPr="00B51494">
        <w:rPr>
          <w:rFonts w:cs="Times New Roman"/>
          <w:b/>
          <w:sz w:val="22"/>
        </w:rPr>
        <w:t>The​ ​Holy​ ​Trinity​ ​Church​ ​was​ ​built​ ​using​ ​funds​ ​made​ ​from​ ​the​ ​sale​ ​of​ ​this​ ​good.​ ​A​ ​“golden”​ ​object</w:t>
      </w:r>
      <w:r w:rsidR="000A49F5">
        <w:rPr>
          <w:rFonts w:cs="Times New Roman"/>
          <w:b/>
          <w:sz w:val="22"/>
        </w:rPr>
        <w:t xml:space="preserve"> </w:t>
      </w:r>
      <w:r w:rsidR="002A4269" w:rsidRPr="00B51494">
        <w:rPr>
          <w:rFonts w:cs="Times New Roman"/>
          <w:b/>
          <w:sz w:val="22"/>
        </w:rPr>
        <w:t>made​ ​from​ ​this​ ​good​ ​names​ ​a​ ​chivalric​ ​order​ ​founded​ ​by​ ​Philip​ ​III,​ ​Duke​ ​of​ ​Burgundy.​ ​An​ ​English</w:t>
      </w:r>
      <w:r w:rsidR="000A49F5">
        <w:rPr>
          <w:rFonts w:cs="Times New Roman"/>
          <w:b/>
          <w:sz w:val="22"/>
        </w:rPr>
        <w:t xml:space="preserve"> </w:t>
      </w:r>
      <w:r w:rsidR="002A4269" w:rsidRPr="00B51494">
        <w:rPr>
          <w:rFonts w:cs="Times New Roman"/>
          <w:b/>
          <w:sz w:val="22"/>
        </w:rPr>
        <w:t>tax​ ​on​ ​this​ ​good​ ​was​ ​known​ ​as​ ​the​ ​“Great​ ​Custom</w:t>
      </w:r>
      <w:r>
        <w:rPr>
          <w:rFonts w:cs="Times New Roman"/>
          <w:b/>
          <w:sz w:val="22"/>
        </w:rPr>
        <w:t>,</w:t>
      </w:r>
      <w:r w:rsidR="002A4269" w:rsidRPr="00B51494">
        <w:rPr>
          <w:rFonts w:cs="Times New Roman"/>
          <w:b/>
          <w:sz w:val="22"/>
        </w:rPr>
        <w:t>”​ ​and​ ​William​ ​de​ ​la​ ​Pole​ ​was​ ​a​ ​notable​ ​trader​ ​of</w:t>
      </w:r>
      <w:r w:rsidR="000A49F5">
        <w:rPr>
          <w:rFonts w:cs="Times New Roman"/>
          <w:b/>
          <w:sz w:val="22"/>
        </w:rPr>
        <w:t xml:space="preserve"> </w:t>
      </w:r>
      <w:r w:rsidR="002A4269" w:rsidRPr="00B51494">
        <w:rPr>
          <w:rFonts w:cs="Times New Roman"/>
          <w:b/>
          <w:sz w:val="22"/>
        </w:rPr>
        <w:t>this​ ​good.​ ​Members​ ​of​ ​the​ ​Arte​ ​</w:t>
      </w:r>
      <w:proofErr w:type="spellStart"/>
      <w:r w:rsidR="002A4269" w:rsidRPr="00B51494">
        <w:rPr>
          <w:rFonts w:cs="Times New Roman"/>
          <w:b/>
          <w:sz w:val="22"/>
        </w:rPr>
        <w:t>della</w:t>
      </w:r>
      <w:proofErr w:type="spellEnd"/>
      <w:r w:rsidR="002A4269" w:rsidRPr="00B51494">
        <w:rPr>
          <w:rFonts w:cs="Times New Roman"/>
          <w:b/>
          <w:sz w:val="22"/>
        </w:rPr>
        <w:t>​ ​Lana​ ​in​ ​Florence​ ​produced​ ​this​ ​good​ ​and​ ​primarily​ ​composed</w:t>
      </w:r>
      <w:r w:rsidR="000A49F5">
        <w:rPr>
          <w:rFonts w:cs="Times New Roman"/>
          <w:b/>
          <w:sz w:val="22"/>
        </w:rPr>
        <w:t xml:space="preserve"> </w:t>
      </w:r>
      <w:r w:rsidR="002A4269" w:rsidRPr="00B51494">
        <w:rPr>
          <w:rFonts w:cs="Times New Roman"/>
          <w:b/>
          <w:sz w:val="22"/>
        </w:rPr>
        <w:t>the​ ​participants​ ​of​ ​the</w:t>
      </w:r>
      <w:proofErr w:type="gramStart"/>
      <w:r w:rsidR="002A4269" w:rsidRPr="00B51494">
        <w:rPr>
          <w:rFonts w:cs="Times New Roman"/>
          <w:b/>
          <w:sz w:val="22"/>
        </w:rPr>
        <w:t>​ (</w:t>
      </w:r>
      <w:proofErr w:type="gramEnd"/>
      <w:r w:rsidR="002A4269" w:rsidRPr="00B51494">
        <w:rPr>
          <w:rFonts w:cs="Times New Roman"/>
          <w:b/>
          <w:sz w:val="22"/>
        </w:rPr>
        <w:t>*)</w:t>
      </w:r>
      <w:r w:rsidR="000A49F5">
        <w:rPr>
          <w:rFonts w:cs="Times New Roman"/>
          <w:sz w:val="22"/>
        </w:rPr>
        <w:t xml:space="preserve"> </w:t>
      </w:r>
      <w:proofErr w:type="spellStart"/>
      <w:r w:rsidR="002A4269" w:rsidRPr="00B51494">
        <w:rPr>
          <w:rFonts w:cs="Times New Roman"/>
          <w:sz w:val="22"/>
        </w:rPr>
        <w:t>Ciompi</w:t>
      </w:r>
      <w:proofErr w:type="spellEnd"/>
      <w:r w:rsidR="002A4269" w:rsidRPr="00B51494">
        <w:rPr>
          <w:rFonts w:cs="Times New Roman"/>
          <w:sz w:val="22"/>
        </w:rPr>
        <w:t xml:space="preserve"> Revolt. Flanders was most famous for producing this good, which it</w:t>
      </w:r>
      <w:r w:rsidR="000A49F5">
        <w:rPr>
          <w:rFonts w:cs="Times New Roman"/>
          <w:b/>
          <w:sz w:val="22"/>
        </w:rPr>
        <w:t xml:space="preserve"> </w:t>
      </w:r>
      <w:r w:rsidR="002A4269" w:rsidRPr="00B51494">
        <w:rPr>
          <w:rFonts w:cs="Times New Roman"/>
          <w:sz w:val="22"/>
        </w:rPr>
        <w:t>traded to England. For 10 points, name this good which is obtained from sheep.</w:t>
      </w:r>
    </w:p>
    <w:p w:rsidR="00D53897" w:rsidRPr="00B51494" w:rsidRDefault="002A4269" w:rsidP="00B51494">
      <w:pPr>
        <w:spacing w:line="276" w:lineRule="auto"/>
        <w:rPr>
          <w:rFonts w:cs="Times New Roman"/>
          <w:sz w:val="22"/>
        </w:rPr>
      </w:pPr>
      <w:r w:rsidRPr="00B51494">
        <w:rPr>
          <w:rFonts w:cs="Times New Roman"/>
          <w:sz w:val="22"/>
        </w:rPr>
        <w:t xml:space="preserve">ANSWER: </w:t>
      </w:r>
      <w:r w:rsidRPr="00B51494">
        <w:rPr>
          <w:rFonts w:cs="Times New Roman"/>
          <w:b/>
          <w:sz w:val="22"/>
          <w:u w:val="single"/>
        </w:rPr>
        <w:t>Wool</w:t>
      </w:r>
      <w:proofErr w:type="gramStart"/>
      <w:r w:rsidRPr="00B51494">
        <w:rPr>
          <w:rFonts w:cs="Times New Roman"/>
          <w:sz w:val="22"/>
        </w:rPr>
        <w:t>​ [</w:t>
      </w:r>
      <w:proofErr w:type="gramEnd"/>
      <w:r w:rsidR="009C16E2">
        <w:rPr>
          <w:rFonts w:cs="Times New Roman"/>
          <w:sz w:val="22"/>
        </w:rPr>
        <w:t>The u</w:t>
      </w:r>
      <w:r w:rsidRPr="00B51494">
        <w:rPr>
          <w:rFonts w:cs="Times New Roman"/>
          <w:sz w:val="22"/>
        </w:rPr>
        <w:t>nmentioned order is the Order of the Golden Fleece]</w:t>
      </w:r>
      <w:r w:rsidR="00D53897" w:rsidRPr="00B51494">
        <w:rPr>
          <w:rFonts w:cs="Times New Roman"/>
          <w:sz w:val="22"/>
        </w:rPr>
        <w:br w:type="page"/>
      </w:r>
    </w:p>
    <w:p w:rsidR="00D53897" w:rsidRPr="00B51494" w:rsidRDefault="00D53897" w:rsidP="00B51494">
      <w:pPr>
        <w:spacing w:line="276" w:lineRule="auto"/>
        <w:rPr>
          <w:rFonts w:cs="Times New Roman"/>
          <w:b/>
          <w:sz w:val="22"/>
          <w:u w:val="single"/>
        </w:rPr>
      </w:pPr>
      <w:r w:rsidRPr="00B51494">
        <w:rPr>
          <w:rFonts w:cs="Times New Roman"/>
          <w:b/>
          <w:sz w:val="22"/>
          <w:u w:val="single"/>
        </w:rPr>
        <w:lastRenderedPageBreak/>
        <w:t>Packet 1 – Bonuses</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1.</w:t>
      </w:r>
      <w:r w:rsidR="00B07C24" w:rsidRPr="00B51494">
        <w:rPr>
          <w:rFonts w:cs="Times New Roman"/>
          <w:sz w:val="22"/>
        </w:rPr>
        <w:t xml:space="preserve"> </w:t>
      </w:r>
      <w:r w:rsidR="0026602A" w:rsidRPr="00B51494">
        <w:rPr>
          <w:rFonts w:eastAsia="Times New Roman" w:cs="Times New Roman"/>
          <w:sz w:val="22"/>
        </w:rPr>
        <w:t>Violent anti-Sikh riots broke out in India in 1984. For 10 points each:</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w:t>
      </w:r>
      <w:r w:rsidR="002E6F52">
        <w:rPr>
          <w:rFonts w:eastAsia="Times New Roman" w:cs="Times New Roman"/>
          <w:sz w:val="22"/>
        </w:rPr>
        <w:t>This operation targeted</w:t>
      </w:r>
      <w:r w:rsidRPr="00B51494">
        <w:rPr>
          <w:rFonts w:eastAsia="Times New Roman" w:cs="Times New Roman"/>
          <w:sz w:val="22"/>
        </w:rPr>
        <w:t xml:space="preserve"> Sikh secessionists in the Golden Temple. The Indian army has been accused of stealing religious relics during its execution.</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Operation </w:t>
      </w:r>
      <w:r w:rsidRPr="00B51494">
        <w:rPr>
          <w:rFonts w:eastAsia="Times New Roman" w:cs="Times New Roman"/>
          <w:b/>
          <w:sz w:val="22"/>
          <w:u w:val="single"/>
        </w:rPr>
        <w:t>Blue Star</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[10] Operation Blue Star was ordered by this female prime mi</w:t>
      </w:r>
      <w:r w:rsidR="00045EA2">
        <w:rPr>
          <w:rFonts w:eastAsia="Times New Roman" w:cs="Times New Roman"/>
          <w:sz w:val="22"/>
        </w:rPr>
        <w:t xml:space="preserve">nister of India. She is the </w:t>
      </w:r>
      <w:bookmarkStart w:id="0" w:name="_GoBack"/>
      <w:bookmarkEnd w:id="0"/>
      <w:r w:rsidRPr="00B51494">
        <w:rPr>
          <w:rFonts w:eastAsia="Times New Roman" w:cs="Times New Roman"/>
          <w:sz w:val="22"/>
        </w:rPr>
        <w:t>daughter of Nehru and shares a last name with other another famous Indian</w:t>
      </w:r>
      <w:r w:rsidR="001D0EB1">
        <w:rPr>
          <w:rFonts w:eastAsia="Times New Roman" w:cs="Times New Roman"/>
          <w:sz w:val="22"/>
        </w:rPr>
        <w:t xml:space="preserve"> leader</w:t>
      </w:r>
      <w:r w:rsidRPr="00B51494">
        <w:rPr>
          <w:rFonts w:eastAsia="Times New Roman" w:cs="Times New Roman"/>
          <w:sz w:val="22"/>
        </w:rPr>
        <w:t>.</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I</w:t>
      </w:r>
      <w:r w:rsidRPr="00B51494">
        <w:rPr>
          <w:rFonts w:eastAsia="Times New Roman" w:cs="Times New Roman"/>
          <w:sz w:val="22"/>
        </w:rPr>
        <w:t xml:space="preserve">ndira </w:t>
      </w:r>
      <w:r w:rsidRPr="00B51494">
        <w:rPr>
          <w:rFonts w:eastAsia="Times New Roman" w:cs="Times New Roman"/>
          <w:b/>
          <w:sz w:val="22"/>
          <w:u w:val="single"/>
        </w:rPr>
        <w:t>Gandhi</w:t>
      </w:r>
      <w:r w:rsidRPr="00B51494">
        <w:rPr>
          <w:rFonts w:eastAsia="Times New Roman" w:cs="Times New Roman"/>
          <w:sz w:val="22"/>
        </w:rPr>
        <w:t xml:space="preserve"> [prompt on “Gandhi”]</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While Indira Gandhi was assassinated by her Sikh bodyguards, her son Rajiv died </w:t>
      </w:r>
      <w:r w:rsidR="002A4269" w:rsidRPr="00B51494">
        <w:rPr>
          <w:rFonts w:eastAsia="Times New Roman" w:cs="Times New Roman"/>
          <w:sz w:val="22"/>
        </w:rPr>
        <w:t>at the hand of</w:t>
      </w:r>
      <w:r w:rsidRPr="00B51494">
        <w:rPr>
          <w:rFonts w:eastAsia="Times New Roman" w:cs="Times New Roman"/>
          <w:sz w:val="22"/>
        </w:rPr>
        <w:t xml:space="preserve"> a group known as the Tamil [this animal]. This animal is the national animal of India. </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Tiger</w:t>
      </w:r>
      <w:r w:rsidRPr="00B51494">
        <w:rPr>
          <w:rFonts w:eastAsia="Times New Roman" w:cs="Times New Roman"/>
          <w:sz w:val="22"/>
        </w:rPr>
        <w:t xml:space="preserve">s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2.</w:t>
      </w:r>
      <w:r w:rsidR="00B07C24" w:rsidRPr="00B51494">
        <w:rPr>
          <w:rFonts w:cs="Times New Roman"/>
          <w:sz w:val="22"/>
        </w:rPr>
        <w:t xml:space="preserve"> </w:t>
      </w:r>
      <w:r w:rsidR="0026602A" w:rsidRPr="00B51494">
        <w:rPr>
          <w:rFonts w:eastAsia="Times New Roman" w:cs="Times New Roman"/>
          <w:sz w:val="22"/>
        </w:rPr>
        <w:t xml:space="preserve">The </w:t>
      </w:r>
      <w:proofErr w:type="spellStart"/>
      <w:r w:rsidR="0026602A" w:rsidRPr="00B51494">
        <w:rPr>
          <w:rFonts w:eastAsia="Times New Roman" w:cs="Times New Roman"/>
          <w:sz w:val="22"/>
        </w:rPr>
        <w:t>Lense-Thirring</w:t>
      </w:r>
      <w:proofErr w:type="spellEnd"/>
      <w:r w:rsidR="0026602A" w:rsidRPr="00B51494">
        <w:rPr>
          <w:rFonts w:eastAsia="Times New Roman" w:cs="Times New Roman"/>
          <w:sz w:val="22"/>
        </w:rPr>
        <w:t xml:space="preserve"> effect is a consequence of this theory. For 10 points each: </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Name this theory which combines geometry with gravity. Its field equations relate the curvature of </w:t>
      </w:r>
      <w:proofErr w:type="spellStart"/>
      <w:r w:rsidRPr="00B51494">
        <w:rPr>
          <w:rFonts w:eastAsia="Times New Roman" w:cs="Times New Roman"/>
          <w:sz w:val="22"/>
        </w:rPr>
        <w:t>spacetime</w:t>
      </w:r>
      <w:proofErr w:type="spellEnd"/>
      <w:r w:rsidRPr="00B51494">
        <w:rPr>
          <w:rFonts w:eastAsia="Times New Roman" w:cs="Times New Roman"/>
          <w:sz w:val="22"/>
        </w:rPr>
        <w:t xml:space="preserve"> to momentum and energy. </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General Relativity</w:t>
      </w:r>
      <w:r w:rsidRPr="00B51494">
        <w:rPr>
          <w:rFonts w:eastAsia="Times New Roman" w:cs="Times New Roman"/>
          <w:sz w:val="22"/>
        </w:rPr>
        <w:t xml:space="preserve"> [</w:t>
      </w:r>
      <w:proofErr w:type="gramStart"/>
      <w:r w:rsidRPr="00B51494">
        <w:rPr>
          <w:rFonts w:eastAsia="Times New Roman" w:cs="Times New Roman"/>
          <w:sz w:val="22"/>
        </w:rPr>
        <w:t>prompt</w:t>
      </w:r>
      <w:proofErr w:type="gramEnd"/>
      <w:r w:rsidRPr="00B51494">
        <w:rPr>
          <w:rFonts w:eastAsia="Times New Roman" w:cs="Times New Roman"/>
          <w:sz w:val="22"/>
        </w:rPr>
        <w:t xml:space="preserve"> on “Relativity”; do NOT accept “Special Relativity”]</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This man published the theory of General Relativity. His namesake field equations relate the Ricci Curvature to the </w:t>
      </w:r>
      <w:r w:rsidR="001D0EB1">
        <w:rPr>
          <w:rFonts w:eastAsia="Times New Roman" w:cs="Times New Roman"/>
          <w:sz w:val="22"/>
        </w:rPr>
        <w:t>stress and energy</w:t>
      </w:r>
      <w:r w:rsidRPr="00B51494">
        <w:rPr>
          <w:rFonts w:eastAsia="Times New Roman" w:cs="Times New Roman"/>
          <w:sz w:val="22"/>
        </w:rPr>
        <w:t xml:space="preserve">. </w:t>
      </w:r>
    </w:p>
    <w:p w:rsidR="0026602A" w:rsidRPr="00B51494" w:rsidRDefault="0026602A" w:rsidP="00B51494">
      <w:pPr>
        <w:spacing w:line="276" w:lineRule="auto"/>
        <w:rPr>
          <w:rFonts w:eastAsia="Times New Roman" w:cs="Times New Roman"/>
          <w:b/>
          <w:sz w:val="22"/>
          <w:u w:val="single"/>
        </w:rPr>
      </w:pPr>
      <w:r w:rsidRPr="00B51494">
        <w:rPr>
          <w:rFonts w:eastAsia="Times New Roman" w:cs="Times New Roman"/>
          <w:sz w:val="22"/>
        </w:rPr>
        <w:t xml:space="preserve">ANSWER: Albert </w:t>
      </w:r>
      <w:r w:rsidRPr="00B51494">
        <w:rPr>
          <w:rFonts w:eastAsia="Times New Roman" w:cs="Times New Roman"/>
          <w:b/>
          <w:sz w:val="22"/>
          <w:u w:val="single"/>
        </w:rPr>
        <w:t>Einstein</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Einstein’s </w:t>
      </w:r>
      <w:r w:rsidR="001D0EB1">
        <w:rPr>
          <w:rFonts w:eastAsia="Times New Roman" w:cs="Times New Roman"/>
          <w:sz w:val="22"/>
        </w:rPr>
        <w:t>f</w:t>
      </w:r>
      <w:r w:rsidRPr="00B51494">
        <w:rPr>
          <w:rFonts w:eastAsia="Times New Roman" w:cs="Times New Roman"/>
          <w:sz w:val="22"/>
        </w:rPr>
        <w:t xml:space="preserve">ield </w:t>
      </w:r>
      <w:r w:rsidR="001D0EB1">
        <w:rPr>
          <w:rFonts w:eastAsia="Times New Roman" w:cs="Times New Roman"/>
          <w:sz w:val="22"/>
        </w:rPr>
        <w:t>e</w:t>
      </w:r>
      <w:r w:rsidRPr="00B51494">
        <w:rPr>
          <w:rFonts w:eastAsia="Times New Roman" w:cs="Times New Roman"/>
          <w:sz w:val="22"/>
        </w:rPr>
        <w:t xml:space="preserve">quations are written in terms of these constructs, which are the multidimensional equivalents of vectors and matrices. Examples include the Ricci and metric. </w:t>
      </w:r>
    </w:p>
    <w:p w:rsidR="0026602A" w:rsidRPr="001D0EB1"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Tensor</w:t>
      </w:r>
      <w:r w:rsidR="001D0EB1">
        <w:rPr>
          <w:rFonts w:eastAsia="Times New Roman" w:cs="Times New Roman"/>
          <w:sz w:val="22"/>
        </w:rPr>
        <w:t>s</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3.</w:t>
      </w:r>
      <w:r w:rsidR="00B07C24" w:rsidRPr="00B51494">
        <w:rPr>
          <w:rFonts w:cs="Times New Roman"/>
          <w:sz w:val="22"/>
        </w:rPr>
        <w:t xml:space="preserve"> </w:t>
      </w:r>
      <w:r w:rsidR="0026602A" w:rsidRPr="00B51494">
        <w:rPr>
          <w:rFonts w:eastAsia="Times New Roman" w:cs="Times New Roman"/>
          <w:sz w:val="22"/>
        </w:rPr>
        <w:t>For 10 points, name these gods of the underworld.</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[10] This Greek god of the underworld used pomegranate seeds to help him kidnap Persephone and make her his bride.</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Hades</w:t>
      </w:r>
      <w:r w:rsidRPr="00B51494">
        <w:rPr>
          <w:rFonts w:eastAsia="Times New Roman" w:cs="Times New Roman"/>
          <w:sz w:val="22"/>
        </w:rPr>
        <w:t xml:space="preserve"> [</w:t>
      </w:r>
      <w:proofErr w:type="gramStart"/>
      <w:r w:rsidRPr="00B51494">
        <w:rPr>
          <w:rFonts w:eastAsia="Times New Roman" w:cs="Times New Roman"/>
          <w:sz w:val="22"/>
        </w:rPr>
        <w:t>do</w:t>
      </w:r>
      <w:proofErr w:type="gramEnd"/>
      <w:r w:rsidRPr="00B51494">
        <w:rPr>
          <w:rFonts w:eastAsia="Times New Roman" w:cs="Times New Roman"/>
          <w:sz w:val="22"/>
        </w:rPr>
        <w:t xml:space="preserve"> NOT accept or prompt on “Pluto”]</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This Norse god of the underworld is the daughter of Loki and </w:t>
      </w:r>
      <w:proofErr w:type="spellStart"/>
      <w:r w:rsidRPr="00B51494">
        <w:rPr>
          <w:rFonts w:eastAsia="Times New Roman" w:cs="Times New Roman"/>
          <w:sz w:val="22"/>
        </w:rPr>
        <w:t>Angrboda</w:t>
      </w:r>
      <w:proofErr w:type="spellEnd"/>
      <w:r w:rsidRPr="00B51494">
        <w:rPr>
          <w:rFonts w:eastAsia="Times New Roman" w:cs="Times New Roman"/>
          <w:sz w:val="22"/>
        </w:rPr>
        <w:t xml:space="preserve">. The four-eyed hound </w:t>
      </w:r>
      <w:proofErr w:type="spellStart"/>
      <w:r w:rsidRPr="00B51494">
        <w:rPr>
          <w:rFonts w:eastAsia="Times New Roman" w:cs="Times New Roman"/>
          <w:sz w:val="22"/>
        </w:rPr>
        <w:t>Garm</w:t>
      </w:r>
      <w:proofErr w:type="spellEnd"/>
      <w:r w:rsidRPr="00B51494">
        <w:rPr>
          <w:rFonts w:eastAsia="Times New Roman" w:cs="Times New Roman"/>
          <w:sz w:val="22"/>
        </w:rPr>
        <w:t xml:space="preserve"> guards the entrance into her realm.</w:t>
      </w:r>
    </w:p>
    <w:p w:rsidR="0026602A" w:rsidRPr="00B51494" w:rsidRDefault="0026602A" w:rsidP="00B51494">
      <w:pPr>
        <w:spacing w:line="276" w:lineRule="auto"/>
        <w:rPr>
          <w:rFonts w:eastAsia="Times New Roman" w:cs="Times New Roman"/>
          <w:b/>
          <w:sz w:val="22"/>
          <w:u w:val="single"/>
        </w:rPr>
      </w:pPr>
      <w:r w:rsidRPr="00B51494">
        <w:rPr>
          <w:rFonts w:eastAsia="Times New Roman" w:cs="Times New Roman"/>
          <w:sz w:val="22"/>
        </w:rPr>
        <w:t xml:space="preserve">ANSWER: </w:t>
      </w:r>
      <w:r w:rsidRPr="00B51494">
        <w:rPr>
          <w:rFonts w:eastAsia="Times New Roman" w:cs="Times New Roman"/>
          <w:b/>
          <w:sz w:val="22"/>
          <w:u w:val="single"/>
        </w:rPr>
        <w:t>Hel</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[10] This Egyptian god of the underworld was the father of Horus, and he was chopped into many pieces by Set.</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Osiris</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4.</w:t>
      </w:r>
      <w:r w:rsidR="00B07C24" w:rsidRPr="00B51494">
        <w:rPr>
          <w:rFonts w:cs="Times New Roman"/>
          <w:sz w:val="22"/>
        </w:rPr>
        <w:t xml:space="preserve"> </w:t>
      </w:r>
      <w:r w:rsidR="0026602A" w:rsidRPr="00B51494">
        <w:rPr>
          <w:rFonts w:eastAsia="Times New Roman" w:cs="Times New Roman"/>
          <w:sz w:val="22"/>
        </w:rPr>
        <w:t xml:space="preserve">Most philosophers of the </w:t>
      </w:r>
      <w:proofErr w:type="gramStart"/>
      <w:r w:rsidR="0026602A" w:rsidRPr="00B51494">
        <w:rPr>
          <w:rFonts w:eastAsia="Times New Roman" w:cs="Times New Roman"/>
          <w:sz w:val="22"/>
        </w:rPr>
        <w:t>Middle</w:t>
      </w:r>
      <w:proofErr w:type="gramEnd"/>
      <w:r w:rsidR="0026602A" w:rsidRPr="00B51494">
        <w:rPr>
          <w:rFonts w:eastAsia="Times New Roman" w:cs="Times New Roman"/>
          <w:sz w:val="22"/>
        </w:rPr>
        <w:t xml:space="preserve"> Ages utilized a method of critical thought called Scholasticism. For 10 points each, answer these questions about Scholastic philosophers.</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This philosopher’s most famous text, </w:t>
      </w:r>
      <w:r w:rsidRPr="00B51494">
        <w:rPr>
          <w:rFonts w:eastAsia="Times New Roman" w:cs="Times New Roman"/>
          <w:i/>
          <w:sz w:val="22"/>
        </w:rPr>
        <w:t xml:space="preserve">Sic </w:t>
      </w:r>
      <w:proofErr w:type="gramStart"/>
      <w:r w:rsidRPr="00B51494">
        <w:rPr>
          <w:rFonts w:eastAsia="Times New Roman" w:cs="Times New Roman"/>
          <w:i/>
          <w:sz w:val="22"/>
        </w:rPr>
        <w:t>et</w:t>
      </w:r>
      <w:proofErr w:type="gramEnd"/>
      <w:r w:rsidRPr="00B51494">
        <w:rPr>
          <w:rFonts w:eastAsia="Times New Roman" w:cs="Times New Roman"/>
          <w:i/>
          <w:sz w:val="22"/>
        </w:rPr>
        <w:t xml:space="preserve"> Non</w:t>
      </w:r>
      <w:r w:rsidRPr="00B51494">
        <w:rPr>
          <w:rFonts w:eastAsia="Times New Roman" w:cs="Times New Roman"/>
          <w:sz w:val="22"/>
        </w:rPr>
        <w:t xml:space="preserve">, translated from Medieval Latin as “Yes and No,” addresses one hundred fifty-eight contradictions in Christian theology. He notably had an affair with Heloise. </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Peter (or Pierre) </w:t>
      </w:r>
      <w:r w:rsidRPr="00B51494">
        <w:rPr>
          <w:rFonts w:eastAsia="Times New Roman" w:cs="Times New Roman"/>
          <w:b/>
          <w:sz w:val="22"/>
          <w:u w:val="single"/>
        </w:rPr>
        <w:t>Abelard</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This other philosopher is best known for his </w:t>
      </w:r>
      <w:r w:rsidRPr="00B51494">
        <w:rPr>
          <w:rFonts w:eastAsia="Times New Roman" w:cs="Times New Roman"/>
          <w:i/>
          <w:sz w:val="22"/>
        </w:rPr>
        <w:t xml:space="preserve">Summa contra Gentiles </w:t>
      </w:r>
      <w:r w:rsidRPr="00B51494">
        <w:rPr>
          <w:rFonts w:eastAsia="Times New Roman" w:cs="Times New Roman"/>
          <w:sz w:val="22"/>
        </w:rPr>
        <w:t xml:space="preserve">and his </w:t>
      </w:r>
      <w:r w:rsidRPr="00B51494">
        <w:rPr>
          <w:rFonts w:eastAsia="Times New Roman" w:cs="Times New Roman"/>
          <w:i/>
          <w:sz w:val="22"/>
        </w:rPr>
        <w:t xml:space="preserve">Summa </w:t>
      </w:r>
      <w:proofErr w:type="spellStart"/>
      <w:r w:rsidRPr="00B51494">
        <w:rPr>
          <w:rFonts w:eastAsia="Times New Roman" w:cs="Times New Roman"/>
          <w:i/>
          <w:sz w:val="22"/>
        </w:rPr>
        <w:t>Theologica</w:t>
      </w:r>
      <w:proofErr w:type="spellEnd"/>
      <w:r w:rsidRPr="00B51494">
        <w:rPr>
          <w:rFonts w:eastAsia="Times New Roman" w:cs="Times New Roman"/>
          <w:i/>
          <w:sz w:val="22"/>
        </w:rPr>
        <w:t xml:space="preserve">. </w:t>
      </w:r>
      <w:r w:rsidRPr="00B51494">
        <w:rPr>
          <w:rFonts w:eastAsia="Times New Roman" w:cs="Times New Roman"/>
          <w:sz w:val="22"/>
        </w:rPr>
        <w:t xml:space="preserve">He is also known as “Doctor Angelicus” and “Doctor </w:t>
      </w:r>
      <w:proofErr w:type="spellStart"/>
      <w:r w:rsidRPr="00B51494">
        <w:rPr>
          <w:rFonts w:eastAsia="Times New Roman" w:cs="Times New Roman"/>
          <w:sz w:val="22"/>
        </w:rPr>
        <w:t>Communis</w:t>
      </w:r>
      <w:proofErr w:type="spellEnd"/>
      <w:r w:rsidRPr="00B51494">
        <w:rPr>
          <w:rFonts w:eastAsia="Times New Roman" w:cs="Times New Roman"/>
          <w:sz w:val="22"/>
        </w:rPr>
        <w:t>.”</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St. Thomas </w:t>
      </w:r>
      <w:r w:rsidRPr="00B51494">
        <w:rPr>
          <w:rFonts w:eastAsia="Times New Roman" w:cs="Times New Roman"/>
          <w:b/>
          <w:sz w:val="22"/>
          <w:u w:val="single"/>
        </w:rPr>
        <w:t>Aquinas</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Proving the existence of this entity was the chief task of scholastic philosopher Anselm of Canterbury. Aquinas notably made five proofs for the existence of this figure. </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God</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9C16E2" w:rsidRDefault="009C16E2">
      <w:pPr>
        <w:rPr>
          <w:rFonts w:cs="Times New Roman"/>
          <w:sz w:val="22"/>
        </w:rPr>
      </w:pPr>
      <w:r>
        <w:rPr>
          <w:rFonts w:cs="Times New Roman"/>
          <w:sz w:val="22"/>
        </w:rPr>
        <w:br w:type="page"/>
      </w:r>
    </w:p>
    <w:p w:rsidR="008D1D04" w:rsidRPr="00B51494" w:rsidRDefault="00D53897" w:rsidP="00B51494">
      <w:pPr>
        <w:spacing w:line="276" w:lineRule="auto"/>
        <w:rPr>
          <w:rFonts w:eastAsia="Times New Roman" w:cs="Times New Roman"/>
          <w:sz w:val="22"/>
        </w:rPr>
      </w:pPr>
      <w:r w:rsidRPr="00B51494">
        <w:rPr>
          <w:rFonts w:cs="Times New Roman"/>
          <w:sz w:val="22"/>
        </w:rPr>
        <w:lastRenderedPageBreak/>
        <w:t>5.</w:t>
      </w:r>
      <w:r w:rsidR="00B07C24" w:rsidRPr="00B51494">
        <w:rPr>
          <w:rFonts w:cs="Times New Roman"/>
          <w:sz w:val="22"/>
        </w:rPr>
        <w:t xml:space="preserve"> </w:t>
      </w:r>
      <w:r w:rsidR="008D1D04" w:rsidRPr="00B51494">
        <w:rPr>
          <w:rFonts w:eastAsia="Times New Roman" w:cs="Times New Roman"/>
          <w:sz w:val="22"/>
        </w:rPr>
        <w:t xml:space="preserve">While riding on this object, one character exclaims “It’s Malabar.” For 10 points each: </w:t>
      </w:r>
    </w:p>
    <w:p w:rsidR="008D1D04" w:rsidRPr="00B51494" w:rsidRDefault="008D1D04" w:rsidP="00B51494">
      <w:pPr>
        <w:spacing w:line="276" w:lineRule="auto"/>
        <w:rPr>
          <w:rFonts w:eastAsia="Times New Roman" w:cs="Times New Roman"/>
          <w:sz w:val="22"/>
        </w:rPr>
      </w:pPr>
      <w:r w:rsidRPr="00B51494">
        <w:rPr>
          <w:rFonts w:eastAsia="Times New Roman" w:cs="Times New Roman"/>
          <w:sz w:val="22"/>
        </w:rPr>
        <w:t xml:space="preserve">[10] Name this object that Paul rides in order to predict the winner of races. As a result of riding this object, Paul gains eighty thousand pounds for his mother. </w:t>
      </w:r>
    </w:p>
    <w:p w:rsidR="008D1D04" w:rsidRPr="001B535C" w:rsidRDefault="008D1D04"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Rocking Horse</w:t>
      </w:r>
      <w:r w:rsidR="001B535C">
        <w:rPr>
          <w:rFonts w:eastAsia="Times New Roman" w:cs="Times New Roman"/>
          <w:sz w:val="22"/>
        </w:rPr>
        <w:t xml:space="preserve"> [prompt on partial answer]</w:t>
      </w:r>
    </w:p>
    <w:p w:rsidR="008D1D04" w:rsidRPr="00B51494" w:rsidRDefault="008D1D04" w:rsidP="00B51494">
      <w:pPr>
        <w:spacing w:line="276" w:lineRule="auto"/>
        <w:rPr>
          <w:rFonts w:eastAsia="Times New Roman" w:cs="Times New Roman"/>
          <w:sz w:val="22"/>
        </w:rPr>
      </w:pPr>
      <w:r w:rsidRPr="00B51494">
        <w:rPr>
          <w:rFonts w:eastAsia="Times New Roman" w:cs="Times New Roman"/>
          <w:sz w:val="22"/>
        </w:rPr>
        <w:t xml:space="preserve">[10] The rocking horse is from “The Rocking-Horse Winner,” a story by this author who wrote about Paul </w:t>
      </w:r>
      <w:r w:rsidR="001B535C" w:rsidRPr="00B51494">
        <w:rPr>
          <w:rFonts w:eastAsia="Times New Roman" w:cs="Times New Roman"/>
          <w:sz w:val="22"/>
        </w:rPr>
        <w:t>Morel</w:t>
      </w:r>
      <w:r w:rsidRPr="00B51494">
        <w:rPr>
          <w:rFonts w:eastAsia="Times New Roman" w:cs="Times New Roman"/>
          <w:sz w:val="22"/>
        </w:rPr>
        <w:t xml:space="preserve"> in </w:t>
      </w:r>
      <w:r w:rsidRPr="00B51494">
        <w:rPr>
          <w:rFonts w:eastAsia="Times New Roman" w:cs="Times New Roman"/>
          <w:i/>
          <w:sz w:val="22"/>
        </w:rPr>
        <w:t>Sons and Lovers</w:t>
      </w:r>
      <w:r w:rsidRPr="00B51494">
        <w:rPr>
          <w:rFonts w:eastAsia="Times New Roman" w:cs="Times New Roman"/>
          <w:sz w:val="22"/>
        </w:rPr>
        <w:t xml:space="preserve">. </w:t>
      </w:r>
    </w:p>
    <w:p w:rsidR="008D1D04" w:rsidRPr="00B51494" w:rsidRDefault="008D1D04" w:rsidP="00B51494">
      <w:pPr>
        <w:spacing w:line="276" w:lineRule="auto"/>
        <w:rPr>
          <w:rFonts w:eastAsia="Times New Roman" w:cs="Times New Roman"/>
          <w:sz w:val="22"/>
        </w:rPr>
      </w:pPr>
      <w:r w:rsidRPr="00B51494">
        <w:rPr>
          <w:rFonts w:eastAsia="Times New Roman" w:cs="Times New Roman"/>
          <w:sz w:val="22"/>
        </w:rPr>
        <w:t xml:space="preserve">ANSWER: D.H. </w:t>
      </w:r>
      <w:r w:rsidRPr="00B51494">
        <w:rPr>
          <w:rFonts w:eastAsia="Times New Roman" w:cs="Times New Roman"/>
          <w:b/>
          <w:sz w:val="22"/>
          <w:u w:val="single"/>
        </w:rPr>
        <w:t>Lawrence</w:t>
      </w:r>
    </w:p>
    <w:p w:rsidR="008D1D04" w:rsidRPr="00B51494" w:rsidRDefault="008D1D04" w:rsidP="00B51494">
      <w:pPr>
        <w:spacing w:line="276" w:lineRule="auto"/>
        <w:rPr>
          <w:rFonts w:eastAsia="Times New Roman" w:cs="Times New Roman"/>
          <w:sz w:val="22"/>
        </w:rPr>
      </w:pPr>
      <w:r w:rsidRPr="00B51494">
        <w:rPr>
          <w:rFonts w:eastAsia="Times New Roman" w:cs="Times New Roman"/>
          <w:sz w:val="22"/>
        </w:rPr>
        <w:t xml:space="preserve">[10] D.H. Lawrence </w:t>
      </w:r>
      <w:r w:rsidR="001B535C">
        <w:rPr>
          <w:rFonts w:eastAsia="Times New Roman" w:cs="Times New Roman"/>
          <w:sz w:val="22"/>
        </w:rPr>
        <w:t xml:space="preserve">also </w:t>
      </w:r>
      <w:r w:rsidRPr="00B51494">
        <w:rPr>
          <w:rFonts w:eastAsia="Times New Roman" w:cs="Times New Roman"/>
          <w:sz w:val="22"/>
        </w:rPr>
        <w:t xml:space="preserve">wrote this novel about the title character, Constance, and her affair with the gamekeeper Oliver </w:t>
      </w:r>
      <w:proofErr w:type="spellStart"/>
      <w:r w:rsidRPr="00B51494">
        <w:rPr>
          <w:rFonts w:eastAsia="Times New Roman" w:cs="Times New Roman"/>
          <w:sz w:val="22"/>
        </w:rPr>
        <w:t>Mellors</w:t>
      </w:r>
      <w:proofErr w:type="spellEnd"/>
      <w:r w:rsidRPr="00B51494">
        <w:rPr>
          <w:rFonts w:eastAsia="Times New Roman" w:cs="Times New Roman"/>
          <w:sz w:val="22"/>
        </w:rPr>
        <w:t xml:space="preserve">. </w:t>
      </w:r>
    </w:p>
    <w:p w:rsidR="008D1D04" w:rsidRPr="00B51494" w:rsidRDefault="008D1D04"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i/>
          <w:sz w:val="22"/>
          <w:u w:val="single"/>
        </w:rPr>
        <w:t>Lady Chatterley’s Lover</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9D77A1" w:rsidRPr="00B51494" w:rsidRDefault="00D53897" w:rsidP="00B51494">
      <w:pPr>
        <w:spacing w:line="276" w:lineRule="auto"/>
        <w:rPr>
          <w:rFonts w:eastAsia="Times New Roman" w:cs="Times New Roman"/>
          <w:sz w:val="22"/>
        </w:rPr>
      </w:pPr>
      <w:r w:rsidRPr="00B51494">
        <w:rPr>
          <w:rFonts w:cs="Times New Roman"/>
          <w:sz w:val="22"/>
        </w:rPr>
        <w:t>6.</w:t>
      </w:r>
      <w:r w:rsidR="00B07C24" w:rsidRPr="00B51494">
        <w:rPr>
          <w:rFonts w:cs="Times New Roman"/>
          <w:sz w:val="22"/>
        </w:rPr>
        <w:t xml:space="preserve"> </w:t>
      </w:r>
      <w:r w:rsidR="009D77A1" w:rsidRPr="00B51494">
        <w:rPr>
          <w:rFonts w:eastAsia="Times New Roman" w:cs="Times New Roman"/>
          <w:sz w:val="22"/>
        </w:rPr>
        <w:t>This island was the site of the last amphibious landing during World War II. For 10 points each:</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 xml:space="preserve">[10] Name this third largest island in the world, shared by Indonesia, Malaysia, and Brunei. </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Borneo</w:t>
      </w:r>
      <w:r w:rsidRPr="00B51494">
        <w:rPr>
          <w:rFonts w:eastAsia="Times New Roman" w:cs="Times New Roman"/>
          <w:sz w:val="22"/>
        </w:rPr>
        <w:t xml:space="preserve"> </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 xml:space="preserve">[10] Borneo’s great biodiversity includes some odd species, such as these primates named for their long, pouch-like noses. Locals call them </w:t>
      </w:r>
      <w:r w:rsidRPr="00B51494">
        <w:rPr>
          <w:rFonts w:eastAsia="Times New Roman" w:cs="Times New Roman"/>
          <w:i/>
          <w:sz w:val="22"/>
        </w:rPr>
        <w:t xml:space="preserve">Orang </w:t>
      </w:r>
      <w:proofErr w:type="spellStart"/>
      <w:r w:rsidRPr="00B51494">
        <w:rPr>
          <w:rFonts w:eastAsia="Times New Roman" w:cs="Times New Roman"/>
          <w:i/>
          <w:sz w:val="22"/>
        </w:rPr>
        <w:t>Belanda</w:t>
      </w:r>
      <w:proofErr w:type="spellEnd"/>
      <w:r w:rsidRPr="00B51494">
        <w:rPr>
          <w:rFonts w:eastAsia="Times New Roman" w:cs="Times New Roman"/>
          <w:sz w:val="22"/>
        </w:rPr>
        <w:t xml:space="preserve"> </w:t>
      </w:r>
      <w:r w:rsidR="002A4269" w:rsidRPr="00B51494">
        <w:rPr>
          <w:rFonts w:eastAsia="Times New Roman" w:cs="Times New Roman"/>
          <w:sz w:val="22"/>
        </w:rPr>
        <w:t>because of</w:t>
      </w:r>
      <w:r w:rsidRPr="00B51494">
        <w:rPr>
          <w:rFonts w:eastAsia="Times New Roman" w:cs="Times New Roman"/>
          <w:sz w:val="22"/>
        </w:rPr>
        <w:t xml:space="preserve"> their large bellies, a reference to the Dutch.</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Proboscis Monkey</w:t>
      </w:r>
      <w:r w:rsidRPr="00B51494">
        <w:rPr>
          <w:rFonts w:eastAsia="Times New Roman" w:cs="Times New Roman"/>
          <w:sz w:val="22"/>
        </w:rPr>
        <w:t xml:space="preserve"> or </w:t>
      </w:r>
      <w:proofErr w:type="spellStart"/>
      <w:r w:rsidRPr="00B51494">
        <w:rPr>
          <w:rFonts w:eastAsia="Times New Roman" w:cs="Times New Roman"/>
          <w:b/>
          <w:i/>
          <w:sz w:val="22"/>
          <w:u w:val="single"/>
        </w:rPr>
        <w:t>Nasalis</w:t>
      </w:r>
      <w:proofErr w:type="spellEnd"/>
      <w:r w:rsidRPr="00B51494">
        <w:rPr>
          <w:rFonts w:eastAsia="Times New Roman" w:cs="Times New Roman"/>
          <w:b/>
          <w:i/>
          <w:sz w:val="22"/>
          <w:u w:val="single"/>
        </w:rPr>
        <w:t xml:space="preserve"> </w:t>
      </w:r>
      <w:proofErr w:type="spellStart"/>
      <w:r w:rsidRPr="00B51494">
        <w:rPr>
          <w:rFonts w:eastAsia="Times New Roman" w:cs="Times New Roman"/>
          <w:b/>
          <w:i/>
          <w:sz w:val="22"/>
          <w:u w:val="single"/>
        </w:rPr>
        <w:t>larvatus</w:t>
      </w:r>
      <w:proofErr w:type="spellEnd"/>
      <w:r w:rsidRPr="00B51494">
        <w:rPr>
          <w:rFonts w:eastAsia="Times New Roman" w:cs="Times New Roman"/>
          <w:sz w:val="22"/>
        </w:rPr>
        <w:t xml:space="preserve"> [prompt on partial answer]</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 xml:space="preserve">[10] In 2004, one of these events largely spared Borneo but severely damaged the western Indonesian islands. Up to two hundred eighty thousand people died as a result of this type of natural disaster that was precipitated by an earthquake. </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Tsunami</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B216CB" w:rsidRPr="00424BB8" w:rsidRDefault="00D53897" w:rsidP="00B216CB">
      <w:pPr>
        <w:spacing w:line="276" w:lineRule="auto"/>
        <w:rPr>
          <w:rFonts w:cs="Times New Roman"/>
          <w:sz w:val="22"/>
        </w:rPr>
      </w:pPr>
      <w:r w:rsidRPr="00B51494">
        <w:rPr>
          <w:rFonts w:cs="Times New Roman"/>
          <w:sz w:val="22"/>
        </w:rPr>
        <w:t>7.</w:t>
      </w:r>
      <w:r w:rsidR="00B07C24" w:rsidRPr="00B51494">
        <w:rPr>
          <w:rFonts w:cs="Times New Roman"/>
          <w:sz w:val="22"/>
        </w:rPr>
        <w:t xml:space="preserve"> </w:t>
      </w:r>
      <w:r w:rsidR="00B216CB" w:rsidRPr="00424BB8">
        <w:rPr>
          <w:rFonts w:cs="Times New Roman"/>
          <w:sz w:val="22"/>
        </w:rPr>
        <w:t>A work by this poet reads in its entirety, “The apparition of these faces in the crowd; \ Petals on a wet, black bough.” For 10 points each:</w:t>
      </w:r>
    </w:p>
    <w:p w:rsidR="00B216CB" w:rsidRPr="00424BB8" w:rsidRDefault="00B216CB" w:rsidP="00B216CB">
      <w:pPr>
        <w:spacing w:line="276" w:lineRule="auto"/>
        <w:rPr>
          <w:rFonts w:cs="Times New Roman"/>
          <w:sz w:val="22"/>
        </w:rPr>
      </w:pPr>
      <w:r w:rsidRPr="00424BB8">
        <w:rPr>
          <w:rFonts w:cs="Times New Roman"/>
          <w:sz w:val="22"/>
        </w:rPr>
        <w:t xml:space="preserve">[10] Name this poet of “In a Station of the Metro,” who was heavily inspired by East Asian poetry. This man also penned </w:t>
      </w:r>
      <w:r w:rsidRPr="00424BB8">
        <w:rPr>
          <w:rFonts w:cs="Times New Roman"/>
          <w:i/>
          <w:sz w:val="22"/>
        </w:rPr>
        <w:t>The Cantos</w:t>
      </w:r>
      <w:r w:rsidRPr="00424BB8">
        <w:rPr>
          <w:rFonts w:cs="Times New Roman"/>
          <w:sz w:val="22"/>
        </w:rPr>
        <w:t>, an epic poem in one hundred sixteen sections.</w:t>
      </w:r>
    </w:p>
    <w:p w:rsidR="00B216CB" w:rsidRPr="00424BB8" w:rsidRDefault="00B216CB" w:rsidP="00B216CB">
      <w:pPr>
        <w:spacing w:line="276" w:lineRule="auto"/>
        <w:rPr>
          <w:rFonts w:cs="Times New Roman"/>
          <w:b/>
          <w:sz w:val="22"/>
          <w:u w:val="single"/>
        </w:rPr>
      </w:pPr>
      <w:r w:rsidRPr="00424BB8">
        <w:rPr>
          <w:rFonts w:cs="Times New Roman"/>
          <w:sz w:val="22"/>
        </w:rPr>
        <w:t xml:space="preserve">ANSWER: Ezra </w:t>
      </w:r>
      <w:r w:rsidRPr="00424BB8">
        <w:rPr>
          <w:rFonts w:cs="Times New Roman"/>
          <w:b/>
          <w:sz w:val="22"/>
          <w:u w:val="single"/>
        </w:rPr>
        <w:t>Pound</w:t>
      </w:r>
    </w:p>
    <w:p w:rsidR="00B216CB" w:rsidRPr="00424BB8" w:rsidRDefault="00B216CB" w:rsidP="00B216CB">
      <w:pPr>
        <w:spacing w:line="276" w:lineRule="auto"/>
        <w:rPr>
          <w:rFonts w:cs="Times New Roman"/>
          <w:sz w:val="22"/>
        </w:rPr>
      </w:pPr>
      <w:r w:rsidRPr="00424BB8">
        <w:rPr>
          <w:rFonts w:cs="Times New Roman"/>
          <w:sz w:val="22"/>
        </w:rPr>
        <w:t xml:space="preserve">[10] This other short poem features the title object “glazed with rain water / beside the white chickens.” This poem was originally published without a title in the collection </w:t>
      </w:r>
      <w:r w:rsidRPr="00424BB8">
        <w:rPr>
          <w:rFonts w:cs="Times New Roman"/>
          <w:i/>
          <w:sz w:val="22"/>
        </w:rPr>
        <w:t>Spring and All</w:t>
      </w:r>
      <w:r w:rsidRPr="00424BB8">
        <w:rPr>
          <w:rFonts w:cs="Times New Roman"/>
          <w:sz w:val="22"/>
        </w:rPr>
        <w:t>.</w:t>
      </w:r>
    </w:p>
    <w:p w:rsidR="00B216CB" w:rsidRPr="00424BB8" w:rsidRDefault="00B216CB" w:rsidP="00B216CB">
      <w:pPr>
        <w:spacing w:line="276" w:lineRule="auto"/>
        <w:rPr>
          <w:rFonts w:cs="Times New Roman"/>
          <w:sz w:val="22"/>
        </w:rPr>
      </w:pPr>
      <w:r w:rsidRPr="00424BB8">
        <w:rPr>
          <w:rFonts w:cs="Times New Roman"/>
          <w:sz w:val="22"/>
        </w:rPr>
        <w:t xml:space="preserve">ANSWER: “The </w:t>
      </w:r>
      <w:r w:rsidRPr="00424BB8">
        <w:rPr>
          <w:rFonts w:cs="Times New Roman"/>
          <w:b/>
          <w:sz w:val="22"/>
          <w:u w:val="single"/>
        </w:rPr>
        <w:t>Red Wheelbarrow</w:t>
      </w:r>
      <w:r w:rsidRPr="00424BB8">
        <w:rPr>
          <w:rFonts w:cs="Times New Roman"/>
          <w:sz w:val="22"/>
        </w:rPr>
        <w:t>”</w:t>
      </w:r>
    </w:p>
    <w:p w:rsidR="00B216CB" w:rsidRPr="00424BB8" w:rsidRDefault="00B216CB" w:rsidP="00B216CB">
      <w:pPr>
        <w:spacing w:line="276" w:lineRule="auto"/>
        <w:rPr>
          <w:rFonts w:cs="Times New Roman"/>
          <w:sz w:val="22"/>
        </w:rPr>
      </w:pPr>
      <w:r w:rsidRPr="00424BB8">
        <w:rPr>
          <w:rFonts w:cs="Times New Roman"/>
          <w:sz w:val="22"/>
        </w:rPr>
        <w:t>[10] This American poet wrote “The Red Wheelbarrow.” He also wrote an</w:t>
      </w:r>
      <w:r>
        <w:rPr>
          <w:rFonts w:cs="Times New Roman"/>
          <w:sz w:val="22"/>
        </w:rPr>
        <w:t xml:space="preserve"> epic poem on a New Jersey city, “</w:t>
      </w:r>
      <w:r w:rsidRPr="00E54041">
        <w:rPr>
          <w:rFonts w:cs="Times New Roman"/>
          <w:sz w:val="22"/>
        </w:rPr>
        <w:t>Paterson</w:t>
      </w:r>
      <w:r w:rsidRPr="00424BB8">
        <w:rPr>
          <w:rFonts w:cs="Times New Roman"/>
          <w:sz w:val="22"/>
        </w:rPr>
        <w:t>.</w:t>
      </w:r>
      <w:r>
        <w:rPr>
          <w:rFonts w:cs="Times New Roman"/>
          <w:sz w:val="22"/>
        </w:rPr>
        <w:t>”</w:t>
      </w:r>
    </w:p>
    <w:p w:rsidR="00B216CB" w:rsidRPr="00424BB8" w:rsidRDefault="00B216CB" w:rsidP="00B216CB">
      <w:pPr>
        <w:spacing w:line="276" w:lineRule="auto"/>
        <w:rPr>
          <w:rFonts w:cs="Times New Roman"/>
          <w:sz w:val="22"/>
        </w:rPr>
      </w:pPr>
      <w:r w:rsidRPr="00424BB8">
        <w:rPr>
          <w:rFonts w:cs="Times New Roman"/>
          <w:sz w:val="22"/>
        </w:rPr>
        <w:t xml:space="preserve">ANSWER: William Carlos </w:t>
      </w:r>
      <w:r w:rsidRPr="00424BB8">
        <w:rPr>
          <w:rFonts w:cs="Times New Roman"/>
          <w:b/>
          <w:sz w:val="22"/>
          <w:u w:val="single"/>
        </w:rPr>
        <w:t>Williams</w:t>
      </w:r>
      <w:r w:rsidRPr="00424BB8">
        <w:rPr>
          <w:rFonts w:cs="Times New Roman"/>
          <w:sz w:val="22"/>
        </w:rPr>
        <w:t xml:space="preserve">  </w:t>
      </w:r>
    </w:p>
    <w:p w:rsidR="00D53897" w:rsidRPr="00B51494" w:rsidRDefault="00D53897" w:rsidP="00B216CB">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8.</w:t>
      </w:r>
      <w:r w:rsidR="00B07C24" w:rsidRPr="00B51494">
        <w:rPr>
          <w:rFonts w:cs="Times New Roman"/>
          <w:sz w:val="22"/>
        </w:rPr>
        <w:t xml:space="preserve"> </w:t>
      </w:r>
      <w:r w:rsidR="0026602A" w:rsidRPr="00B51494">
        <w:rPr>
          <w:rFonts w:eastAsia="Times New Roman" w:cs="Times New Roman"/>
          <w:sz w:val="22"/>
        </w:rPr>
        <w:t xml:space="preserve">This figure stares in shock while writing his namesake gospel, as an angel flies down in one work in the </w:t>
      </w:r>
      <w:proofErr w:type="spellStart"/>
      <w:r w:rsidR="0026602A" w:rsidRPr="00B51494">
        <w:rPr>
          <w:rFonts w:eastAsia="Times New Roman" w:cs="Times New Roman"/>
          <w:sz w:val="22"/>
        </w:rPr>
        <w:t>Contarelli</w:t>
      </w:r>
      <w:proofErr w:type="spellEnd"/>
      <w:r w:rsidR="0026602A" w:rsidRPr="00B51494">
        <w:rPr>
          <w:rFonts w:eastAsia="Times New Roman" w:cs="Times New Roman"/>
          <w:sz w:val="22"/>
        </w:rPr>
        <w:t xml:space="preserve"> Chapel. For 10 points each:</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[10] Name this Biblical figure. In another painting, scholars debate whether this fi</w:t>
      </w:r>
      <w:r w:rsidR="00AC0946">
        <w:rPr>
          <w:rFonts w:eastAsia="Times New Roman" w:cs="Times New Roman"/>
          <w:sz w:val="22"/>
        </w:rPr>
        <w:t xml:space="preserve">gure is the old man pointing to </w:t>
      </w:r>
      <w:proofErr w:type="gramStart"/>
      <w:r w:rsidRPr="00B51494">
        <w:rPr>
          <w:rFonts w:eastAsia="Times New Roman" w:cs="Times New Roman"/>
          <w:sz w:val="22"/>
        </w:rPr>
        <w:t>himself</w:t>
      </w:r>
      <w:proofErr w:type="gramEnd"/>
      <w:r w:rsidRPr="00B51494">
        <w:rPr>
          <w:rFonts w:eastAsia="Times New Roman" w:cs="Times New Roman"/>
          <w:sz w:val="22"/>
        </w:rPr>
        <w:t xml:space="preserve"> or the tax collector counting coins.</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St. </w:t>
      </w:r>
      <w:r w:rsidRPr="00B51494">
        <w:rPr>
          <w:rFonts w:eastAsia="Times New Roman" w:cs="Times New Roman"/>
          <w:b/>
          <w:sz w:val="22"/>
          <w:u w:val="single"/>
        </w:rPr>
        <w:t>Matthew</w:t>
      </w:r>
      <w:r w:rsidRPr="00B51494">
        <w:rPr>
          <w:rFonts w:eastAsia="Times New Roman" w:cs="Times New Roman"/>
          <w:sz w:val="22"/>
        </w:rPr>
        <w:t xml:space="preserve"> [accept </w:t>
      </w:r>
      <w:r w:rsidRPr="00B51494">
        <w:rPr>
          <w:rFonts w:eastAsia="Times New Roman" w:cs="Times New Roman"/>
          <w:i/>
          <w:sz w:val="22"/>
        </w:rPr>
        <w:t xml:space="preserve">Calling of </w:t>
      </w:r>
      <w:r w:rsidRPr="00B51494">
        <w:rPr>
          <w:rFonts w:eastAsia="Times New Roman" w:cs="Times New Roman"/>
          <w:b/>
          <w:i/>
          <w:sz w:val="22"/>
          <w:u w:val="single"/>
        </w:rPr>
        <w:t>St. Matthew</w:t>
      </w:r>
      <w:r w:rsidRPr="00B51494">
        <w:rPr>
          <w:rFonts w:eastAsia="Times New Roman" w:cs="Times New Roman"/>
          <w:sz w:val="22"/>
        </w:rPr>
        <w:t xml:space="preserve"> or </w:t>
      </w:r>
      <w:r w:rsidRPr="00B51494">
        <w:rPr>
          <w:rFonts w:eastAsia="Times New Roman" w:cs="Times New Roman"/>
          <w:i/>
          <w:sz w:val="22"/>
        </w:rPr>
        <w:t xml:space="preserve">Inspiration of </w:t>
      </w:r>
      <w:r w:rsidRPr="00B51494">
        <w:rPr>
          <w:rFonts w:eastAsia="Times New Roman" w:cs="Times New Roman"/>
          <w:b/>
          <w:i/>
          <w:sz w:val="22"/>
          <w:u w:val="single"/>
        </w:rPr>
        <w:t>St. Matthew</w:t>
      </w:r>
      <w:r w:rsidRPr="00B51494">
        <w:rPr>
          <w:rFonts w:eastAsia="Times New Roman" w:cs="Times New Roman"/>
          <w:sz w:val="22"/>
        </w:rPr>
        <w:t>]</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This artist painted the </w:t>
      </w:r>
      <w:r w:rsidRPr="00B51494">
        <w:rPr>
          <w:rFonts w:eastAsia="Times New Roman" w:cs="Times New Roman"/>
          <w:i/>
          <w:sz w:val="22"/>
        </w:rPr>
        <w:t xml:space="preserve">Calling of St. Matthew </w:t>
      </w:r>
      <w:r w:rsidRPr="00B51494">
        <w:rPr>
          <w:rFonts w:eastAsia="Times New Roman" w:cs="Times New Roman"/>
          <w:sz w:val="22"/>
        </w:rPr>
        <w:t xml:space="preserve">and the </w:t>
      </w:r>
      <w:r w:rsidRPr="00B51494">
        <w:rPr>
          <w:rFonts w:eastAsia="Times New Roman" w:cs="Times New Roman"/>
          <w:i/>
          <w:sz w:val="22"/>
        </w:rPr>
        <w:t>Inspiration of St. Matthew</w:t>
      </w:r>
      <w:r w:rsidRPr="00B51494">
        <w:rPr>
          <w:rFonts w:eastAsia="Times New Roman" w:cs="Times New Roman"/>
          <w:sz w:val="22"/>
        </w:rPr>
        <w:t>. This Baroque artist also painted a self-portrait of himself on the head of Goliath in a painting of David.</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Michelangelo </w:t>
      </w:r>
      <w:proofErr w:type="spellStart"/>
      <w:r w:rsidRPr="00B51494">
        <w:rPr>
          <w:rFonts w:eastAsia="Times New Roman" w:cs="Times New Roman"/>
          <w:sz w:val="22"/>
        </w:rPr>
        <w:t>Merisi</w:t>
      </w:r>
      <w:proofErr w:type="spellEnd"/>
      <w:r w:rsidRPr="00B51494">
        <w:rPr>
          <w:rFonts w:eastAsia="Times New Roman" w:cs="Times New Roman"/>
          <w:sz w:val="22"/>
        </w:rPr>
        <w:t xml:space="preserve"> da </w:t>
      </w:r>
      <w:r w:rsidRPr="00B51494">
        <w:rPr>
          <w:rFonts w:eastAsia="Times New Roman" w:cs="Times New Roman"/>
          <w:b/>
          <w:sz w:val="22"/>
          <w:u w:val="single"/>
        </w:rPr>
        <w:t>Caravaggio</w:t>
      </w:r>
      <w:r w:rsidRPr="00B51494">
        <w:rPr>
          <w:rFonts w:eastAsia="Times New Roman" w:cs="Times New Roman"/>
          <w:sz w:val="22"/>
        </w:rPr>
        <w:t xml:space="preserve"> </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Caravaggio often used </w:t>
      </w:r>
      <w:proofErr w:type="spellStart"/>
      <w:r w:rsidRPr="00B51494">
        <w:rPr>
          <w:rFonts w:eastAsia="Times New Roman" w:cs="Times New Roman"/>
          <w:sz w:val="22"/>
        </w:rPr>
        <w:t>tenebrism</w:t>
      </w:r>
      <w:proofErr w:type="spellEnd"/>
      <w:r w:rsidRPr="00B51494">
        <w:rPr>
          <w:rFonts w:eastAsia="Times New Roman" w:cs="Times New Roman"/>
          <w:sz w:val="22"/>
        </w:rPr>
        <w:t>, which is a more pronounced version of this technique that contrasts the light and dark backgrounds of the setting.</w:t>
      </w:r>
    </w:p>
    <w:p w:rsidR="0026602A" w:rsidRPr="00B51494" w:rsidRDefault="0026602A" w:rsidP="00B51494">
      <w:pPr>
        <w:pBdr>
          <w:top w:val="nil"/>
        </w:pBd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Chiaroscuro</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9C16E2" w:rsidRDefault="009C16E2">
      <w:pPr>
        <w:rPr>
          <w:rFonts w:cs="Times New Roman"/>
          <w:sz w:val="22"/>
        </w:rPr>
      </w:pPr>
      <w:r>
        <w:rPr>
          <w:rFonts w:cs="Times New Roman"/>
          <w:sz w:val="22"/>
        </w:rPr>
        <w:br w:type="page"/>
      </w:r>
    </w:p>
    <w:p w:rsidR="0026602A" w:rsidRPr="00B51494" w:rsidRDefault="00D53897" w:rsidP="00B51494">
      <w:pPr>
        <w:spacing w:line="276" w:lineRule="auto"/>
        <w:rPr>
          <w:rFonts w:eastAsia="Times New Roman" w:cs="Times New Roman"/>
          <w:sz w:val="22"/>
        </w:rPr>
      </w:pPr>
      <w:r w:rsidRPr="00B51494">
        <w:rPr>
          <w:rFonts w:cs="Times New Roman"/>
          <w:sz w:val="22"/>
        </w:rPr>
        <w:lastRenderedPageBreak/>
        <w:t>9.</w:t>
      </w:r>
      <w:r w:rsidR="00B07C24" w:rsidRPr="00B51494">
        <w:rPr>
          <w:rFonts w:cs="Times New Roman"/>
          <w:sz w:val="22"/>
        </w:rPr>
        <w:t xml:space="preserve"> </w:t>
      </w:r>
      <w:r w:rsidR="0026602A" w:rsidRPr="00B51494">
        <w:rPr>
          <w:rFonts w:eastAsia="Times New Roman" w:cs="Times New Roman"/>
          <w:sz w:val="22"/>
        </w:rPr>
        <w:t xml:space="preserve">Senator Abraham </w:t>
      </w:r>
      <w:proofErr w:type="spellStart"/>
      <w:r w:rsidR="0026602A" w:rsidRPr="00B51494">
        <w:rPr>
          <w:rFonts w:eastAsia="Times New Roman" w:cs="Times New Roman"/>
          <w:sz w:val="22"/>
        </w:rPr>
        <w:t>Ribicoff</w:t>
      </w:r>
      <w:proofErr w:type="spellEnd"/>
      <w:r w:rsidR="0026602A" w:rsidRPr="00B51494">
        <w:rPr>
          <w:rFonts w:eastAsia="Times New Roman" w:cs="Times New Roman"/>
          <w:sz w:val="22"/>
        </w:rPr>
        <w:t xml:space="preserve"> accused this city’s police of “Gestapo tactics.”  For 10 points each:</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[10] Riots broke out in 1968 at the Democratic National Convention in this city, where Mayor Richard Daley was criticized for his police’s use of excessive force on anti-Vietnam War protestors.</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Chicago</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[10] Protesters were especially upset that this Vice President was nominated in lieu of a fellow Minnesotan, the more anti-war Eugene McCarthy, given that this man didn’t compete in the primaries.</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Hubert H. </w:t>
      </w:r>
      <w:r w:rsidRPr="00B51494">
        <w:rPr>
          <w:rFonts w:eastAsia="Times New Roman" w:cs="Times New Roman"/>
          <w:b/>
          <w:sz w:val="22"/>
          <w:u w:val="single"/>
        </w:rPr>
        <w:t>Humphrey</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In protest of the Democratic Party, the Youth International Party nominated this type of animal for President; the Chicago Seven’s arrest interrupted their planned speech for </w:t>
      </w:r>
      <w:r w:rsidR="00AC0946">
        <w:rPr>
          <w:rFonts w:eastAsia="Times New Roman" w:cs="Times New Roman"/>
          <w:sz w:val="22"/>
        </w:rPr>
        <w:t>this</w:t>
      </w:r>
      <w:r w:rsidRPr="00B51494">
        <w:rPr>
          <w:rFonts w:eastAsia="Times New Roman" w:cs="Times New Roman"/>
          <w:sz w:val="22"/>
        </w:rPr>
        <w:t xml:space="preserve"> animal’s candidacy.</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Pig</w:t>
      </w:r>
      <w:r w:rsidRPr="00B51494">
        <w:rPr>
          <w:rFonts w:eastAsia="Times New Roman" w:cs="Times New Roman"/>
          <w:sz w:val="22"/>
        </w:rPr>
        <w:t xml:space="preserve"> [accept </w:t>
      </w:r>
      <w:proofErr w:type="spellStart"/>
      <w:r w:rsidRPr="00B51494">
        <w:rPr>
          <w:rFonts w:eastAsia="Times New Roman" w:cs="Times New Roman"/>
          <w:b/>
          <w:sz w:val="22"/>
          <w:u w:val="single"/>
        </w:rPr>
        <w:t>Pigasus</w:t>
      </w:r>
      <w:proofErr w:type="spellEnd"/>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10.</w:t>
      </w:r>
      <w:r w:rsidR="00B07C24" w:rsidRPr="00B51494">
        <w:rPr>
          <w:rFonts w:cs="Times New Roman"/>
          <w:sz w:val="22"/>
        </w:rPr>
        <w:t xml:space="preserve"> </w:t>
      </w:r>
      <w:r w:rsidR="0026602A" w:rsidRPr="00B51494">
        <w:rPr>
          <w:rFonts w:eastAsia="Times New Roman" w:cs="Times New Roman"/>
          <w:sz w:val="22"/>
        </w:rPr>
        <w:t xml:space="preserve">These organelles are reduced or not present in Zellweger Syndrome. For 10 points each: </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Name this organelle that uses enzymes to decompose its namesake compound into hydrogen and oxygen. </w:t>
      </w:r>
      <w:r w:rsidR="00AC0946" w:rsidRPr="00B51494">
        <w:rPr>
          <w:rFonts w:eastAsia="Times New Roman" w:cs="Times New Roman"/>
          <w:sz w:val="22"/>
        </w:rPr>
        <w:t>It’s</w:t>
      </w:r>
      <w:r w:rsidRPr="00B51494">
        <w:rPr>
          <w:rFonts w:eastAsia="Times New Roman" w:cs="Times New Roman"/>
          <w:sz w:val="22"/>
        </w:rPr>
        <w:t xml:space="preserve"> also used to breakdown long chain fatty acids. </w:t>
      </w:r>
    </w:p>
    <w:p w:rsidR="0026602A" w:rsidRPr="00B51494" w:rsidRDefault="0026602A" w:rsidP="00B51494">
      <w:pPr>
        <w:spacing w:line="276" w:lineRule="auto"/>
        <w:rPr>
          <w:rFonts w:eastAsia="Times New Roman" w:cs="Times New Roman"/>
          <w:sz w:val="22"/>
          <w:u w:val="single"/>
        </w:rPr>
      </w:pPr>
      <w:r w:rsidRPr="00B51494">
        <w:rPr>
          <w:rFonts w:eastAsia="Times New Roman" w:cs="Times New Roman"/>
          <w:sz w:val="22"/>
        </w:rPr>
        <w:t xml:space="preserve">ANSWER: </w:t>
      </w:r>
      <w:r w:rsidRPr="00B51494">
        <w:rPr>
          <w:rFonts w:eastAsia="Times New Roman" w:cs="Times New Roman"/>
          <w:b/>
          <w:sz w:val="22"/>
          <w:u w:val="single"/>
        </w:rPr>
        <w:t>Peroxisome</w:t>
      </w:r>
    </w:p>
    <w:p w:rsidR="0026602A" w:rsidRPr="00AD6100" w:rsidRDefault="0026602A" w:rsidP="00B51494">
      <w:pPr>
        <w:spacing w:line="276" w:lineRule="auto"/>
        <w:rPr>
          <w:rFonts w:eastAsia="Times New Roman" w:cs="Times New Roman"/>
          <w:sz w:val="22"/>
        </w:rPr>
      </w:pPr>
      <w:r w:rsidRPr="00AD6100">
        <w:rPr>
          <w:rFonts w:eastAsia="Times New Roman" w:cs="Times New Roman"/>
          <w:sz w:val="22"/>
        </w:rPr>
        <w:t xml:space="preserve">[10] </w:t>
      </w:r>
      <w:r w:rsidR="00AD6100" w:rsidRPr="00B51494">
        <w:rPr>
          <w:rFonts w:eastAsia="Times New Roman" w:cs="Times New Roman"/>
          <w:sz w:val="22"/>
        </w:rPr>
        <w:t>This enzyme is used</w:t>
      </w:r>
      <w:r w:rsidR="00AD6100">
        <w:rPr>
          <w:rFonts w:eastAsia="Times New Roman" w:cs="Times New Roman"/>
          <w:sz w:val="22"/>
        </w:rPr>
        <w:t xml:space="preserve"> by peroxisomes </w:t>
      </w:r>
      <w:r w:rsidR="00AD6100" w:rsidRPr="00B51494">
        <w:rPr>
          <w:rFonts w:eastAsia="Times New Roman" w:cs="Times New Roman"/>
          <w:sz w:val="22"/>
        </w:rPr>
        <w:t>to facilitate the transformation of hydrogen peroxide into water and oxygen.</w:t>
      </w:r>
    </w:p>
    <w:p w:rsidR="0026602A" w:rsidRPr="00B51494" w:rsidRDefault="0026602A" w:rsidP="00B51494">
      <w:pPr>
        <w:spacing w:line="276" w:lineRule="auto"/>
        <w:rPr>
          <w:rFonts w:eastAsia="Times New Roman" w:cs="Times New Roman"/>
          <w:sz w:val="22"/>
        </w:rPr>
      </w:pPr>
      <w:r w:rsidRPr="00AD6100">
        <w:rPr>
          <w:rFonts w:eastAsia="Times New Roman" w:cs="Times New Roman"/>
          <w:sz w:val="22"/>
        </w:rPr>
        <w:t xml:space="preserve">ANSWER: </w:t>
      </w:r>
      <w:r w:rsidR="00AD6100" w:rsidRPr="00AD6100">
        <w:rPr>
          <w:rFonts w:eastAsia="Times New Roman" w:cs="Times New Roman"/>
          <w:b/>
          <w:sz w:val="22"/>
          <w:u w:val="single"/>
        </w:rPr>
        <w:t>Catalase</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w:t>
      </w:r>
      <w:r w:rsidR="00DB3F3B">
        <w:rPr>
          <w:rFonts w:eastAsia="Times New Roman" w:cs="Times New Roman"/>
          <w:sz w:val="22"/>
        </w:rPr>
        <w:t>This other enzyme that is responsible for breaking down starches can be found in saliva.</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00DB3F3B" w:rsidRPr="00DB3F3B">
        <w:rPr>
          <w:rFonts w:eastAsia="Times New Roman" w:cs="Times New Roman"/>
          <w:b/>
          <w:sz w:val="22"/>
          <w:u w:val="single"/>
        </w:rPr>
        <w:t>Amylase</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11.</w:t>
      </w:r>
      <w:r w:rsidR="00B07C24" w:rsidRPr="00B51494">
        <w:rPr>
          <w:rFonts w:cs="Times New Roman"/>
          <w:sz w:val="22"/>
        </w:rPr>
        <w:t xml:space="preserve"> </w:t>
      </w:r>
      <w:r w:rsidR="0026602A" w:rsidRPr="00B51494">
        <w:rPr>
          <w:rFonts w:eastAsia="Times New Roman" w:cs="Times New Roman"/>
          <w:sz w:val="22"/>
        </w:rPr>
        <w:t>This meeting declared Arianism a heresy. For 10 points each:</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[10] Name this ecumenical council that took place in 325 A.D. It set the date for Easter and led to the creation of its namesake “creed,” which states that Jesus himself was God.</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First Council of </w:t>
      </w:r>
      <w:proofErr w:type="spellStart"/>
      <w:r w:rsidRPr="00B51494">
        <w:rPr>
          <w:rFonts w:eastAsia="Times New Roman" w:cs="Times New Roman"/>
          <w:b/>
          <w:sz w:val="22"/>
          <w:u w:val="single"/>
        </w:rPr>
        <w:t>Nicea</w:t>
      </w:r>
      <w:proofErr w:type="spellEnd"/>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The First Council of </w:t>
      </w:r>
      <w:proofErr w:type="spellStart"/>
      <w:r w:rsidRPr="00B51494">
        <w:rPr>
          <w:rFonts w:eastAsia="Times New Roman" w:cs="Times New Roman"/>
          <w:sz w:val="22"/>
        </w:rPr>
        <w:t>Nicea</w:t>
      </w:r>
      <w:proofErr w:type="spellEnd"/>
      <w:r w:rsidRPr="00B51494">
        <w:rPr>
          <w:rFonts w:eastAsia="Times New Roman" w:cs="Times New Roman"/>
          <w:sz w:val="22"/>
        </w:rPr>
        <w:t xml:space="preserve"> was headed by this Roman Emperor. This emperor legalized Christianity in his domain with the Edict of Milan.</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Constantine I</w:t>
      </w:r>
      <w:r w:rsidRPr="00B51494">
        <w:rPr>
          <w:rFonts w:eastAsia="Times New Roman" w:cs="Times New Roman"/>
          <w:sz w:val="22"/>
        </w:rPr>
        <w:t xml:space="preserve"> [accept </w:t>
      </w:r>
      <w:r w:rsidRPr="00B51494">
        <w:rPr>
          <w:rFonts w:eastAsia="Times New Roman" w:cs="Times New Roman"/>
          <w:b/>
          <w:sz w:val="22"/>
          <w:u w:val="single"/>
        </w:rPr>
        <w:t>Constantine</w:t>
      </w:r>
      <w:r w:rsidRPr="00B51494">
        <w:rPr>
          <w:rFonts w:eastAsia="Times New Roman" w:cs="Times New Roman"/>
          <w:sz w:val="22"/>
        </w:rPr>
        <w:t xml:space="preserve"> the </w:t>
      </w:r>
      <w:r w:rsidRPr="00B51494">
        <w:rPr>
          <w:rFonts w:eastAsia="Times New Roman" w:cs="Times New Roman"/>
          <w:b/>
          <w:sz w:val="22"/>
          <w:u w:val="single"/>
        </w:rPr>
        <w:t>Great</w:t>
      </w:r>
      <w:r w:rsidRPr="00B51494">
        <w:rPr>
          <w:rFonts w:eastAsia="Times New Roman" w:cs="Times New Roman"/>
          <w:sz w:val="22"/>
        </w:rPr>
        <w:t>; prompt on “Constantine”]</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[10] This other ecumenical council, held in 431 A.D., reaffirmed the Nicene Creed and declared Nestorianism a heresy.</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Council of </w:t>
      </w:r>
      <w:r w:rsidRPr="00B51494">
        <w:rPr>
          <w:rFonts w:eastAsia="Times New Roman" w:cs="Times New Roman"/>
          <w:b/>
          <w:sz w:val="22"/>
          <w:u w:val="single"/>
        </w:rPr>
        <w:t>Ephesus</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12.</w:t>
      </w:r>
      <w:r w:rsidR="00B07C24" w:rsidRPr="00B51494">
        <w:rPr>
          <w:rFonts w:cs="Times New Roman"/>
          <w:sz w:val="22"/>
        </w:rPr>
        <w:t xml:space="preserve"> </w:t>
      </w:r>
      <w:r w:rsidR="0026602A" w:rsidRPr="00B51494">
        <w:rPr>
          <w:rFonts w:eastAsia="Times New Roman" w:cs="Times New Roman"/>
          <w:sz w:val="22"/>
        </w:rPr>
        <w:t xml:space="preserve">This composer based </w:t>
      </w:r>
      <w:proofErr w:type="spellStart"/>
      <w:r w:rsidR="0026602A" w:rsidRPr="00B51494">
        <w:rPr>
          <w:rFonts w:eastAsia="Times New Roman" w:cs="Times New Roman"/>
          <w:i/>
          <w:sz w:val="22"/>
        </w:rPr>
        <w:t>Totentanz</w:t>
      </w:r>
      <w:proofErr w:type="spellEnd"/>
      <w:r w:rsidR="0026602A" w:rsidRPr="00B51494">
        <w:rPr>
          <w:rFonts w:eastAsia="Times New Roman" w:cs="Times New Roman"/>
          <w:i/>
          <w:sz w:val="22"/>
        </w:rPr>
        <w:t xml:space="preserve"> </w:t>
      </w:r>
      <w:r w:rsidR="0026602A" w:rsidRPr="00B51494">
        <w:rPr>
          <w:rFonts w:eastAsia="Times New Roman" w:cs="Times New Roman"/>
          <w:sz w:val="22"/>
        </w:rPr>
        <w:t xml:space="preserve">on the Dies </w:t>
      </w:r>
      <w:proofErr w:type="spellStart"/>
      <w:r w:rsidR="0026602A" w:rsidRPr="00B51494">
        <w:rPr>
          <w:rFonts w:eastAsia="Times New Roman" w:cs="Times New Roman"/>
          <w:sz w:val="22"/>
        </w:rPr>
        <w:t>Irae</w:t>
      </w:r>
      <w:proofErr w:type="spellEnd"/>
      <w:r w:rsidR="0026602A" w:rsidRPr="00B51494">
        <w:rPr>
          <w:rFonts w:eastAsia="Times New Roman" w:cs="Times New Roman"/>
          <w:sz w:val="22"/>
        </w:rPr>
        <w:t xml:space="preserve"> theme. For 10 points each: </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Name this Hungarian composer of the </w:t>
      </w:r>
      <w:proofErr w:type="spellStart"/>
      <w:r w:rsidRPr="00B51494">
        <w:rPr>
          <w:rFonts w:eastAsia="Times New Roman" w:cs="Times New Roman"/>
          <w:i/>
          <w:sz w:val="22"/>
        </w:rPr>
        <w:t>Mephisto</w:t>
      </w:r>
      <w:proofErr w:type="spellEnd"/>
      <w:r w:rsidRPr="00B51494">
        <w:rPr>
          <w:rFonts w:eastAsia="Times New Roman" w:cs="Times New Roman"/>
          <w:i/>
          <w:sz w:val="22"/>
        </w:rPr>
        <w:t xml:space="preserve"> Waltz </w:t>
      </w:r>
      <w:r w:rsidRPr="00B51494">
        <w:rPr>
          <w:rFonts w:eastAsia="Times New Roman" w:cs="Times New Roman"/>
          <w:sz w:val="22"/>
        </w:rPr>
        <w:t xml:space="preserve">and </w:t>
      </w:r>
      <w:r w:rsidRPr="00B51494">
        <w:rPr>
          <w:rFonts w:eastAsia="Times New Roman" w:cs="Times New Roman"/>
          <w:i/>
          <w:sz w:val="22"/>
        </w:rPr>
        <w:t>Transcendental Etudes</w:t>
      </w:r>
      <w:r w:rsidRPr="00B51494">
        <w:rPr>
          <w:rFonts w:eastAsia="Times New Roman" w:cs="Times New Roman"/>
          <w:sz w:val="22"/>
        </w:rPr>
        <w:t xml:space="preserve">. </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Franz </w:t>
      </w:r>
      <w:r w:rsidRPr="00B51494">
        <w:rPr>
          <w:rFonts w:eastAsia="Times New Roman" w:cs="Times New Roman"/>
          <w:b/>
          <w:sz w:val="22"/>
          <w:u w:val="single"/>
        </w:rPr>
        <w:t>Liszt</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This set of nineteen works by Liszt was based off of Gypsy themes. The second of these works features a </w:t>
      </w:r>
      <w:proofErr w:type="spellStart"/>
      <w:r w:rsidRPr="00B51494">
        <w:rPr>
          <w:rFonts w:eastAsia="Times New Roman" w:cs="Times New Roman"/>
          <w:sz w:val="22"/>
        </w:rPr>
        <w:t>lassan</w:t>
      </w:r>
      <w:proofErr w:type="spellEnd"/>
      <w:r w:rsidRPr="00B51494">
        <w:rPr>
          <w:rFonts w:eastAsia="Times New Roman" w:cs="Times New Roman"/>
          <w:sz w:val="22"/>
        </w:rPr>
        <w:t xml:space="preserve"> section and a </w:t>
      </w:r>
      <w:proofErr w:type="spellStart"/>
      <w:r w:rsidRPr="00B51494">
        <w:rPr>
          <w:rFonts w:eastAsia="Times New Roman" w:cs="Times New Roman"/>
          <w:sz w:val="22"/>
        </w:rPr>
        <w:t>friska</w:t>
      </w:r>
      <w:proofErr w:type="spellEnd"/>
      <w:r w:rsidRPr="00B51494">
        <w:rPr>
          <w:rFonts w:eastAsia="Times New Roman" w:cs="Times New Roman"/>
          <w:sz w:val="22"/>
        </w:rPr>
        <w:t xml:space="preserve"> section. </w:t>
      </w:r>
    </w:p>
    <w:p w:rsidR="0026602A" w:rsidRPr="00B51494" w:rsidRDefault="0026602A" w:rsidP="00B51494">
      <w:pPr>
        <w:spacing w:line="276" w:lineRule="auto"/>
        <w:rPr>
          <w:rFonts w:eastAsia="Times New Roman" w:cs="Times New Roman"/>
          <w:b/>
          <w:i/>
          <w:sz w:val="22"/>
          <w:u w:val="single"/>
        </w:rPr>
      </w:pPr>
      <w:r w:rsidRPr="00B51494">
        <w:rPr>
          <w:rFonts w:eastAsia="Times New Roman" w:cs="Times New Roman"/>
          <w:sz w:val="22"/>
        </w:rPr>
        <w:t xml:space="preserve">ANSWER: </w:t>
      </w:r>
      <w:r w:rsidRPr="00B51494">
        <w:rPr>
          <w:rFonts w:eastAsia="Times New Roman" w:cs="Times New Roman"/>
          <w:b/>
          <w:i/>
          <w:sz w:val="22"/>
          <w:u w:val="single"/>
        </w:rPr>
        <w:t>Hungarian Rhapsodies</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This composer and Russian member of “The Five” wrote the opera </w:t>
      </w:r>
      <w:r w:rsidRPr="00B51494">
        <w:rPr>
          <w:rFonts w:eastAsia="Times New Roman" w:cs="Times New Roman"/>
          <w:i/>
          <w:sz w:val="22"/>
        </w:rPr>
        <w:t>Prince Igor</w:t>
      </w:r>
      <w:r w:rsidRPr="00B51494">
        <w:rPr>
          <w:rFonts w:eastAsia="Times New Roman" w:cs="Times New Roman"/>
          <w:sz w:val="22"/>
        </w:rPr>
        <w:t xml:space="preserve"> and dedicated his piece </w:t>
      </w:r>
      <w:r w:rsidRPr="00B51494">
        <w:rPr>
          <w:rFonts w:eastAsia="Times New Roman" w:cs="Times New Roman"/>
          <w:i/>
          <w:sz w:val="22"/>
        </w:rPr>
        <w:t>In the Steppes of Central Asia</w:t>
      </w:r>
      <w:r w:rsidRPr="00B51494">
        <w:rPr>
          <w:rFonts w:eastAsia="Times New Roman" w:cs="Times New Roman"/>
          <w:sz w:val="22"/>
        </w:rPr>
        <w:t xml:space="preserve"> to Liszt. </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Alexander </w:t>
      </w:r>
      <w:r w:rsidRPr="00B51494">
        <w:rPr>
          <w:rFonts w:eastAsia="Times New Roman" w:cs="Times New Roman"/>
          <w:b/>
          <w:sz w:val="22"/>
          <w:u w:val="single"/>
        </w:rPr>
        <w:t>Borodin</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9C16E2" w:rsidRDefault="009C16E2">
      <w:pPr>
        <w:rPr>
          <w:rFonts w:cs="Times New Roman"/>
          <w:sz w:val="22"/>
        </w:rPr>
      </w:pPr>
      <w:r>
        <w:rPr>
          <w:rFonts w:cs="Times New Roman"/>
          <w:sz w:val="22"/>
        </w:rPr>
        <w:br w:type="page"/>
      </w:r>
    </w:p>
    <w:p w:rsidR="009D77A1" w:rsidRPr="00B51494" w:rsidRDefault="00D53897" w:rsidP="00B51494">
      <w:pPr>
        <w:spacing w:line="276" w:lineRule="auto"/>
        <w:rPr>
          <w:rFonts w:eastAsia="Times New Roman" w:cs="Times New Roman"/>
          <w:sz w:val="22"/>
        </w:rPr>
      </w:pPr>
      <w:r w:rsidRPr="00B51494">
        <w:rPr>
          <w:rFonts w:cs="Times New Roman"/>
          <w:sz w:val="22"/>
        </w:rPr>
        <w:lastRenderedPageBreak/>
        <w:t>13.</w:t>
      </w:r>
      <w:r w:rsidR="00B07C24" w:rsidRPr="00B51494">
        <w:rPr>
          <w:rFonts w:cs="Times New Roman"/>
          <w:sz w:val="22"/>
        </w:rPr>
        <w:t xml:space="preserve"> </w:t>
      </w:r>
      <w:proofErr w:type="spellStart"/>
      <w:r w:rsidR="009D77A1" w:rsidRPr="00B51494">
        <w:rPr>
          <w:rFonts w:eastAsia="Times New Roman" w:cs="Times New Roman"/>
          <w:sz w:val="22"/>
        </w:rPr>
        <w:t>En</w:t>
      </w:r>
      <w:proofErr w:type="spellEnd"/>
      <w:r w:rsidR="009D77A1" w:rsidRPr="00B51494">
        <w:rPr>
          <w:rFonts w:eastAsia="Times New Roman" w:cs="Times New Roman"/>
          <w:sz w:val="22"/>
        </w:rPr>
        <w:t xml:space="preserve"> </w:t>
      </w:r>
      <w:proofErr w:type="spellStart"/>
      <w:r w:rsidR="009D77A1" w:rsidRPr="00B51494">
        <w:rPr>
          <w:rFonts w:eastAsia="Times New Roman" w:cs="Times New Roman"/>
          <w:sz w:val="22"/>
        </w:rPr>
        <w:t>garde</w:t>
      </w:r>
      <w:proofErr w:type="spellEnd"/>
      <w:r w:rsidR="009D77A1" w:rsidRPr="00B51494">
        <w:rPr>
          <w:rFonts w:eastAsia="Times New Roman" w:cs="Times New Roman"/>
          <w:sz w:val="22"/>
        </w:rPr>
        <w:t>! Name these novels about dashing heroes, damsels in distress, and dangerous sword fights. For 10 points each:</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[10] The epitome of hypocrisy, Sir Brian de Bois-</w:t>
      </w:r>
      <w:proofErr w:type="spellStart"/>
      <w:r w:rsidRPr="00B51494">
        <w:rPr>
          <w:rFonts w:eastAsia="Times New Roman" w:cs="Times New Roman"/>
          <w:sz w:val="22"/>
        </w:rPr>
        <w:t>Guilbert</w:t>
      </w:r>
      <w:proofErr w:type="spellEnd"/>
      <w:r w:rsidRPr="00B51494">
        <w:rPr>
          <w:rFonts w:eastAsia="Times New Roman" w:cs="Times New Roman"/>
          <w:sz w:val="22"/>
        </w:rPr>
        <w:t xml:space="preserve"> promises never to love again before kidnapping Rebecca, whom he loves despite his virulent anti-Semitism in this romantic novel by Sir Walter Scott about the title Saxon knight.</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i/>
          <w:sz w:val="22"/>
          <w:u w:val="single"/>
        </w:rPr>
        <w:t>Ivanhoe</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[10] Before killing Rugen in a swordfight, a character says, “You killed my father. Prepare to die,” in this fantasy romance about the loyal dreamboat Westley and his verbally abusive true love Buttercup.</w:t>
      </w:r>
    </w:p>
    <w:p w:rsidR="009D77A1" w:rsidRPr="00B51494" w:rsidRDefault="009D77A1" w:rsidP="00B51494">
      <w:pPr>
        <w:spacing w:line="276" w:lineRule="auto"/>
        <w:rPr>
          <w:rFonts w:eastAsia="Times New Roman" w:cs="Times New Roman"/>
          <w:b/>
          <w:i/>
          <w:sz w:val="22"/>
          <w:u w:val="single"/>
        </w:rPr>
      </w:pPr>
      <w:r w:rsidRPr="00B51494">
        <w:rPr>
          <w:rFonts w:eastAsia="Times New Roman" w:cs="Times New Roman"/>
          <w:sz w:val="22"/>
        </w:rPr>
        <w:t xml:space="preserve">ANSWER: </w:t>
      </w:r>
      <w:r w:rsidRPr="00B51494">
        <w:rPr>
          <w:rFonts w:eastAsia="Times New Roman" w:cs="Times New Roman"/>
          <w:i/>
          <w:sz w:val="22"/>
        </w:rPr>
        <w:t xml:space="preserve">The </w:t>
      </w:r>
      <w:r w:rsidRPr="00B51494">
        <w:rPr>
          <w:rFonts w:eastAsia="Times New Roman" w:cs="Times New Roman"/>
          <w:b/>
          <w:i/>
          <w:sz w:val="22"/>
          <w:u w:val="single"/>
        </w:rPr>
        <w:t>Princess Bride</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[10] The title character’s son impales himself on his father’s spear in order to strike the fatal blow to his father’s head in this Thomas Mallory work about a king who is carried back to the Isle of Avalon on a black barge after his death.</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i/>
          <w:sz w:val="22"/>
        </w:rPr>
        <w:t xml:space="preserve">Le </w:t>
      </w:r>
      <w:proofErr w:type="spellStart"/>
      <w:r w:rsidRPr="00B51494">
        <w:rPr>
          <w:rFonts w:eastAsia="Times New Roman" w:cs="Times New Roman"/>
          <w:b/>
          <w:i/>
          <w:sz w:val="22"/>
          <w:u w:val="single"/>
        </w:rPr>
        <w:t>Morte</w:t>
      </w:r>
      <w:proofErr w:type="spellEnd"/>
      <w:r w:rsidRPr="00B51494">
        <w:rPr>
          <w:rFonts w:eastAsia="Times New Roman" w:cs="Times New Roman"/>
          <w:b/>
          <w:i/>
          <w:sz w:val="22"/>
          <w:u w:val="single"/>
        </w:rPr>
        <w:t xml:space="preserve"> </w:t>
      </w:r>
      <w:proofErr w:type="spellStart"/>
      <w:r w:rsidRPr="00B51494">
        <w:rPr>
          <w:rFonts w:eastAsia="Times New Roman" w:cs="Times New Roman"/>
          <w:b/>
          <w:i/>
          <w:sz w:val="22"/>
          <w:u w:val="single"/>
        </w:rPr>
        <w:t>d’Arthur</w:t>
      </w:r>
      <w:proofErr w:type="spellEnd"/>
      <w:r w:rsidRPr="00B51494">
        <w:rPr>
          <w:rFonts w:eastAsia="Times New Roman" w:cs="Times New Roman"/>
          <w:sz w:val="22"/>
        </w:rPr>
        <w:t xml:space="preserve"> [accept </w:t>
      </w:r>
      <w:r w:rsidRPr="00B51494">
        <w:rPr>
          <w:rFonts w:eastAsia="Times New Roman" w:cs="Times New Roman"/>
          <w:i/>
          <w:sz w:val="22"/>
        </w:rPr>
        <w:t xml:space="preserve">The </w:t>
      </w:r>
      <w:r w:rsidRPr="00B51494">
        <w:rPr>
          <w:rFonts w:eastAsia="Times New Roman" w:cs="Times New Roman"/>
          <w:b/>
          <w:i/>
          <w:sz w:val="22"/>
          <w:u w:val="single"/>
        </w:rPr>
        <w:t>Death of Arthur</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14.</w:t>
      </w:r>
      <w:r w:rsidR="00B07C24" w:rsidRPr="00B51494">
        <w:rPr>
          <w:rFonts w:cs="Times New Roman"/>
          <w:sz w:val="22"/>
        </w:rPr>
        <w:t xml:space="preserve"> </w:t>
      </w:r>
      <w:r w:rsidR="0026602A" w:rsidRPr="00B51494">
        <w:rPr>
          <w:rFonts w:eastAsia="Times New Roman" w:cs="Times New Roman"/>
          <w:sz w:val="22"/>
        </w:rPr>
        <w:t>For 10 points each, answer these questions about languages influenced by one another.</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w:t>
      </w:r>
      <w:r w:rsidR="00AC0946">
        <w:rPr>
          <w:rFonts w:eastAsia="Times New Roman" w:cs="Times New Roman"/>
          <w:sz w:val="22"/>
        </w:rPr>
        <w:t>Identify this</w:t>
      </w:r>
      <w:r w:rsidRPr="00B51494">
        <w:rPr>
          <w:rFonts w:eastAsia="Times New Roman" w:cs="Times New Roman"/>
          <w:sz w:val="22"/>
        </w:rPr>
        <w:t xml:space="preserve"> early language </w:t>
      </w:r>
      <w:r w:rsidR="00AC0946">
        <w:rPr>
          <w:rFonts w:eastAsia="Times New Roman" w:cs="Times New Roman"/>
          <w:sz w:val="22"/>
        </w:rPr>
        <w:t>that was</w:t>
      </w:r>
      <w:r w:rsidRPr="00B51494">
        <w:rPr>
          <w:rFonts w:eastAsia="Times New Roman" w:cs="Times New Roman"/>
          <w:sz w:val="22"/>
        </w:rPr>
        <w:t xml:space="preserve"> developed by Bell Labs and</w:t>
      </w:r>
      <w:r w:rsidR="00AC0946">
        <w:rPr>
          <w:rFonts w:eastAsia="Times New Roman" w:cs="Times New Roman"/>
          <w:sz w:val="22"/>
        </w:rPr>
        <w:t xml:space="preserve"> was named for a single letter. It </w:t>
      </w:r>
      <w:r w:rsidRPr="00B51494">
        <w:rPr>
          <w:rFonts w:eastAsia="Times New Roman" w:cs="Times New Roman"/>
          <w:sz w:val="22"/>
        </w:rPr>
        <w:t xml:space="preserve">was later incremented to </w:t>
      </w:r>
      <w:proofErr w:type="gramStart"/>
      <w:r w:rsidRPr="00B51494">
        <w:rPr>
          <w:rFonts w:eastAsia="Times New Roman" w:cs="Times New Roman"/>
          <w:sz w:val="22"/>
        </w:rPr>
        <w:t>its</w:t>
      </w:r>
      <w:proofErr w:type="gramEnd"/>
      <w:r w:rsidRPr="00B51494">
        <w:rPr>
          <w:rFonts w:eastAsia="Times New Roman" w:cs="Times New Roman"/>
          <w:sz w:val="22"/>
        </w:rPr>
        <w:t xml:space="preserve"> “++” form with the additi</w:t>
      </w:r>
      <w:r w:rsidR="00AC0946">
        <w:rPr>
          <w:rFonts w:eastAsia="Times New Roman" w:cs="Times New Roman"/>
          <w:sz w:val="22"/>
        </w:rPr>
        <w:t>on of object oriented paradigms.</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C</w:t>
      </w:r>
      <w:r w:rsidRPr="00B51494">
        <w:rPr>
          <w:rFonts w:eastAsia="Times New Roman" w:cs="Times New Roman"/>
          <w:sz w:val="22"/>
        </w:rPr>
        <w:t xml:space="preserve"> [</w:t>
      </w:r>
      <w:proofErr w:type="gramStart"/>
      <w:r w:rsidRPr="00B51494">
        <w:rPr>
          <w:rFonts w:eastAsia="Times New Roman" w:cs="Times New Roman"/>
          <w:sz w:val="22"/>
        </w:rPr>
        <w:t>do</w:t>
      </w:r>
      <w:proofErr w:type="gramEnd"/>
      <w:r w:rsidRPr="00B51494">
        <w:rPr>
          <w:rFonts w:eastAsia="Times New Roman" w:cs="Times New Roman"/>
          <w:sz w:val="22"/>
        </w:rPr>
        <w:t xml:space="preserve"> NOT accept or prompt on “C++”]</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[10] This language was developed by Sun Microsystems and later acquired by Oracle. It is similar to C but uses bytecode to run on any system without recompiling.</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Java</w:t>
      </w:r>
      <w:r w:rsidRPr="00B51494">
        <w:rPr>
          <w:rFonts w:eastAsia="Times New Roman" w:cs="Times New Roman"/>
          <w:sz w:val="22"/>
        </w:rPr>
        <w:t xml:space="preserve"> [</w:t>
      </w:r>
      <w:proofErr w:type="gramStart"/>
      <w:r w:rsidRPr="00B51494">
        <w:rPr>
          <w:rFonts w:eastAsia="Times New Roman" w:cs="Times New Roman"/>
          <w:sz w:val="22"/>
        </w:rPr>
        <w:t>do</w:t>
      </w:r>
      <w:proofErr w:type="gramEnd"/>
      <w:r w:rsidRPr="00B51494">
        <w:rPr>
          <w:rFonts w:eastAsia="Times New Roman" w:cs="Times New Roman"/>
          <w:sz w:val="22"/>
        </w:rPr>
        <w:t xml:space="preserve"> NOT accept or prompt on “</w:t>
      </w:r>
      <w:proofErr w:type="spellStart"/>
      <w:r w:rsidRPr="00B51494">
        <w:rPr>
          <w:rFonts w:eastAsia="Times New Roman" w:cs="Times New Roman"/>
          <w:sz w:val="22"/>
        </w:rPr>
        <w:t>Javascript</w:t>
      </w:r>
      <w:proofErr w:type="spellEnd"/>
      <w:r w:rsidRPr="00B51494">
        <w:rPr>
          <w:rFonts w:eastAsia="Times New Roman" w:cs="Times New Roman"/>
          <w:sz w:val="22"/>
        </w:rPr>
        <w:t>”]</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This language runs the command line at the heart of most </w:t>
      </w:r>
      <w:proofErr w:type="gramStart"/>
      <w:r w:rsidRPr="00B51494">
        <w:rPr>
          <w:rFonts w:eastAsia="Times New Roman" w:cs="Times New Roman"/>
          <w:sz w:val="22"/>
        </w:rPr>
        <w:t>Unix</w:t>
      </w:r>
      <w:proofErr w:type="gramEnd"/>
      <w:r w:rsidRPr="00B51494">
        <w:rPr>
          <w:rFonts w:eastAsia="Times New Roman" w:cs="Times New Roman"/>
          <w:sz w:val="22"/>
        </w:rPr>
        <w:t xml:space="preserve"> systems. It was compromised by the shellshock exploit discovered in late 2014, which allowed anyone to run commands on vulnerable websites.</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Bash</w:t>
      </w:r>
      <w:r w:rsidRPr="00B51494">
        <w:rPr>
          <w:rFonts w:eastAsia="Times New Roman" w:cs="Times New Roman"/>
          <w:sz w:val="22"/>
        </w:rPr>
        <w:t xml:space="preserve"> or </w:t>
      </w:r>
      <w:r w:rsidRPr="00B51494">
        <w:rPr>
          <w:rFonts w:eastAsia="Times New Roman" w:cs="Times New Roman"/>
          <w:b/>
          <w:sz w:val="22"/>
          <w:u w:val="single"/>
        </w:rPr>
        <w:t xml:space="preserve">Bourne-again </w:t>
      </w:r>
      <w:r w:rsidR="00AC0946">
        <w:rPr>
          <w:rFonts w:eastAsia="Times New Roman" w:cs="Times New Roman"/>
          <w:b/>
          <w:sz w:val="22"/>
          <w:u w:val="single"/>
        </w:rPr>
        <w:t>s</w:t>
      </w:r>
      <w:r w:rsidRPr="00B51494">
        <w:rPr>
          <w:rFonts w:eastAsia="Times New Roman" w:cs="Times New Roman"/>
          <w:b/>
          <w:sz w:val="22"/>
          <w:u w:val="single"/>
        </w:rPr>
        <w:t>hell</w:t>
      </w:r>
      <w:r w:rsidRPr="00B51494">
        <w:rPr>
          <w:rFonts w:eastAsia="Times New Roman" w:cs="Times New Roman"/>
          <w:b/>
          <w:sz w:val="22"/>
        </w:rPr>
        <w:t xml:space="preserve"> </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9D77A1" w:rsidRPr="00B51494" w:rsidRDefault="00D53897" w:rsidP="00B51494">
      <w:pPr>
        <w:spacing w:line="276" w:lineRule="auto"/>
        <w:rPr>
          <w:rFonts w:eastAsia="Times New Roman" w:cs="Times New Roman"/>
          <w:sz w:val="22"/>
        </w:rPr>
      </w:pPr>
      <w:r w:rsidRPr="00B51494">
        <w:rPr>
          <w:rFonts w:cs="Times New Roman"/>
          <w:sz w:val="22"/>
        </w:rPr>
        <w:t>15.</w:t>
      </w:r>
      <w:r w:rsidR="00B07C24" w:rsidRPr="00B51494">
        <w:rPr>
          <w:rFonts w:cs="Times New Roman"/>
          <w:sz w:val="22"/>
        </w:rPr>
        <w:t xml:space="preserve"> </w:t>
      </w:r>
      <w:r w:rsidR="009D77A1" w:rsidRPr="00B51494">
        <w:rPr>
          <w:rFonts w:eastAsia="Times New Roman" w:cs="Times New Roman"/>
          <w:sz w:val="22"/>
        </w:rPr>
        <w:t>Answer these questions about everyone’s favorite detective-Sherlock Holmes. For 10 points each:</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 xml:space="preserve">[10] Sherlock Holmes and Doctor Watson are fictional characters created by </w:t>
      </w:r>
      <w:r w:rsidR="00D02FAF">
        <w:rPr>
          <w:rFonts w:eastAsia="Times New Roman" w:cs="Times New Roman"/>
          <w:sz w:val="22"/>
        </w:rPr>
        <w:t>this British author.</w:t>
      </w:r>
    </w:p>
    <w:p w:rsidR="009D77A1" w:rsidRPr="00B51494" w:rsidRDefault="009D77A1" w:rsidP="00B51494">
      <w:pPr>
        <w:spacing w:line="276" w:lineRule="auto"/>
        <w:rPr>
          <w:rFonts w:eastAsia="Times New Roman" w:cs="Times New Roman"/>
          <w:b/>
          <w:sz w:val="22"/>
          <w:u w:val="single"/>
        </w:rPr>
      </w:pPr>
      <w:r w:rsidRPr="00B51494">
        <w:rPr>
          <w:rFonts w:eastAsia="Times New Roman" w:cs="Times New Roman"/>
          <w:sz w:val="22"/>
        </w:rPr>
        <w:t xml:space="preserve">ANSWER: Sir Arthur Conan </w:t>
      </w:r>
      <w:r w:rsidRPr="00B51494">
        <w:rPr>
          <w:rFonts w:eastAsia="Times New Roman" w:cs="Times New Roman"/>
          <w:b/>
          <w:sz w:val="22"/>
          <w:u w:val="single"/>
        </w:rPr>
        <w:t>Doyle</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[10] This character first appeared in the short story “A Scandal in Bohemia.” She is often considered to be Holmes’ romantic interest by fans, especially because Holmes keeps a photograph of her.</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Irene</w:t>
      </w:r>
      <w:r w:rsidRPr="00B51494">
        <w:rPr>
          <w:rFonts w:eastAsia="Times New Roman" w:cs="Times New Roman"/>
          <w:sz w:val="22"/>
        </w:rPr>
        <w:t xml:space="preserve"> </w:t>
      </w:r>
      <w:r w:rsidRPr="00B51494">
        <w:rPr>
          <w:rFonts w:eastAsia="Times New Roman" w:cs="Times New Roman"/>
          <w:b/>
          <w:sz w:val="22"/>
          <w:u w:val="single"/>
        </w:rPr>
        <w:t>Adler</w:t>
      </w:r>
      <w:r w:rsidRPr="00B51494">
        <w:rPr>
          <w:rFonts w:eastAsia="Times New Roman" w:cs="Times New Roman"/>
          <w:sz w:val="22"/>
        </w:rPr>
        <w:t xml:space="preserve"> [accept either underlined portion]</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 xml:space="preserve">[10] </w:t>
      </w:r>
      <w:r w:rsidR="00D02FAF">
        <w:rPr>
          <w:rFonts w:eastAsia="Times New Roman" w:cs="Times New Roman"/>
          <w:sz w:val="22"/>
        </w:rPr>
        <w:t xml:space="preserve">Sherlock </w:t>
      </w:r>
      <w:r w:rsidRPr="00B51494">
        <w:rPr>
          <w:rFonts w:eastAsia="Times New Roman" w:cs="Times New Roman"/>
          <w:sz w:val="22"/>
        </w:rPr>
        <w:t>Holmes first appeared in print in this 1887 story, whose colorful title derives from what Holmes considers to be the constant presence of murder in all aspects of life.</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ANSWER</w:t>
      </w:r>
      <w:r w:rsidRPr="00D02FAF">
        <w:rPr>
          <w:rFonts w:eastAsia="Times New Roman" w:cs="Times New Roman"/>
          <w:sz w:val="22"/>
        </w:rPr>
        <w:t xml:space="preserve">: </w:t>
      </w:r>
      <w:r w:rsidRPr="00D02FAF">
        <w:rPr>
          <w:rFonts w:eastAsia="Times New Roman" w:cs="Times New Roman"/>
          <w:i/>
          <w:sz w:val="22"/>
        </w:rPr>
        <w:t>A</w:t>
      </w:r>
      <w:r w:rsidRPr="00B51494">
        <w:rPr>
          <w:rFonts w:eastAsia="Times New Roman" w:cs="Times New Roman"/>
          <w:b/>
          <w:i/>
          <w:sz w:val="22"/>
          <w:u w:val="single"/>
        </w:rPr>
        <w:t xml:space="preserve"> Study in Scarlet</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9D77A1" w:rsidRPr="00B51494" w:rsidRDefault="00D53897" w:rsidP="00B51494">
      <w:pPr>
        <w:spacing w:line="276" w:lineRule="auto"/>
        <w:rPr>
          <w:rFonts w:eastAsia="Times New Roman" w:cs="Times New Roman"/>
          <w:sz w:val="22"/>
        </w:rPr>
      </w:pPr>
      <w:r w:rsidRPr="00B51494">
        <w:rPr>
          <w:rFonts w:cs="Times New Roman"/>
          <w:sz w:val="22"/>
        </w:rPr>
        <w:t>16.</w:t>
      </w:r>
      <w:r w:rsidR="00B07C24" w:rsidRPr="00B51494">
        <w:rPr>
          <w:rFonts w:cs="Times New Roman"/>
          <w:sz w:val="22"/>
        </w:rPr>
        <w:t xml:space="preserve"> </w:t>
      </w:r>
      <w:r w:rsidR="009D77A1" w:rsidRPr="00B51494">
        <w:rPr>
          <w:rFonts w:eastAsia="Times New Roman" w:cs="Times New Roman"/>
          <w:sz w:val="22"/>
        </w:rPr>
        <w:t>The use of an exclamation point in this man’s logo was likely inspired by campaign staffers who had worked for Lamar Alexander in 1996. For 10 points each:</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[10] Name this former Florida Governor, who frequently sparred with Donald Trump during his 2016 presidential bid. This man’s brother and father previously served as President.</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J</w:t>
      </w:r>
      <w:r w:rsidRPr="00B51494">
        <w:rPr>
          <w:rFonts w:eastAsia="Times New Roman" w:cs="Times New Roman"/>
          <w:sz w:val="22"/>
        </w:rPr>
        <w:t xml:space="preserve">eb </w:t>
      </w:r>
      <w:r w:rsidRPr="00B51494">
        <w:rPr>
          <w:rFonts w:eastAsia="Times New Roman" w:cs="Times New Roman"/>
          <w:b/>
          <w:sz w:val="22"/>
          <w:u w:val="single"/>
        </w:rPr>
        <w:t>Bush</w:t>
      </w:r>
      <w:r w:rsidRPr="00B51494">
        <w:rPr>
          <w:rFonts w:eastAsia="Times New Roman" w:cs="Times New Roman"/>
          <w:sz w:val="22"/>
        </w:rPr>
        <w:t xml:space="preserve"> [prompt on “Bush”</w:t>
      </w:r>
      <w:r w:rsidR="00D02FAF">
        <w:rPr>
          <w:rFonts w:eastAsia="Times New Roman" w:cs="Times New Roman"/>
          <w:sz w:val="22"/>
        </w:rPr>
        <w:t xml:space="preserve"> or “Jeb”</w:t>
      </w:r>
      <w:r w:rsidRPr="00B51494">
        <w:rPr>
          <w:rFonts w:eastAsia="Times New Roman" w:cs="Times New Roman"/>
          <w:sz w:val="22"/>
        </w:rPr>
        <w:t>]</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[10] Jeb Bush and this bald Cuban-American rapper teamed up to bid on the Miami Marlins in 2017. This man’s record label derives its name from the Miami area code, reflecting his and Jeb’s mutual home city.</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Pitbull</w:t>
      </w:r>
      <w:r w:rsidRPr="00B51494">
        <w:rPr>
          <w:rFonts w:eastAsia="Times New Roman" w:cs="Times New Roman"/>
          <w:sz w:val="22"/>
        </w:rPr>
        <w:t xml:space="preserve"> [accept Armando Christian </w:t>
      </w:r>
      <w:r w:rsidRPr="00B51494">
        <w:rPr>
          <w:rFonts w:eastAsia="Times New Roman" w:cs="Times New Roman"/>
          <w:b/>
          <w:sz w:val="22"/>
          <w:u w:val="single"/>
        </w:rPr>
        <w:t>Perez</w:t>
      </w:r>
      <w:r w:rsidRPr="00B51494">
        <w:rPr>
          <w:rFonts w:eastAsia="Times New Roman" w:cs="Times New Roman"/>
          <w:sz w:val="22"/>
        </w:rPr>
        <w:t>]</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 xml:space="preserve">[10] Columba Bush, Jeb’s wife, hails from this country. They met while Jeb was building a school in this country’s city of León </w:t>
      </w:r>
      <w:r w:rsidRPr="00D02FAF">
        <w:rPr>
          <w:rFonts w:eastAsia="Times New Roman" w:cs="Times New Roman"/>
          <w:sz w:val="22"/>
          <w:highlight w:val="darkGray"/>
          <w:shd w:val="clear" w:color="auto" w:fill="D9D9D9"/>
        </w:rPr>
        <w:t>[lay-OAN]</w:t>
      </w:r>
      <w:r w:rsidR="00D02FAF">
        <w:rPr>
          <w:rFonts w:eastAsia="Times New Roman" w:cs="Times New Roman"/>
          <w:sz w:val="22"/>
        </w:rPr>
        <w:t>. T</w:t>
      </w:r>
      <w:r w:rsidRPr="00B51494">
        <w:rPr>
          <w:rFonts w:eastAsia="Times New Roman" w:cs="Times New Roman"/>
          <w:sz w:val="22"/>
        </w:rPr>
        <w:t>he sale of “</w:t>
      </w:r>
      <w:proofErr w:type="spellStart"/>
      <w:r w:rsidRPr="00B51494">
        <w:rPr>
          <w:rFonts w:eastAsia="Times New Roman" w:cs="Times New Roman"/>
          <w:sz w:val="22"/>
        </w:rPr>
        <w:t>guaca-bowles</w:t>
      </w:r>
      <w:proofErr w:type="spellEnd"/>
      <w:r w:rsidRPr="00B51494">
        <w:rPr>
          <w:rFonts w:eastAsia="Times New Roman" w:cs="Times New Roman"/>
          <w:sz w:val="22"/>
        </w:rPr>
        <w:t xml:space="preserve">” by </w:t>
      </w:r>
      <w:r w:rsidR="00D02FAF">
        <w:rPr>
          <w:rFonts w:eastAsia="Times New Roman" w:cs="Times New Roman"/>
          <w:sz w:val="22"/>
        </w:rPr>
        <w:t>Jeb’s</w:t>
      </w:r>
      <w:r w:rsidRPr="00B51494">
        <w:rPr>
          <w:rFonts w:eastAsia="Times New Roman" w:cs="Times New Roman"/>
          <w:sz w:val="22"/>
        </w:rPr>
        <w:t xml:space="preserve"> campaign reflected the traditions of this country that Columba introduced to him.</w:t>
      </w:r>
    </w:p>
    <w:p w:rsidR="009D77A1" w:rsidRPr="00B51494" w:rsidRDefault="009D77A1"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 xml:space="preserve">Mexico </w:t>
      </w:r>
      <w:r w:rsidRPr="00B51494">
        <w:rPr>
          <w:rFonts w:eastAsia="Times New Roman" w:cs="Times New Roman"/>
          <w:sz w:val="22"/>
        </w:rPr>
        <w:t xml:space="preserve"> </w:t>
      </w:r>
    </w:p>
    <w:p w:rsidR="0026602A" w:rsidRPr="00B51494" w:rsidRDefault="00D53897" w:rsidP="00B51494">
      <w:pPr>
        <w:spacing w:line="276" w:lineRule="auto"/>
        <w:rPr>
          <w:rFonts w:eastAsia="Times New Roman" w:cs="Times New Roman"/>
          <w:sz w:val="22"/>
        </w:rPr>
      </w:pPr>
      <w:r w:rsidRPr="00B51494">
        <w:rPr>
          <w:rFonts w:cs="Times New Roman"/>
          <w:sz w:val="22"/>
        </w:rPr>
        <w:lastRenderedPageBreak/>
        <w:t>17.</w:t>
      </w:r>
      <w:r w:rsidR="00B07C24" w:rsidRPr="00B51494">
        <w:rPr>
          <w:rFonts w:cs="Times New Roman"/>
          <w:sz w:val="22"/>
        </w:rPr>
        <w:t xml:space="preserve"> </w:t>
      </w:r>
      <w:r w:rsidR="0026602A" w:rsidRPr="00B51494">
        <w:rPr>
          <w:rFonts w:eastAsia="Times New Roman" w:cs="Times New Roman"/>
          <w:sz w:val="22"/>
        </w:rPr>
        <w:t>Islam is the fastest growing religion in the world. For 10 points each:</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The Angel </w:t>
      </w:r>
      <w:proofErr w:type="spellStart"/>
      <w:r w:rsidRPr="00B51494">
        <w:rPr>
          <w:rFonts w:eastAsia="Times New Roman" w:cs="Times New Roman"/>
          <w:sz w:val="22"/>
        </w:rPr>
        <w:t>Jibreel</w:t>
      </w:r>
      <w:proofErr w:type="spellEnd"/>
      <w:r w:rsidRPr="00B51494">
        <w:rPr>
          <w:rFonts w:eastAsia="Times New Roman" w:cs="Times New Roman"/>
          <w:sz w:val="22"/>
        </w:rPr>
        <w:t xml:space="preserve"> revealed the world of God to this merchant of Mecca. Name this central prophet of Islam who was raised by his paternal uncle Abu </w:t>
      </w:r>
      <w:proofErr w:type="spellStart"/>
      <w:r w:rsidRPr="00B51494">
        <w:rPr>
          <w:rFonts w:eastAsia="Times New Roman" w:cs="Times New Roman"/>
          <w:sz w:val="22"/>
        </w:rPr>
        <w:t>Talib</w:t>
      </w:r>
      <w:proofErr w:type="spellEnd"/>
      <w:r w:rsidRPr="00B51494">
        <w:rPr>
          <w:rFonts w:eastAsia="Times New Roman" w:cs="Times New Roman"/>
          <w:sz w:val="22"/>
        </w:rPr>
        <w:t xml:space="preserve"> of the </w:t>
      </w:r>
      <w:proofErr w:type="spellStart"/>
      <w:r w:rsidRPr="00B51494">
        <w:rPr>
          <w:rFonts w:eastAsia="Times New Roman" w:cs="Times New Roman"/>
          <w:sz w:val="22"/>
        </w:rPr>
        <w:t>Banu</w:t>
      </w:r>
      <w:proofErr w:type="spellEnd"/>
      <w:r w:rsidRPr="00B51494">
        <w:rPr>
          <w:rFonts w:eastAsia="Times New Roman" w:cs="Times New Roman"/>
          <w:sz w:val="22"/>
        </w:rPr>
        <w:t xml:space="preserve"> </w:t>
      </w:r>
      <w:proofErr w:type="spellStart"/>
      <w:r w:rsidRPr="00B51494">
        <w:rPr>
          <w:rFonts w:eastAsia="Times New Roman" w:cs="Times New Roman"/>
          <w:sz w:val="22"/>
        </w:rPr>
        <w:t>Hashim</w:t>
      </w:r>
      <w:proofErr w:type="spellEnd"/>
      <w:r w:rsidRPr="00B51494">
        <w:rPr>
          <w:rFonts w:eastAsia="Times New Roman" w:cs="Times New Roman"/>
          <w:sz w:val="22"/>
        </w:rPr>
        <w:t xml:space="preserve"> clan.</w:t>
      </w:r>
    </w:p>
    <w:p w:rsidR="0026602A" w:rsidRPr="00B51494" w:rsidRDefault="0026602A" w:rsidP="00B51494">
      <w:pPr>
        <w:spacing w:line="276" w:lineRule="auto"/>
        <w:rPr>
          <w:rFonts w:eastAsia="Times New Roman" w:cs="Times New Roman"/>
          <w:b/>
          <w:sz w:val="22"/>
          <w:u w:val="single"/>
        </w:rPr>
      </w:pPr>
      <w:r w:rsidRPr="00B51494">
        <w:rPr>
          <w:rFonts w:eastAsia="Times New Roman" w:cs="Times New Roman"/>
          <w:sz w:val="22"/>
        </w:rPr>
        <w:t xml:space="preserve">ANSWER: </w:t>
      </w:r>
      <w:r w:rsidRPr="00B51494">
        <w:rPr>
          <w:rFonts w:eastAsia="Times New Roman" w:cs="Times New Roman"/>
          <w:b/>
          <w:sz w:val="22"/>
          <w:u w:val="single"/>
        </w:rPr>
        <w:t>Muhammad</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One of the prophet’s closest supporters was this cousin who broke down the doors of </w:t>
      </w:r>
      <w:proofErr w:type="spellStart"/>
      <w:r w:rsidRPr="00B51494">
        <w:rPr>
          <w:rFonts w:eastAsia="Times New Roman" w:cs="Times New Roman"/>
          <w:sz w:val="22"/>
        </w:rPr>
        <w:t>Khaybar</w:t>
      </w:r>
      <w:proofErr w:type="spellEnd"/>
      <w:r w:rsidRPr="00B51494">
        <w:rPr>
          <w:rFonts w:eastAsia="Times New Roman" w:cs="Times New Roman"/>
          <w:sz w:val="22"/>
        </w:rPr>
        <w:t>. Shia Muslims hold that this man ought to have been the first caliph after the death of Muhammad.</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Ali</w:t>
      </w:r>
      <w:r w:rsidRPr="00B51494">
        <w:rPr>
          <w:rFonts w:eastAsia="Times New Roman" w:cs="Times New Roman"/>
          <w:sz w:val="22"/>
        </w:rPr>
        <w:t xml:space="preserve"> ibn Abi </w:t>
      </w:r>
      <w:proofErr w:type="spellStart"/>
      <w:r w:rsidRPr="00B51494">
        <w:rPr>
          <w:rFonts w:eastAsia="Times New Roman" w:cs="Times New Roman"/>
          <w:sz w:val="22"/>
        </w:rPr>
        <w:t>Talib</w:t>
      </w:r>
      <w:proofErr w:type="spellEnd"/>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This wife of Muhammad faced off against Ali at the </w:t>
      </w:r>
      <w:r w:rsidR="00D02FAF">
        <w:rPr>
          <w:rFonts w:eastAsia="Times New Roman" w:cs="Times New Roman"/>
          <w:sz w:val="22"/>
        </w:rPr>
        <w:t>B</w:t>
      </w:r>
      <w:r w:rsidRPr="00B51494">
        <w:rPr>
          <w:rFonts w:eastAsia="Times New Roman" w:cs="Times New Roman"/>
          <w:sz w:val="22"/>
        </w:rPr>
        <w:t xml:space="preserve">attle of the Camel following the death of Caliph </w:t>
      </w:r>
      <w:proofErr w:type="spellStart"/>
      <w:r w:rsidRPr="00B51494">
        <w:rPr>
          <w:rFonts w:eastAsia="Times New Roman" w:cs="Times New Roman"/>
          <w:sz w:val="22"/>
        </w:rPr>
        <w:t>Uthman</w:t>
      </w:r>
      <w:proofErr w:type="spellEnd"/>
      <w:r w:rsidRPr="00B51494">
        <w:rPr>
          <w:rFonts w:eastAsia="Times New Roman" w:cs="Times New Roman"/>
          <w:sz w:val="22"/>
        </w:rPr>
        <w:t xml:space="preserve">. She was married off at the age of six, an act that critics of Islam unceasingly decry. </w:t>
      </w:r>
    </w:p>
    <w:p w:rsidR="0026602A" w:rsidRPr="00B51494" w:rsidRDefault="0026602A" w:rsidP="00B51494">
      <w:pPr>
        <w:spacing w:line="276" w:lineRule="auto"/>
        <w:rPr>
          <w:rFonts w:eastAsia="Times New Roman" w:cs="Times New Roman"/>
          <w:b/>
          <w:sz w:val="22"/>
          <w:u w:val="single"/>
        </w:rPr>
      </w:pPr>
      <w:r w:rsidRPr="00B51494">
        <w:rPr>
          <w:rFonts w:eastAsia="Times New Roman" w:cs="Times New Roman"/>
          <w:sz w:val="22"/>
        </w:rPr>
        <w:t xml:space="preserve">ANSWER: </w:t>
      </w:r>
      <w:r w:rsidRPr="00B51494">
        <w:rPr>
          <w:rFonts w:eastAsia="Times New Roman" w:cs="Times New Roman"/>
          <w:b/>
          <w:sz w:val="22"/>
          <w:u w:val="single"/>
        </w:rPr>
        <w:t>Aisha</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18.</w:t>
      </w:r>
      <w:r w:rsidR="00B07C24" w:rsidRPr="00B51494">
        <w:rPr>
          <w:rFonts w:cs="Times New Roman"/>
          <w:sz w:val="22"/>
        </w:rPr>
        <w:t xml:space="preserve"> </w:t>
      </w:r>
      <w:proofErr w:type="spellStart"/>
      <w:r w:rsidR="0026602A" w:rsidRPr="00B51494">
        <w:rPr>
          <w:rFonts w:eastAsia="Times New Roman" w:cs="Times New Roman"/>
          <w:sz w:val="22"/>
        </w:rPr>
        <w:t>Filles</w:t>
      </w:r>
      <w:proofErr w:type="spellEnd"/>
      <w:r w:rsidR="0026602A" w:rsidRPr="00B51494">
        <w:rPr>
          <w:rFonts w:eastAsia="Times New Roman" w:cs="Times New Roman"/>
          <w:sz w:val="22"/>
        </w:rPr>
        <w:t xml:space="preserve"> de Kilimanjaro infused electric guitars with this man’s music. For 10 points each: </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Name this jazz trumpeter who released the song “So </w:t>
      </w:r>
      <w:proofErr w:type="gramStart"/>
      <w:r w:rsidRPr="00B51494">
        <w:rPr>
          <w:rFonts w:eastAsia="Times New Roman" w:cs="Times New Roman"/>
          <w:sz w:val="22"/>
        </w:rPr>
        <w:t>What</w:t>
      </w:r>
      <w:proofErr w:type="gramEnd"/>
      <w:r w:rsidRPr="00B51494">
        <w:rPr>
          <w:rFonts w:eastAsia="Times New Roman" w:cs="Times New Roman"/>
          <w:sz w:val="22"/>
        </w:rPr>
        <w:t xml:space="preserve">” on the album </w:t>
      </w:r>
      <w:r w:rsidRPr="00B51494">
        <w:rPr>
          <w:rFonts w:eastAsia="Times New Roman" w:cs="Times New Roman"/>
          <w:i/>
          <w:sz w:val="22"/>
        </w:rPr>
        <w:t>Kind of Blue</w:t>
      </w:r>
      <w:r w:rsidRPr="00B51494">
        <w:rPr>
          <w:rFonts w:eastAsia="Times New Roman" w:cs="Times New Roman"/>
          <w:sz w:val="22"/>
        </w:rPr>
        <w:t xml:space="preserve">. </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Miles </w:t>
      </w:r>
      <w:r w:rsidRPr="00B51494">
        <w:rPr>
          <w:rFonts w:eastAsia="Times New Roman" w:cs="Times New Roman"/>
          <w:b/>
          <w:sz w:val="22"/>
          <w:u w:val="single"/>
        </w:rPr>
        <w:t>Davis</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Davis was credited with pioneering a type of jazz described by this adjective. He also released an album with Gerry Mulligan called </w:t>
      </w:r>
      <w:r w:rsidRPr="00B51494">
        <w:rPr>
          <w:rFonts w:eastAsia="Times New Roman" w:cs="Times New Roman"/>
          <w:i/>
          <w:sz w:val="22"/>
        </w:rPr>
        <w:t>Birth of the</w:t>
      </w:r>
      <w:r w:rsidRPr="00B51494">
        <w:rPr>
          <w:rFonts w:eastAsia="Times New Roman" w:cs="Times New Roman"/>
          <w:sz w:val="22"/>
        </w:rPr>
        <w:t xml:space="preserve"> [this adjective].</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Cool</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Miles Davis also worked with this man, who later worked with the Headhunters to release the song “Watermelon Man” on the album </w:t>
      </w:r>
      <w:r w:rsidRPr="00B51494">
        <w:rPr>
          <w:rFonts w:eastAsia="Times New Roman" w:cs="Times New Roman"/>
          <w:i/>
          <w:sz w:val="22"/>
        </w:rPr>
        <w:t>Takin’ Off</w:t>
      </w:r>
      <w:r w:rsidRPr="00B51494">
        <w:rPr>
          <w:rFonts w:eastAsia="Times New Roman" w:cs="Times New Roman"/>
          <w:sz w:val="22"/>
        </w:rPr>
        <w:t xml:space="preserve">. </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Herbie </w:t>
      </w:r>
      <w:r w:rsidRPr="00B51494">
        <w:rPr>
          <w:rFonts w:eastAsia="Times New Roman" w:cs="Times New Roman"/>
          <w:b/>
          <w:sz w:val="22"/>
          <w:u w:val="single"/>
        </w:rPr>
        <w:t>Hancock</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19.</w:t>
      </w:r>
      <w:r w:rsidR="00B07C24" w:rsidRPr="00B51494">
        <w:rPr>
          <w:rFonts w:cs="Times New Roman"/>
          <w:sz w:val="22"/>
        </w:rPr>
        <w:t xml:space="preserve"> </w:t>
      </w:r>
      <w:r w:rsidR="0026602A" w:rsidRPr="00B51494">
        <w:rPr>
          <w:rFonts w:eastAsia="Times New Roman" w:cs="Times New Roman"/>
          <w:sz w:val="22"/>
        </w:rPr>
        <w:t>For 10 points each, name these things about determining an object’s age.</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[10] Carbon dating relies upon these entities, forms of an element that may have different numbers of neutrons.</w:t>
      </w:r>
    </w:p>
    <w:p w:rsidR="0026602A" w:rsidRPr="00B51494" w:rsidRDefault="0026602A" w:rsidP="00B51494">
      <w:pPr>
        <w:spacing w:line="276" w:lineRule="auto"/>
        <w:rPr>
          <w:rFonts w:eastAsia="Times New Roman" w:cs="Times New Roman"/>
          <w:b/>
          <w:sz w:val="22"/>
          <w:u w:val="single"/>
        </w:rPr>
      </w:pPr>
      <w:r w:rsidRPr="00B51494">
        <w:rPr>
          <w:rFonts w:eastAsia="Times New Roman" w:cs="Times New Roman"/>
          <w:sz w:val="22"/>
        </w:rPr>
        <w:t xml:space="preserve">ANSWER: </w:t>
      </w:r>
      <w:r w:rsidRPr="00B51494">
        <w:rPr>
          <w:rFonts w:eastAsia="Times New Roman" w:cs="Times New Roman"/>
          <w:b/>
          <w:sz w:val="22"/>
          <w:u w:val="single"/>
        </w:rPr>
        <w:t>Isotope</w:t>
      </w:r>
      <w:r w:rsidRPr="00D02FAF">
        <w:rPr>
          <w:rFonts w:eastAsia="Times New Roman" w:cs="Times New Roman"/>
          <w:sz w:val="22"/>
        </w:rPr>
        <w:t>s</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Typically, carbon has a mass of twelve </w:t>
      </w:r>
      <w:proofErr w:type="spellStart"/>
      <w:r w:rsidRPr="00B51494">
        <w:rPr>
          <w:rFonts w:eastAsia="Times New Roman" w:cs="Times New Roman"/>
          <w:sz w:val="22"/>
        </w:rPr>
        <w:t>amu</w:t>
      </w:r>
      <w:proofErr w:type="spellEnd"/>
      <w:r w:rsidRPr="00B51494">
        <w:rPr>
          <w:rFonts w:eastAsia="Times New Roman" w:cs="Times New Roman"/>
          <w:sz w:val="22"/>
        </w:rPr>
        <w:t xml:space="preserve">, but carbon dating relies on </w:t>
      </w:r>
      <w:r w:rsidR="00D02FAF">
        <w:rPr>
          <w:rFonts w:eastAsia="Times New Roman" w:cs="Times New Roman"/>
          <w:sz w:val="22"/>
        </w:rPr>
        <w:t xml:space="preserve">the </w:t>
      </w:r>
      <w:r w:rsidRPr="00B51494">
        <w:rPr>
          <w:rFonts w:eastAsia="Times New Roman" w:cs="Times New Roman"/>
          <w:sz w:val="22"/>
        </w:rPr>
        <w:t>decay of the isotope of this mass.</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14</w:t>
      </w:r>
      <w:r w:rsidRPr="00B51494">
        <w:rPr>
          <w:rFonts w:eastAsia="Times New Roman" w:cs="Times New Roman"/>
          <w:sz w:val="22"/>
        </w:rPr>
        <w:t xml:space="preserve"> </w:t>
      </w:r>
      <w:proofErr w:type="spellStart"/>
      <w:r w:rsidRPr="00B51494">
        <w:rPr>
          <w:rFonts w:eastAsia="Times New Roman" w:cs="Times New Roman"/>
          <w:sz w:val="22"/>
        </w:rPr>
        <w:t>amu</w:t>
      </w:r>
      <w:proofErr w:type="spellEnd"/>
      <w:r w:rsidRPr="00B51494">
        <w:rPr>
          <w:rFonts w:eastAsia="Times New Roman" w:cs="Times New Roman"/>
          <w:sz w:val="22"/>
        </w:rPr>
        <w:t xml:space="preserve"> [accept </w:t>
      </w:r>
      <w:r w:rsidRPr="00B51494">
        <w:rPr>
          <w:rFonts w:eastAsia="Times New Roman" w:cs="Times New Roman"/>
          <w:b/>
          <w:sz w:val="22"/>
          <w:u w:val="single"/>
        </w:rPr>
        <w:t>Carbon-14</w:t>
      </w:r>
      <w:r w:rsidRPr="00B51494">
        <w:rPr>
          <w:rFonts w:eastAsia="Times New Roman" w:cs="Times New Roman"/>
          <w:sz w:val="22"/>
        </w:rPr>
        <w:t>]</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Isotopes such as cesium-137 and strontium-90 do not naturally occur, but appeared after 1945 </w:t>
      </w:r>
      <w:r w:rsidR="002A4269" w:rsidRPr="00B51494">
        <w:rPr>
          <w:rFonts w:eastAsia="Times New Roman" w:cs="Times New Roman"/>
          <w:sz w:val="22"/>
        </w:rPr>
        <w:t>because of</w:t>
      </w:r>
      <w:r w:rsidRPr="00B51494">
        <w:rPr>
          <w:rFonts w:eastAsia="Times New Roman" w:cs="Times New Roman"/>
          <w:sz w:val="22"/>
        </w:rPr>
        <w:t xml:space="preserve"> the use of these devices.</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Atomic bomb</w:t>
      </w:r>
      <w:r w:rsidRPr="00B51494">
        <w:rPr>
          <w:rFonts w:eastAsia="Times New Roman" w:cs="Times New Roman"/>
          <w:sz w:val="22"/>
        </w:rPr>
        <w:t xml:space="preserve">s [accept </w:t>
      </w:r>
      <w:proofErr w:type="gramStart"/>
      <w:r w:rsidR="00D02FAF">
        <w:rPr>
          <w:rFonts w:eastAsia="Times New Roman" w:cs="Times New Roman"/>
          <w:b/>
          <w:sz w:val="22"/>
          <w:u w:val="single"/>
        </w:rPr>
        <w:t>N</w:t>
      </w:r>
      <w:r w:rsidRPr="00B51494">
        <w:rPr>
          <w:rFonts w:eastAsia="Times New Roman" w:cs="Times New Roman"/>
          <w:b/>
          <w:sz w:val="22"/>
          <w:u w:val="single"/>
        </w:rPr>
        <w:t>uclear</w:t>
      </w:r>
      <w:proofErr w:type="gramEnd"/>
      <w:r w:rsidRPr="00B51494">
        <w:rPr>
          <w:rFonts w:eastAsia="Times New Roman" w:cs="Times New Roman"/>
          <w:b/>
          <w:sz w:val="22"/>
          <w:u w:val="single"/>
        </w:rPr>
        <w:t xml:space="preserve"> bomb</w:t>
      </w:r>
      <w:r w:rsidRPr="00D02FAF">
        <w:rPr>
          <w:rFonts w:eastAsia="Times New Roman" w:cs="Times New Roman"/>
          <w:sz w:val="22"/>
        </w:rPr>
        <w:t>s</w:t>
      </w:r>
      <w:r w:rsidRPr="00B51494">
        <w:rPr>
          <w:rFonts w:eastAsia="Times New Roman" w:cs="Times New Roman"/>
          <w:sz w:val="22"/>
        </w:rPr>
        <w:t xml:space="preserve">, </w:t>
      </w:r>
      <w:r w:rsidRPr="00B51494">
        <w:rPr>
          <w:rFonts w:eastAsia="Times New Roman" w:cs="Times New Roman"/>
          <w:b/>
          <w:sz w:val="22"/>
          <w:u w:val="single"/>
        </w:rPr>
        <w:t>Little Boy</w:t>
      </w:r>
      <w:r w:rsidRPr="00B51494">
        <w:rPr>
          <w:rFonts w:eastAsia="Times New Roman" w:cs="Times New Roman"/>
          <w:sz w:val="22"/>
        </w:rPr>
        <w:t xml:space="preserve">, </w:t>
      </w:r>
      <w:r w:rsidRPr="00B51494">
        <w:rPr>
          <w:rFonts w:eastAsia="Times New Roman" w:cs="Times New Roman"/>
          <w:b/>
          <w:sz w:val="22"/>
          <w:u w:val="single"/>
        </w:rPr>
        <w:t>Fat Man</w:t>
      </w:r>
      <w:r w:rsidRPr="00B51494">
        <w:rPr>
          <w:rFonts w:eastAsia="Times New Roman" w:cs="Times New Roman"/>
          <w:sz w:val="22"/>
        </w:rPr>
        <w:t xml:space="preserve">; do NOT accept or prompt on </w:t>
      </w:r>
      <w:r w:rsidR="00D02FAF">
        <w:rPr>
          <w:rFonts w:eastAsia="Times New Roman" w:cs="Times New Roman"/>
          <w:sz w:val="22"/>
        </w:rPr>
        <w:t>“</w:t>
      </w:r>
      <w:r w:rsidRPr="00B51494">
        <w:rPr>
          <w:rFonts w:eastAsia="Times New Roman" w:cs="Times New Roman"/>
          <w:sz w:val="22"/>
        </w:rPr>
        <w:t>thermonuclear bombs</w:t>
      </w:r>
      <w:r w:rsidR="00D02FAF">
        <w:rPr>
          <w:rFonts w:eastAsia="Times New Roman" w:cs="Times New Roman"/>
          <w:sz w:val="22"/>
        </w:rPr>
        <w:t>”</w:t>
      </w:r>
      <w:r w:rsidRPr="00B51494">
        <w:rPr>
          <w:rFonts w:eastAsia="Times New Roman" w:cs="Times New Roman"/>
          <w:sz w:val="22"/>
        </w:rPr>
        <w:t xml:space="preserve"> or </w:t>
      </w:r>
      <w:r w:rsidR="00D02FAF">
        <w:rPr>
          <w:rFonts w:eastAsia="Times New Roman" w:cs="Times New Roman"/>
          <w:sz w:val="22"/>
        </w:rPr>
        <w:t>“</w:t>
      </w:r>
      <w:r w:rsidRPr="00B51494">
        <w:rPr>
          <w:rFonts w:eastAsia="Times New Roman" w:cs="Times New Roman"/>
          <w:sz w:val="22"/>
        </w:rPr>
        <w:t>nuclear reactors</w:t>
      </w:r>
      <w:r w:rsidR="00D02FAF">
        <w:rPr>
          <w:rFonts w:eastAsia="Times New Roman" w:cs="Times New Roman"/>
          <w:sz w:val="22"/>
        </w:rPr>
        <w:t>”</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26602A" w:rsidRPr="00B51494" w:rsidRDefault="00D53897" w:rsidP="00B51494">
      <w:pPr>
        <w:spacing w:line="276" w:lineRule="auto"/>
        <w:rPr>
          <w:rFonts w:eastAsia="Times New Roman" w:cs="Times New Roman"/>
          <w:sz w:val="22"/>
        </w:rPr>
      </w:pPr>
      <w:r w:rsidRPr="00B51494">
        <w:rPr>
          <w:rFonts w:cs="Times New Roman"/>
          <w:sz w:val="22"/>
        </w:rPr>
        <w:t>20.</w:t>
      </w:r>
      <w:r w:rsidR="00B07C24" w:rsidRPr="00B51494">
        <w:rPr>
          <w:rFonts w:cs="Times New Roman"/>
          <w:sz w:val="22"/>
        </w:rPr>
        <w:t xml:space="preserve"> </w:t>
      </w:r>
      <w:r w:rsidR="0026602A" w:rsidRPr="00B51494">
        <w:rPr>
          <w:rFonts w:eastAsia="Times New Roman" w:cs="Times New Roman"/>
          <w:sz w:val="22"/>
        </w:rPr>
        <w:t>One participant in this event failed to commit suicide when his cyanide pill didn’t work. For 10 points each:</w:t>
      </w:r>
    </w:p>
    <w:p w:rsidR="0026602A" w:rsidRPr="00D02FAF" w:rsidRDefault="0026602A" w:rsidP="00B51494">
      <w:pPr>
        <w:spacing w:line="276" w:lineRule="auto"/>
        <w:rPr>
          <w:rFonts w:eastAsia="Times New Roman" w:cs="Times New Roman"/>
          <w:sz w:val="22"/>
        </w:rPr>
      </w:pPr>
      <w:r w:rsidRPr="00B51494">
        <w:rPr>
          <w:rFonts w:eastAsia="Times New Roman" w:cs="Times New Roman"/>
          <w:sz w:val="22"/>
        </w:rPr>
        <w:t>[10] Name this event during which Serbian nationalists tried to assassinate an Austro-Hungarian leader during his visit to Sarajevo.</w:t>
      </w:r>
      <w:r w:rsidRPr="00B51494">
        <w:rPr>
          <w:rFonts w:eastAsia="Times New Roman" w:cs="Times New Roman"/>
          <w:sz w:val="22"/>
        </w:rPr>
        <w:br/>
        <w:t xml:space="preserve">ANSWER: </w:t>
      </w:r>
      <w:r w:rsidRPr="00B51494">
        <w:rPr>
          <w:rFonts w:eastAsia="Times New Roman" w:cs="Times New Roman"/>
          <w:b/>
          <w:sz w:val="22"/>
          <w:u w:val="single"/>
        </w:rPr>
        <w:t>Assassination</w:t>
      </w:r>
      <w:r w:rsidRPr="00B51494">
        <w:rPr>
          <w:rFonts w:eastAsia="Times New Roman" w:cs="Times New Roman"/>
          <w:sz w:val="22"/>
        </w:rPr>
        <w:t xml:space="preserve"> of Archduke </w:t>
      </w:r>
      <w:r w:rsidRPr="00B51494">
        <w:rPr>
          <w:rFonts w:eastAsia="Times New Roman" w:cs="Times New Roman"/>
          <w:b/>
          <w:sz w:val="22"/>
          <w:u w:val="single"/>
        </w:rPr>
        <w:t>Franz Ferdinand</w:t>
      </w:r>
      <w:r w:rsidR="00D02FAF">
        <w:rPr>
          <w:rFonts w:eastAsia="Times New Roman" w:cs="Times New Roman"/>
          <w:sz w:val="22"/>
        </w:rPr>
        <w:t xml:space="preserve"> [accept synonyms for “assassination”]</w:t>
      </w:r>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[10] After several failed attempts to assas</w:t>
      </w:r>
      <w:r w:rsidR="00D02FAF">
        <w:rPr>
          <w:rFonts w:eastAsia="Times New Roman" w:cs="Times New Roman"/>
          <w:sz w:val="22"/>
        </w:rPr>
        <w:t xml:space="preserve">sinate Franz Ferdinand, this nineteen </w:t>
      </w:r>
      <w:r w:rsidRPr="00B51494">
        <w:rPr>
          <w:rFonts w:eastAsia="Times New Roman" w:cs="Times New Roman"/>
          <w:sz w:val="22"/>
        </w:rPr>
        <w:t>year old eventually shot both Ferdinand and his wife, Sophie.</w:t>
      </w:r>
    </w:p>
    <w:p w:rsidR="0026602A" w:rsidRPr="00B51494" w:rsidRDefault="0026602A" w:rsidP="00B51494">
      <w:pPr>
        <w:spacing w:line="276" w:lineRule="auto"/>
        <w:rPr>
          <w:rFonts w:eastAsia="Times New Roman" w:cs="Times New Roman"/>
          <w:b/>
          <w:sz w:val="22"/>
          <w:u w:val="single"/>
        </w:rPr>
      </w:pPr>
      <w:r w:rsidRPr="00B51494">
        <w:rPr>
          <w:rFonts w:eastAsia="Times New Roman" w:cs="Times New Roman"/>
          <w:sz w:val="22"/>
        </w:rPr>
        <w:t xml:space="preserve">ANSWER: Gavrilo </w:t>
      </w:r>
      <w:proofErr w:type="spellStart"/>
      <w:r w:rsidRPr="00B51494">
        <w:rPr>
          <w:rFonts w:eastAsia="Times New Roman" w:cs="Times New Roman"/>
          <w:b/>
          <w:sz w:val="22"/>
          <w:u w:val="single"/>
        </w:rPr>
        <w:t>Princip</w:t>
      </w:r>
      <w:proofErr w:type="spellEnd"/>
    </w:p>
    <w:p w:rsidR="0026602A"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[10] The Serbian nationalists who assassinated the Archduke were all members of this terrorist organization. Their leader, </w:t>
      </w:r>
      <w:proofErr w:type="spellStart"/>
      <w:r w:rsidRPr="00B51494">
        <w:rPr>
          <w:rFonts w:eastAsia="Times New Roman" w:cs="Times New Roman"/>
          <w:i/>
          <w:sz w:val="22"/>
        </w:rPr>
        <w:t>Apis</w:t>
      </w:r>
      <w:proofErr w:type="spellEnd"/>
      <w:r w:rsidRPr="00B51494">
        <w:rPr>
          <w:rFonts w:eastAsia="Times New Roman" w:cs="Times New Roman"/>
          <w:sz w:val="22"/>
        </w:rPr>
        <w:t xml:space="preserve">, organized the coup against King Alexander and Queen </w:t>
      </w:r>
      <w:proofErr w:type="spellStart"/>
      <w:r w:rsidRPr="00B51494">
        <w:rPr>
          <w:rFonts w:eastAsia="Times New Roman" w:cs="Times New Roman"/>
          <w:sz w:val="22"/>
        </w:rPr>
        <w:t>Draga</w:t>
      </w:r>
      <w:proofErr w:type="spellEnd"/>
      <w:r w:rsidRPr="00B51494">
        <w:rPr>
          <w:rFonts w:eastAsia="Times New Roman" w:cs="Times New Roman"/>
          <w:sz w:val="22"/>
        </w:rPr>
        <w:t xml:space="preserve"> of Yugoslavia.</w:t>
      </w:r>
    </w:p>
    <w:p w:rsidR="00D53897" w:rsidRPr="00B51494" w:rsidRDefault="0026602A" w:rsidP="00B51494">
      <w:pPr>
        <w:spacing w:line="276" w:lineRule="auto"/>
        <w:rPr>
          <w:rFonts w:eastAsia="Times New Roman" w:cs="Times New Roman"/>
          <w:sz w:val="22"/>
        </w:rPr>
      </w:pPr>
      <w:r w:rsidRPr="00B51494">
        <w:rPr>
          <w:rFonts w:eastAsia="Times New Roman" w:cs="Times New Roman"/>
          <w:sz w:val="22"/>
        </w:rPr>
        <w:t xml:space="preserve">ANSWER: </w:t>
      </w:r>
      <w:r w:rsidRPr="00B51494">
        <w:rPr>
          <w:rFonts w:eastAsia="Times New Roman" w:cs="Times New Roman"/>
          <w:b/>
          <w:sz w:val="22"/>
          <w:u w:val="single"/>
        </w:rPr>
        <w:t>Black Hand</w:t>
      </w:r>
      <w:r w:rsidRPr="00B51494">
        <w:rPr>
          <w:rFonts w:eastAsia="Times New Roman" w:cs="Times New Roman"/>
          <w:sz w:val="22"/>
        </w:rPr>
        <w:t xml:space="preserve"> [accept </w:t>
      </w:r>
      <w:r w:rsidRPr="00B51494">
        <w:rPr>
          <w:rFonts w:eastAsia="Times New Roman" w:cs="Times New Roman"/>
          <w:b/>
          <w:sz w:val="22"/>
          <w:u w:val="single"/>
        </w:rPr>
        <w:t>Unification of Death</w:t>
      </w:r>
      <w:r w:rsidRPr="00B51494">
        <w:rPr>
          <w:rFonts w:eastAsia="Times New Roman" w:cs="Times New Roman"/>
          <w:sz w:val="22"/>
        </w:rPr>
        <w:t xml:space="preserve">]   </w:t>
      </w:r>
    </w:p>
    <w:p w:rsidR="00D53897" w:rsidRPr="00B51494" w:rsidRDefault="00D53897" w:rsidP="00B51494">
      <w:pPr>
        <w:spacing w:line="276" w:lineRule="auto"/>
        <w:rPr>
          <w:rFonts w:cs="Times New Roman"/>
          <w:sz w:val="22"/>
        </w:rPr>
      </w:pPr>
    </w:p>
    <w:p w:rsidR="00D53897" w:rsidRPr="00B51494" w:rsidRDefault="00D53897" w:rsidP="00B51494">
      <w:pPr>
        <w:spacing w:line="276" w:lineRule="auto"/>
        <w:rPr>
          <w:rFonts w:cs="Times New Roman"/>
          <w:sz w:val="22"/>
        </w:rPr>
      </w:pPr>
    </w:p>
    <w:p w:rsidR="00373E05" w:rsidRPr="00B51494" w:rsidRDefault="00373E05" w:rsidP="00B51494">
      <w:pPr>
        <w:spacing w:line="276" w:lineRule="auto"/>
        <w:rPr>
          <w:rFonts w:cs="Times New Roman"/>
          <w:sz w:val="22"/>
        </w:rPr>
      </w:pPr>
    </w:p>
    <w:sectPr w:rsidR="00373E05" w:rsidRPr="00B51494" w:rsidSect="00C16F0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0E"/>
    <w:rsid w:val="00045EA2"/>
    <w:rsid w:val="000A49F5"/>
    <w:rsid w:val="001944B8"/>
    <w:rsid w:val="001B535C"/>
    <w:rsid w:val="001D0EB1"/>
    <w:rsid w:val="0026602A"/>
    <w:rsid w:val="002A4269"/>
    <w:rsid w:val="002E6F52"/>
    <w:rsid w:val="00373E05"/>
    <w:rsid w:val="004002C2"/>
    <w:rsid w:val="00513132"/>
    <w:rsid w:val="00527CD0"/>
    <w:rsid w:val="0058014A"/>
    <w:rsid w:val="005D1166"/>
    <w:rsid w:val="005F5EF3"/>
    <w:rsid w:val="006F65D1"/>
    <w:rsid w:val="007474B8"/>
    <w:rsid w:val="007A7CBF"/>
    <w:rsid w:val="0082639C"/>
    <w:rsid w:val="0085670D"/>
    <w:rsid w:val="008D1D04"/>
    <w:rsid w:val="009C16E2"/>
    <w:rsid w:val="009D77A1"/>
    <w:rsid w:val="00AC0946"/>
    <w:rsid w:val="00AD6100"/>
    <w:rsid w:val="00B07C24"/>
    <w:rsid w:val="00B216CB"/>
    <w:rsid w:val="00B51494"/>
    <w:rsid w:val="00BA71E8"/>
    <w:rsid w:val="00C16F0E"/>
    <w:rsid w:val="00C30812"/>
    <w:rsid w:val="00D02FAF"/>
    <w:rsid w:val="00D53897"/>
    <w:rsid w:val="00D670DE"/>
    <w:rsid w:val="00DB3F3B"/>
    <w:rsid w:val="00F15A44"/>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24"/>
    <w:pPr>
      <w:ind w:left="720"/>
      <w:contextualSpacing/>
    </w:pPr>
  </w:style>
  <w:style w:type="paragraph" w:styleId="BalloonText">
    <w:name w:val="Balloon Text"/>
    <w:basedOn w:val="Normal"/>
    <w:link w:val="BalloonTextChar"/>
    <w:uiPriority w:val="99"/>
    <w:semiHidden/>
    <w:unhideWhenUsed/>
    <w:rsid w:val="00C30812"/>
    <w:rPr>
      <w:rFonts w:ascii="Tahoma" w:hAnsi="Tahoma" w:cs="Tahoma"/>
      <w:sz w:val="16"/>
      <w:szCs w:val="16"/>
    </w:rPr>
  </w:style>
  <w:style w:type="character" w:customStyle="1" w:styleId="BalloonTextChar">
    <w:name w:val="Balloon Text Char"/>
    <w:basedOn w:val="DefaultParagraphFont"/>
    <w:link w:val="BalloonText"/>
    <w:uiPriority w:val="99"/>
    <w:semiHidden/>
    <w:rsid w:val="00C30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24"/>
    <w:pPr>
      <w:ind w:left="720"/>
      <w:contextualSpacing/>
    </w:pPr>
  </w:style>
  <w:style w:type="paragraph" w:styleId="BalloonText">
    <w:name w:val="Balloon Text"/>
    <w:basedOn w:val="Normal"/>
    <w:link w:val="BalloonTextChar"/>
    <w:uiPriority w:val="99"/>
    <w:semiHidden/>
    <w:unhideWhenUsed/>
    <w:rsid w:val="00C30812"/>
    <w:rPr>
      <w:rFonts w:ascii="Tahoma" w:hAnsi="Tahoma" w:cs="Tahoma"/>
      <w:sz w:val="16"/>
      <w:szCs w:val="16"/>
    </w:rPr>
  </w:style>
  <w:style w:type="character" w:customStyle="1" w:styleId="BalloonTextChar">
    <w:name w:val="Balloon Text Char"/>
    <w:basedOn w:val="DefaultParagraphFont"/>
    <w:link w:val="BalloonText"/>
    <w:uiPriority w:val="99"/>
    <w:semiHidden/>
    <w:rsid w:val="00C30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7163">
      <w:bodyDiv w:val="1"/>
      <w:marLeft w:val="0"/>
      <w:marRight w:val="0"/>
      <w:marTop w:val="0"/>
      <w:marBottom w:val="0"/>
      <w:divBdr>
        <w:top w:val="none" w:sz="0" w:space="0" w:color="auto"/>
        <w:left w:val="none" w:sz="0" w:space="0" w:color="auto"/>
        <w:bottom w:val="none" w:sz="0" w:space="0" w:color="auto"/>
        <w:right w:val="none" w:sz="0" w:space="0" w:color="auto"/>
      </w:divBdr>
    </w:div>
    <w:div w:id="1070496517">
      <w:bodyDiv w:val="1"/>
      <w:marLeft w:val="0"/>
      <w:marRight w:val="0"/>
      <w:marTop w:val="0"/>
      <w:marBottom w:val="0"/>
      <w:divBdr>
        <w:top w:val="none" w:sz="0" w:space="0" w:color="auto"/>
        <w:left w:val="none" w:sz="0" w:space="0" w:color="auto"/>
        <w:bottom w:val="none" w:sz="0" w:space="0" w:color="auto"/>
        <w:right w:val="none" w:sz="0" w:space="0" w:color="auto"/>
      </w:divBdr>
    </w:div>
    <w:div w:id="1532453740">
      <w:bodyDiv w:val="1"/>
      <w:marLeft w:val="0"/>
      <w:marRight w:val="0"/>
      <w:marTop w:val="0"/>
      <w:marBottom w:val="0"/>
      <w:divBdr>
        <w:top w:val="none" w:sz="0" w:space="0" w:color="auto"/>
        <w:left w:val="none" w:sz="0" w:space="0" w:color="auto"/>
        <w:bottom w:val="none" w:sz="0" w:space="0" w:color="auto"/>
        <w:right w:val="none" w:sz="0" w:space="0" w:color="auto"/>
      </w:divBdr>
    </w:div>
    <w:div w:id="19381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9</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gbdriver80@woh.rr.com</dc:creator>
  <cp:lastModifiedBy>gbdriver80@woh.rr.com</cp:lastModifiedBy>
  <cp:revision>36</cp:revision>
  <dcterms:created xsi:type="dcterms:W3CDTF">2017-08-01T19:18:00Z</dcterms:created>
  <dcterms:modified xsi:type="dcterms:W3CDTF">2017-10-30T20:11:00Z</dcterms:modified>
</cp:coreProperties>
</file>