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EFC" w:rsidRPr="00457850" w:rsidRDefault="00072EFC" w:rsidP="00072EFC">
      <w:pPr>
        <w:rPr>
          <w:rFonts w:ascii="Times New Roman" w:hAnsi="Times New Roman" w:cs="Times New Roman"/>
          <w:b/>
          <w:sz w:val="20"/>
          <w:szCs w:val="20"/>
        </w:rPr>
      </w:pPr>
      <w:r>
        <w:rPr>
          <w:rFonts w:ascii="Times New Roman" w:hAnsi="Times New Roman" w:cs="Times New Roman"/>
          <w:b/>
          <w:sz w:val="20"/>
          <w:szCs w:val="20"/>
        </w:rPr>
        <w:t>VETO 2016: Love and Tolerance</w:t>
      </w:r>
      <w:r>
        <w:rPr>
          <w:rFonts w:ascii="Times New Roman" w:hAnsi="Times New Roman" w:cs="Times New Roman"/>
          <w:sz w:val="20"/>
          <w:szCs w:val="20"/>
        </w:rPr>
        <w:t xml:space="preserve"> (Written by Faith Barret, Aidan Drake, Sebastian Drake and Isaac Thiessen</w:t>
      </w:r>
      <w:proofErr w:type="gramStart"/>
      <w:r>
        <w:rPr>
          <w:rFonts w:ascii="Times New Roman" w:hAnsi="Times New Roman" w:cs="Times New Roman"/>
          <w:sz w:val="20"/>
          <w:szCs w:val="20"/>
        </w:rPr>
        <w:t>)</w:t>
      </w:r>
      <w:proofErr w:type="gramEnd"/>
      <w:r w:rsidR="00457850">
        <w:rPr>
          <w:rFonts w:ascii="Times New Roman" w:hAnsi="Times New Roman" w:cs="Times New Roman"/>
          <w:sz w:val="20"/>
          <w:szCs w:val="20"/>
        </w:rPr>
        <w:br/>
      </w:r>
      <w:r w:rsidR="00457850">
        <w:rPr>
          <w:rFonts w:ascii="Times New Roman" w:hAnsi="Times New Roman" w:cs="Times New Roman"/>
          <w:b/>
          <w:sz w:val="20"/>
          <w:szCs w:val="20"/>
        </w:rPr>
        <w:t>TOSSUPS</w:t>
      </w:r>
      <w:r w:rsidR="00457850">
        <w:rPr>
          <w:rFonts w:ascii="Times New Roman" w:hAnsi="Times New Roman" w:cs="Times New Roman"/>
          <w:b/>
          <w:sz w:val="20"/>
          <w:szCs w:val="20"/>
        </w:rPr>
        <w:br/>
      </w:r>
      <w:r>
        <w:rPr>
          <w:rFonts w:ascii="Times New Roman" w:hAnsi="Times New Roman" w:cs="Times New Roman"/>
          <w:sz w:val="20"/>
          <w:szCs w:val="20"/>
        </w:rPr>
        <w:t xml:space="preserve">1. </w:t>
      </w:r>
      <w:r w:rsidRPr="00375619">
        <w:rPr>
          <w:rFonts w:ascii="Times New Roman" w:hAnsi="Times New Roman" w:cs="Times New Roman"/>
          <w:sz w:val="20"/>
          <w:szCs w:val="20"/>
        </w:rPr>
        <w:t xml:space="preserve">One sign of this disease is elevated levels of intraepithelial lymphocytes which, along with crypt hyperplasia, is part of the Marsh Classification system for this disease. Some people with this disease can also be afflicted with Dermatitis </w:t>
      </w:r>
      <w:proofErr w:type="spellStart"/>
      <w:r w:rsidRPr="00375619">
        <w:rPr>
          <w:rFonts w:ascii="Times New Roman" w:hAnsi="Times New Roman" w:cs="Times New Roman"/>
          <w:sz w:val="20"/>
          <w:szCs w:val="20"/>
        </w:rPr>
        <w:t>Herpetiformis</w:t>
      </w:r>
      <w:proofErr w:type="spellEnd"/>
      <w:r w:rsidRPr="00375619">
        <w:rPr>
          <w:rFonts w:ascii="Times New Roman" w:hAnsi="Times New Roman" w:cs="Times New Roman"/>
          <w:sz w:val="20"/>
          <w:szCs w:val="20"/>
        </w:rPr>
        <w:t>, which is caused by the antibody Immunoglobulin A, which is produced due to this disease, pooling underneath the skin. Inflammation caused by this disease can prevent iron from being absorbed into the body, and as such Anemia is often seen in people with this disease. This disease is caused by the body releasing antibodies in response to the binding of gliadin peptides and tissue transglutaminase, and that autoimmune response leads damage of the epithelium and atrophy of the villi. For 10 Points-identify this disease associated with inability to consume gluten.</w:t>
      </w:r>
      <w:r w:rsidRPr="00375619">
        <w:rPr>
          <w:rFonts w:ascii="Times New Roman" w:hAnsi="Times New Roman" w:cs="Times New Roman"/>
          <w:sz w:val="20"/>
          <w:szCs w:val="20"/>
        </w:rPr>
        <w:br/>
      </w:r>
      <w:r w:rsidRPr="00375619">
        <w:rPr>
          <w:rFonts w:ascii="Times New Roman" w:hAnsi="Times New Roman" w:cs="Times New Roman"/>
          <w:sz w:val="20"/>
          <w:szCs w:val="20"/>
        </w:rPr>
        <w:tab/>
        <w:t xml:space="preserve">ANSWER: </w:t>
      </w:r>
      <w:r w:rsidRPr="00375619">
        <w:rPr>
          <w:rFonts w:ascii="Times New Roman" w:hAnsi="Times New Roman" w:cs="Times New Roman"/>
          <w:b/>
          <w:sz w:val="20"/>
          <w:szCs w:val="20"/>
          <w:u w:val="single"/>
        </w:rPr>
        <w:t xml:space="preserve">Celiac </w:t>
      </w:r>
      <w:r w:rsidRPr="00375619">
        <w:rPr>
          <w:rFonts w:ascii="Times New Roman" w:hAnsi="Times New Roman" w:cs="Times New Roman"/>
          <w:sz w:val="20"/>
          <w:szCs w:val="20"/>
        </w:rPr>
        <w:t xml:space="preserve">disease </w:t>
      </w:r>
    </w:p>
    <w:p w:rsidR="00072EFC" w:rsidRDefault="00072EFC" w:rsidP="00072EFC">
      <w:pPr>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 xml:space="preserve">The </w:t>
      </w:r>
      <w:proofErr w:type="spellStart"/>
      <w:r>
        <w:rPr>
          <w:rFonts w:ascii="Times New Roman" w:hAnsi="Times New Roman" w:cs="Times New Roman"/>
          <w:sz w:val="20"/>
          <w:szCs w:val="20"/>
        </w:rPr>
        <w:t>Umrah</w:t>
      </w:r>
      <w:proofErr w:type="spellEnd"/>
      <w:r>
        <w:rPr>
          <w:rFonts w:ascii="Times New Roman" w:hAnsi="Times New Roman" w:cs="Times New Roman"/>
          <w:sz w:val="20"/>
          <w:szCs w:val="20"/>
        </w:rPr>
        <w:t xml:space="preserve">, or “lesser pilgrimage”, can be completed entirely within this building. That pilgrimage involves the </w:t>
      </w:r>
      <w:proofErr w:type="spellStart"/>
      <w:r>
        <w:rPr>
          <w:rFonts w:ascii="Times New Roman" w:hAnsi="Times New Roman" w:cs="Times New Roman"/>
          <w:sz w:val="20"/>
          <w:szCs w:val="20"/>
        </w:rPr>
        <w:t>Say’ee</w:t>
      </w:r>
      <w:proofErr w:type="spellEnd"/>
      <w:r>
        <w:rPr>
          <w:rFonts w:ascii="Times New Roman" w:hAnsi="Times New Roman" w:cs="Times New Roman"/>
          <w:sz w:val="20"/>
          <w:szCs w:val="20"/>
        </w:rPr>
        <w:t xml:space="preserve"> ritual which takes place between the hills of Al-</w:t>
      </w:r>
      <w:proofErr w:type="spellStart"/>
      <w:r>
        <w:rPr>
          <w:rFonts w:ascii="Times New Roman" w:hAnsi="Times New Roman" w:cs="Times New Roman"/>
          <w:sz w:val="20"/>
          <w:szCs w:val="20"/>
        </w:rPr>
        <w:t>Safa</w:t>
      </w:r>
      <w:proofErr w:type="spellEnd"/>
      <w:r>
        <w:rPr>
          <w:rFonts w:ascii="Times New Roman" w:hAnsi="Times New Roman" w:cs="Times New Roman"/>
          <w:sz w:val="20"/>
          <w:szCs w:val="20"/>
        </w:rPr>
        <w:t xml:space="preserve"> and Al-</w:t>
      </w:r>
      <w:proofErr w:type="spellStart"/>
      <w:r>
        <w:rPr>
          <w:rFonts w:ascii="Times New Roman" w:hAnsi="Times New Roman" w:cs="Times New Roman"/>
          <w:sz w:val="20"/>
          <w:szCs w:val="20"/>
        </w:rPr>
        <w:t>Marwah</w:t>
      </w:r>
      <w:proofErr w:type="spellEnd"/>
      <w:r>
        <w:rPr>
          <w:rFonts w:ascii="Times New Roman" w:hAnsi="Times New Roman" w:cs="Times New Roman"/>
          <w:sz w:val="20"/>
          <w:szCs w:val="20"/>
        </w:rPr>
        <w:t xml:space="preserve"> which are now contained within this building. That ritual commemorates Hagar’s search to find water for her infant son Ismail, which ended when the angel Gabriel struck the ground with his wing, creating the </w:t>
      </w:r>
      <w:proofErr w:type="spellStart"/>
      <w:r>
        <w:rPr>
          <w:rFonts w:ascii="Times New Roman" w:hAnsi="Times New Roman" w:cs="Times New Roman"/>
          <w:sz w:val="20"/>
          <w:szCs w:val="20"/>
        </w:rPr>
        <w:t>Zamzam</w:t>
      </w:r>
      <w:proofErr w:type="spellEnd"/>
      <w:r>
        <w:rPr>
          <w:rFonts w:ascii="Times New Roman" w:hAnsi="Times New Roman" w:cs="Times New Roman"/>
          <w:sz w:val="20"/>
          <w:szCs w:val="20"/>
        </w:rPr>
        <w:t xml:space="preserve"> well which is now found in this building. The structure this building is centered around determines the </w:t>
      </w:r>
      <w:proofErr w:type="spellStart"/>
      <w:r>
        <w:rPr>
          <w:rFonts w:ascii="Times New Roman" w:hAnsi="Times New Roman" w:cs="Times New Roman"/>
          <w:sz w:val="20"/>
          <w:szCs w:val="20"/>
        </w:rPr>
        <w:t>Qibla</w:t>
      </w:r>
      <w:proofErr w:type="spellEnd"/>
      <w:r>
        <w:rPr>
          <w:rFonts w:ascii="Times New Roman" w:hAnsi="Times New Roman" w:cs="Times New Roman"/>
          <w:sz w:val="20"/>
          <w:szCs w:val="20"/>
        </w:rPr>
        <w:t xml:space="preserve"> and is the center of the </w:t>
      </w:r>
      <w:proofErr w:type="spellStart"/>
      <w:r>
        <w:rPr>
          <w:rFonts w:ascii="Times New Roman" w:hAnsi="Times New Roman" w:cs="Times New Roman"/>
          <w:sz w:val="20"/>
          <w:szCs w:val="20"/>
        </w:rPr>
        <w:t>Tarwaf</w:t>
      </w:r>
      <w:proofErr w:type="spellEnd"/>
      <w:r>
        <w:rPr>
          <w:rFonts w:ascii="Times New Roman" w:hAnsi="Times New Roman" w:cs="Times New Roman"/>
          <w:sz w:val="20"/>
          <w:szCs w:val="20"/>
        </w:rPr>
        <w:t xml:space="preserve"> ritual which involves circling it seven times </w:t>
      </w:r>
      <w:proofErr w:type="spellStart"/>
      <w:r>
        <w:rPr>
          <w:rFonts w:ascii="Times New Roman" w:hAnsi="Times New Roman" w:cs="Times New Roman"/>
          <w:sz w:val="20"/>
          <w:szCs w:val="20"/>
        </w:rPr>
        <w:t>counterclockwise</w:t>
      </w:r>
      <w:proofErr w:type="spellEnd"/>
      <w:r>
        <w:rPr>
          <w:rFonts w:ascii="Times New Roman" w:hAnsi="Times New Roman" w:cs="Times New Roman"/>
          <w:sz w:val="20"/>
          <w:szCs w:val="20"/>
        </w:rPr>
        <w:t>. That structure in this building was constructed by Ismail and Abraham, whose footprint can also be found in this building, before Muhammed inserted its famous eastern cornerstone known as “The Black Rock”. Surrounding the Kaaba is-For 10 Points-this largest mosque in the world and focal point of the Hajj.</w:t>
      </w:r>
      <w:r>
        <w:rPr>
          <w:rFonts w:ascii="Times New Roman" w:hAnsi="Times New Roman" w:cs="Times New Roman"/>
          <w:sz w:val="20"/>
          <w:szCs w:val="20"/>
        </w:rPr>
        <w:br/>
      </w:r>
      <w:r>
        <w:rPr>
          <w:rFonts w:ascii="Times New Roman" w:hAnsi="Times New Roman" w:cs="Times New Roman"/>
          <w:sz w:val="20"/>
          <w:szCs w:val="20"/>
        </w:rPr>
        <w:tab/>
        <w:t xml:space="preserve">ANSWER: </w:t>
      </w:r>
      <w:r w:rsidRPr="000179D3">
        <w:rPr>
          <w:rFonts w:ascii="Times New Roman" w:hAnsi="Times New Roman" w:cs="Times New Roman"/>
          <w:b/>
          <w:sz w:val="20"/>
          <w:szCs w:val="20"/>
          <w:u w:val="single"/>
        </w:rPr>
        <w:t>Masjid al-Haram</w:t>
      </w:r>
      <w:r>
        <w:rPr>
          <w:rFonts w:ascii="Times New Roman" w:hAnsi="Times New Roman" w:cs="Times New Roman"/>
          <w:sz w:val="20"/>
          <w:szCs w:val="20"/>
        </w:rPr>
        <w:t xml:space="preserve"> [Accept: </w:t>
      </w:r>
      <w:r w:rsidRPr="000179D3">
        <w:rPr>
          <w:rFonts w:ascii="Times New Roman" w:hAnsi="Times New Roman" w:cs="Times New Roman"/>
          <w:b/>
          <w:sz w:val="20"/>
          <w:szCs w:val="20"/>
          <w:u w:val="single"/>
        </w:rPr>
        <w:t>Sacred Mosque</w:t>
      </w:r>
      <w:r>
        <w:rPr>
          <w:rFonts w:ascii="Times New Roman" w:hAnsi="Times New Roman" w:cs="Times New Roman"/>
          <w:sz w:val="20"/>
          <w:szCs w:val="20"/>
        </w:rPr>
        <w:t xml:space="preserve">, </w:t>
      </w:r>
      <w:r w:rsidRPr="000179D3">
        <w:rPr>
          <w:rFonts w:ascii="Times New Roman" w:hAnsi="Times New Roman" w:cs="Times New Roman"/>
          <w:b/>
          <w:sz w:val="20"/>
          <w:szCs w:val="20"/>
          <w:u w:val="single"/>
        </w:rPr>
        <w:t>Grand</w:t>
      </w:r>
      <w:r w:rsidRPr="00072EFC">
        <w:rPr>
          <w:rFonts w:ascii="Times New Roman" w:hAnsi="Times New Roman" w:cs="Times New Roman"/>
          <w:sz w:val="20"/>
          <w:szCs w:val="20"/>
        </w:rPr>
        <w:t xml:space="preserve"> </w:t>
      </w:r>
      <w:r w:rsidRPr="00072EFC">
        <w:rPr>
          <w:rFonts w:ascii="Times New Roman" w:hAnsi="Times New Roman" w:cs="Times New Roman"/>
          <w:sz w:val="20"/>
          <w:szCs w:val="20"/>
        </w:rPr>
        <w:t>(</w:t>
      </w:r>
      <w:r>
        <w:rPr>
          <w:rFonts w:ascii="Times New Roman" w:hAnsi="Times New Roman" w:cs="Times New Roman"/>
          <w:sz w:val="20"/>
          <w:szCs w:val="20"/>
        </w:rPr>
        <w:t xml:space="preserve">or </w:t>
      </w:r>
      <w:r>
        <w:rPr>
          <w:rFonts w:ascii="Times New Roman" w:hAnsi="Times New Roman" w:cs="Times New Roman"/>
          <w:b/>
          <w:sz w:val="20"/>
          <w:szCs w:val="20"/>
          <w:u w:val="single"/>
        </w:rPr>
        <w:t>Great</w:t>
      </w:r>
      <w:r w:rsidRPr="00072EFC">
        <w:rPr>
          <w:rFonts w:ascii="Times New Roman" w:hAnsi="Times New Roman" w:cs="Times New Roman"/>
          <w:sz w:val="20"/>
          <w:szCs w:val="20"/>
        </w:rPr>
        <w:t xml:space="preserve">) </w:t>
      </w:r>
      <w:r w:rsidRPr="000179D3">
        <w:rPr>
          <w:rFonts w:ascii="Times New Roman" w:hAnsi="Times New Roman" w:cs="Times New Roman"/>
          <w:b/>
          <w:sz w:val="20"/>
          <w:szCs w:val="20"/>
          <w:u w:val="single"/>
        </w:rPr>
        <w:t>Mosque</w:t>
      </w:r>
      <w:r>
        <w:rPr>
          <w:rFonts w:ascii="Times New Roman" w:hAnsi="Times New Roman" w:cs="Times New Roman"/>
          <w:sz w:val="20"/>
          <w:szCs w:val="20"/>
        </w:rPr>
        <w:t xml:space="preserve"> of </w:t>
      </w:r>
      <w:r>
        <w:rPr>
          <w:rFonts w:ascii="Times New Roman" w:hAnsi="Times New Roman" w:cs="Times New Roman"/>
          <w:b/>
          <w:sz w:val="20"/>
          <w:szCs w:val="20"/>
          <w:u w:val="single"/>
        </w:rPr>
        <w:t>Mecca</w:t>
      </w:r>
      <w:r>
        <w:rPr>
          <w:rFonts w:ascii="Times New Roman" w:hAnsi="Times New Roman" w:cs="Times New Roman"/>
          <w:sz w:val="20"/>
          <w:szCs w:val="20"/>
        </w:rPr>
        <w:t>]</w:t>
      </w:r>
    </w:p>
    <w:p w:rsidR="00D0604B" w:rsidRDefault="00072EFC">
      <w:pPr>
        <w:rPr>
          <w:rFonts w:ascii="Times New Roman" w:hAnsi="Times New Roman" w:cs="Times New Roman"/>
          <w:b/>
          <w:sz w:val="20"/>
          <w:szCs w:val="20"/>
          <w:u w:val="single"/>
        </w:rPr>
      </w:pPr>
      <w:r>
        <w:rPr>
          <w:rFonts w:ascii="Times New Roman" w:hAnsi="Times New Roman" w:cs="Times New Roman"/>
          <w:sz w:val="20"/>
          <w:szCs w:val="20"/>
        </w:rPr>
        <w:t>3.</w:t>
      </w:r>
      <w:r w:rsidRPr="00072EFC">
        <w:rPr>
          <w:rFonts w:ascii="Times New Roman" w:hAnsi="Times New Roman" w:cs="Times New Roman"/>
          <w:sz w:val="20"/>
          <w:szCs w:val="20"/>
          <w:lang w:val="en"/>
        </w:rPr>
        <w:t xml:space="preserve"> </w:t>
      </w:r>
      <w:r>
        <w:rPr>
          <w:rFonts w:ascii="Times New Roman" w:hAnsi="Times New Roman" w:cs="Times New Roman"/>
          <w:sz w:val="20"/>
          <w:szCs w:val="20"/>
          <w:lang w:val="en"/>
        </w:rPr>
        <w:t xml:space="preserve">Principal </w:t>
      </w:r>
      <w:proofErr w:type="spellStart"/>
      <w:r>
        <w:rPr>
          <w:rFonts w:ascii="Times New Roman" w:hAnsi="Times New Roman" w:cs="Times New Roman"/>
          <w:sz w:val="20"/>
          <w:szCs w:val="20"/>
          <w:lang w:val="en"/>
        </w:rPr>
        <w:t>Scudworth</w:t>
      </w:r>
      <w:proofErr w:type="spellEnd"/>
      <w:r>
        <w:rPr>
          <w:rFonts w:ascii="Times New Roman" w:hAnsi="Times New Roman" w:cs="Times New Roman"/>
          <w:sz w:val="20"/>
          <w:szCs w:val="20"/>
          <w:lang w:val="en"/>
        </w:rPr>
        <w:t xml:space="preserve"> claims that religion is for fools and adherents of this philosophy.  Nietzsche describes this philosophy as “the transformation of mankind into cattle.”  </w:t>
      </w:r>
      <w:r>
        <w:rPr>
          <w:rFonts w:ascii="Times New Roman" w:hAnsi="Times New Roman" w:cs="Times New Roman"/>
          <w:sz w:val="20"/>
          <w:szCs w:val="20"/>
        </w:rPr>
        <w:t xml:space="preserve">“None Is Too </w:t>
      </w:r>
      <w:proofErr w:type="gramStart"/>
      <w:r>
        <w:rPr>
          <w:rFonts w:ascii="Times New Roman" w:hAnsi="Times New Roman" w:cs="Times New Roman"/>
          <w:sz w:val="20"/>
          <w:szCs w:val="20"/>
        </w:rPr>
        <w:t>Many</w:t>
      </w:r>
      <w:proofErr w:type="gramEnd"/>
      <w:r>
        <w:rPr>
          <w:rFonts w:ascii="Times New Roman" w:hAnsi="Times New Roman" w:cs="Times New Roman"/>
          <w:sz w:val="20"/>
          <w:szCs w:val="20"/>
        </w:rPr>
        <w:t xml:space="preserve">” is the title of a book critiquing the immigration policy of a political party whose name reflects adherence to this philosophy. </w:t>
      </w:r>
      <w:r>
        <w:rPr>
          <w:rFonts w:ascii="Times New Roman" w:hAnsi="Times New Roman" w:cs="Times New Roman"/>
          <w:sz w:val="20"/>
          <w:szCs w:val="20"/>
          <w:lang w:val="en"/>
        </w:rPr>
        <w:t>Phil Ochs describes adherents of this philosophy as “</w:t>
      </w:r>
      <w:r>
        <w:rPr>
          <w:rFonts w:ascii="Times New Roman" w:hAnsi="Times New Roman" w:cs="Times New Roman"/>
          <w:sz w:val="20"/>
          <w:szCs w:val="20"/>
        </w:rPr>
        <w:t>a</w:t>
      </w:r>
      <w:r w:rsidRPr="00D006AF">
        <w:rPr>
          <w:rFonts w:ascii="Times New Roman" w:hAnsi="Times New Roman" w:cs="Times New Roman"/>
          <w:sz w:val="20"/>
          <w:szCs w:val="20"/>
        </w:rPr>
        <w:t>n outspoken group on many subjects, ten degrees to the left of center in good times, ten degrees to the right of center if it affects them personally</w:t>
      </w:r>
      <w:r>
        <w:rPr>
          <w:rFonts w:ascii="Times New Roman" w:hAnsi="Times New Roman" w:cs="Times New Roman"/>
          <w:sz w:val="20"/>
          <w:szCs w:val="20"/>
        </w:rPr>
        <w:t>.”  This political philosophy that lends its name to the governing party in Australia.  For ten points, name this philosophy commonly associated with Jeremy Bentham, Benjamin Franklin, David Lloyd George, and Pierre and Justin Trudeau.</w:t>
      </w:r>
      <w:r>
        <w:rPr>
          <w:rFonts w:ascii="Times New Roman" w:hAnsi="Times New Roman" w:cs="Times New Roman"/>
          <w:sz w:val="20"/>
          <w:szCs w:val="20"/>
        </w:rPr>
        <w:br/>
      </w:r>
      <w:r>
        <w:rPr>
          <w:rFonts w:ascii="Times New Roman" w:hAnsi="Times New Roman" w:cs="Times New Roman"/>
          <w:sz w:val="20"/>
          <w:szCs w:val="20"/>
        </w:rPr>
        <w:tab/>
        <w:t xml:space="preserve">ANSWER: </w:t>
      </w:r>
      <w:r>
        <w:rPr>
          <w:rFonts w:ascii="Times New Roman" w:hAnsi="Times New Roman" w:cs="Times New Roman"/>
          <w:b/>
          <w:sz w:val="20"/>
          <w:szCs w:val="20"/>
          <w:u w:val="single"/>
        </w:rPr>
        <w:t>Liberalism</w:t>
      </w:r>
      <w:r>
        <w:rPr>
          <w:rFonts w:ascii="Times New Roman" w:hAnsi="Times New Roman" w:cs="Times New Roman"/>
          <w:sz w:val="20"/>
          <w:szCs w:val="20"/>
        </w:rPr>
        <w:t xml:space="preserve"> [Accept: </w:t>
      </w:r>
      <w:r>
        <w:rPr>
          <w:rFonts w:ascii="Times New Roman" w:hAnsi="Times New Roman" w:cs="Times New Roman"/>
          <w:b/>
          <w:sz w:val="20"/>
          <w:szCs w:val="20"/>
          <w:u w:val="single"/>
        </w:rPr>
        <w:t>Liberals]</w:t>
      </w:r>
    </w:p>
    <w:p w:rsidR="00072EFC" w:rsidRDefault="00072EFC">
      <w:pPr>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rPr>
        <w:t xml:space="preserve">Members of this organization such as Alexander McLeod and Peter Skene </w:t>
      </w:r>
      <w:proofErr w:type="spellStart"/>
      <w:r>
        <w:rPr>
          <w:rFonts w:ascii="Times New Roman" w:hAnsi="Times New Roman" w:cs="Times New Roman"/>
          <w:sz w:val="20"/>
          <w:szCs w:val="20"/>
        </w:rPr>
        <w:t>Odgen</w:t>
      </w:r>
      <w:proofErr w:type="spellEnd"/>
      <w:r>
        <w:rPr>
          <w:rFonts w:ascii="Times New Roman" w:hAnsi="Times New Roman" w:cs="Times New Roman"/>
          <w:sz w:val="20"/>
          <w:szCs w:val="20"/>
        </w:rPr>
        <w:t xml:space="preserve"> were heavily involved in the exploration of California by establishing the </w:t>
      </w:r>
      <w:proofErr w:type="spellStart"/>
      <w:r w:rsidRPr="000875A6">
        <w:rPr>
          <w:rFonts w:ascii="Times New Roman" w:hAnsi="Times New Roman" w:cs="Times New Roman"/>
          <w:sz w:val="20"/>
          <w:szCs w:val="20"/>
        </w:rPr>
        <w:t>Siskiyou</w:t>
      </w:r>
      <w:proofErr w:type="spellEnd"/>
      <w:r w:rsidRPr="000875A6">
        <w:rPr>
          <w:rFonts w:ascii="Times New Roman" w:hAnsi="Times New Roman" w:cs="Times New Roman"/>
          <w:sz w:val="20"/>
          <w:szCs w:val="20"/>
        </w:rPr>
        <w:t xml:space="preserve"> Trail</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southermosts</w:t>
      </w:r>
      <w:proofErr w:type="spellEnd"/>
      <w:r>
        <w:rPr>
          <w:rFonts w:ascii="Times New Roman" w:hAnsi="Times New Roman" w:cs="Times New Roman"/>
          <w:sz w:val="20"/>
          <w:szCs w:val="20"/>
        </w:rPr>
        <w:t xml:space="preserve"> outposts at San Francisco Bay.</w:t>
      </w:r>
      <w:r>
        <w:rPr>
          <w:rFonts w:ascii="Times New Roman" w:hAnsi="Times New Roman" w:cs="Times New Roman"/>
          <w:sz w:val="20"/>
          <w:szCs w:val="20"/>
        </w:rPr>
        <w:br/>
      </w:r>
      <w:r w:rsidRPr="000875A6">
        <w:rPr>
          <w:rFonts w:ascii="Times New Roman" w:hAnsi="Times New Roman" w:cs="Times New Roman"/>
          <w:sz w:val="20"/>
          <w:szCs w:val="20"/>
        </w:rPr>
        <w:t xml:space="preserve">Pierre Le Moyne </w:t>
      </w:r>
      <w:proofErr w:type="spellStart"/>
      <w:r w:rsidRPr="000875A6">
        <w:rPr>
          <w:rFonts w:ascii="Times New Roman" w:hAnsi="Times New Roman" w:cs="Times New Roman"/>
          <w:sz w:val="20"/>
          <w:szCs w:val="20"/>
        </w:rPr>
        <w:t>d'Iberville</w:t>
      </w:r>
      <w:proofErr w:type="spellEnd"/>
      <w:r>
        <w:rPr>
          <w:rFonts w:ascii="Times New Roman" w:hAnsi="Times New Roman" w:cs="Times New Roman"/>
          <w:sz w:val="20"/>
          <w:szCs w:val="20"/>
        </w:rPr>
        <w:t xml:space="preserve"> led raiding parties against outposts of this organization, and this led to a series of skirmishes which comprise the northernmost theatre of the King William’s War. The origins of this organization involve two couriers de bois who were ordered by the French governor not to operate near the body of water which gives this organization its name.  On that body of water a </w:t>
      </w:r>
      <w:proofErr w:type="spellStart"/>
      <w:proofErr w:type="gramStart"/>
      <w:r>
        <w:rPr>
          <w:rFonts w:ascii="Times New Roman" w:hAnsi="Times New Roman" w:cs="Times New Roman"/>
          <w:sz w:val="20"/>
          <w:szCs w:val="20"/>
        </w:rPr>
        <w:t>british</w:t>
      </w:r>
      <w:proofErr w:type="spellEnd"/>
      <w:proofErr w:type="gramEnd"/>
      <w:r>
        <w:rPr>
          <w:rFonts w:ascii="Times New Roman" w:hAnsi="Times New Roman" w:cs="Times New Roman"/>
          <w:sz w:val="20"/>
          <w:szCs w:val="20"/>
        </w:rPr>
        <w:t xml:space="preserve"> attempt to defend this organization resulted in the largest naval battle fought in the north American arctic. This company began with a 1670 royal charter which gave it control over Rupert’s Land. Now providing the Canadian Olympic team with apparel-For 10 Points-identify this former fur trading company, today a Canadian retail giant.</w:t>
      </w:r>
      <w:r>
        <w:rPr>
          <w:rFonts w:ascii="Times New Roman" w:hAnsi="Times New Roman" w:cs="Times New Roman"/>
          <w:sz w:val="20"/>
          <w:szCs w:val="20"/>
        </w:rPr>
        <w:br/>
      </w:r>
      <w:r>
        <w:rPr>
          <w:rFonts w:ascii="Times New Roman" w:hAnsi="Times New Roman" w:cs="Times New Roman"/>
          <w:sz w:val="20"/>
          <w:szCs w:val="20"/>
        </w:rPr>
        <w:tab/>
        <w:t xml:space="preserve">ANSWER: </w:t>
      </w:r>
      <w:r w:rsidRPr="00E31417">
        <w:rPr>
          <w:rFonts w:ascii="Times New Roman" w:hAnsi="Times New Roman" w:cs="Times New Roman"/>
          <w:b/>
          <w:sz w:val="20"/>
          <w:szCs w:val="20"/>
          <w:u w:val="single"/>
        </w:rPr>
        <w:t>Hudson’s Bay Company</w:t>
      </w:r>
      <w:r>
        <w:rPr>
          <w:rFonts w:ascii="Times New Roman" w:hAnsi="Times New Roman" w:cs="Times New Roman"/>
          <w:sz w:val="20"/>
          <w:szCs w:val="20"/>
        </w:rPr>
        <w:t xml:space="preserve"> [Accept: </w:t>
      </w:r>
      <w:r>
        <w:rPr>
          <w:rFonts w:ascii="Times New Roman" w:hAnsi="Times New Roman" w:cs="Times New Roman"/>
          <w:b/>
          <w:sz w:val="20"/>
          <w:szCs w:val="20"/>
          <w:u w:val="single"/>
        </w:rPr>
        <w:t>HBC,</w:t>
      </w:r>
      <w:r>
        <w:rPr>
          <w:rFonts w:ascii="Times New Roman" w:hAnsi="Times New Roman" w:cs="Times New Roman"/>
          <w:sz w:val="20"/>
          <w:szCs w:val="20"/>
        </w:rPr>
        <w:t xml:space="preserve"> prompt on “The Bay”]</w:t>
      </w:r>
    </w:p>
    <w:p w:rsidR="00072EFC" w:rsidRDefault="00072EFC" w:rsidP="00072EFC">
      <w:pPr>
        <w:rPr>
          <w:rFonts w:ascii="Times New Roman" w:hAnsi="Times New Roman" w:cs="Times New Roman"/>
          <w:b/>
          <w:sz w:val="20"/>
          <w:szCs w:val="20"/>
          <w:u w:val="single"/>
        </w:rPr>
      </w:pPr>
      <w:r>
        <w:rPr>
          <w:rFonts w:ascii="Times New Roman" w:hAnsi="Times New Roman" w:cs="Times New Roman"/>
          <w:sz w:val="20"/>
          <w:szCs w:val="20"/>
        </w:rPr>
        <w:t xml:space="preserve">5. </w:t>
      </w:r>
      <w:r w:rsidRPr="00375619">
        <w:rPr>
          <w:rFonts w:ascii="Times New Roman" w:hAnsi="Times New Roman" w:cs="Times New Roman"/>
          <w:sz w:val="20"/>
          <w:szCs w:val="20"/>
        </w:rPr>
        <w:t xml:space="preserve">This author published </w:t>
      </w:r>
      <w:r w:rsidRPr="00375619">
        <w:rPr>
          <w:rFonts w:ascii="Times New Roman" w:hAnsi="Times New Roman" w:cs="Times New Roman"/>
          <w:i/>
          <w:sz w:val="20"/>
          <w:szCs w:val="20"/>
        </w:rPr>
        <w:t>The Trees Have Tops</w:t>
      </w:r>
      <w:r w:rsidRPr="00375619">
        <w:rPr>
          <w:rFonts w:ascii="Times New Roman" w:hAnsi="Times New Roman" w:cs="Times New Roman"/>
          <w:sz w:val="20"/>
          <w:szCs w:val="20"/>
        </w:rPr>
        <w:t xml:space="preserve"> in 1967, a novel that focused on McCarthyism, and at one point wrote that to “enjoy [sex] seemed a defeat”. Her last overseas trip was to Brazil in order to report on poverty. Lacking press credentials, this writer impersonated a stretcher bearer in order to report on the D-Day landings, and she was one of the first journalists to report on the liberation of Dachau. Her most famous husband remarked “Are you a war correspondent, or wife in my bed?”, and past winners of her namesake journalistic award include Iona Craig and Julian Assange. For 10 points, name this American travel writer and journalist, the third wife of Ernest Hemingway, considered one of the greatest war correspondents of the 20</w:t>
      </w:r>
      <w:r w:rsidRPr="00375619">
        <w:rPr>
          <w:rFonts w:ascii="Times New Roman" w:hAnsi="Times New Roman" w:cs="Times New Roman"/>
          <w:sz w:val="20"/>
          <w:szCs w:val="20"/>
          <w:vertAlign w:val="superscript"/>
        </w:rPr>
        <w:t>th</w:t>
      </w:r>
      <w:r w:rsidRPr="00375619">
        <w:rPr>
          <w:rFonts w:ascii="Times New Roman" w:hAnsi="Times New Roman" w:cs="Times New Roman"/>
          <w:sz w:val="20"/>
          <w:szCs w:val="20"/>
        </w:rPr>
        <w:t xml:space="preserve"> century.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75619">
        <w:rPr>
          <w:rFonts w:ascii="Times New Roman" w:hAnsi="Times New Roman" w:cs="Times New Roman"/>
          <w:sz w:val="20"/>
          <w:szCs w:val="20"/>
        </w:rPr>
        <w:t xml:space="preserve">ANSWER: Martha Ellis </w:t>
      </w:r>
      <w:proofErr w:type="spellStart"/>
      <w:r w:rsidRPr="00375619">
        <w:rPr>
          <w:rFonts w:ascii="Times New Roman" w:hAnsi="Times New Roman" w:cs="Times New Roman"/>
          <w:b/>
          <w:sz w:val="20"/>
          <w:szCs w:val="20"/>
          <w:u w:val="single"/>
        </w:rPr>
        <w:t>Gellhorn</w:t>
      </w:r>
      <w:proofErr w:type="spellEnd"/>
    </w:p>
    <w:p w:rsidR="00072EFC" w:rsidRDefault="00072EFC" w:rsidP="00072EFC">
      <w:pPr>
        <w:rPr>
          <w:rFonts w:ascii="Times New Roman" w:hAnsi="Times New Roman" w:cs="Times New Roman"/>
          <w:sz w:val="20"/>
          <w:szCs w:val="20"/>
        </w:rPr>
      </w:pPr>
      <w:r>
        <w:rPr>
          <w:rFonts w:ascii="Times New Roman" w:hAnsi="Times New Roman" w:cs="Times New Roman"/>
          <w:sz w:val="20"/>
          <w:szCs w:val="20"/>
        </w:rPr>
        <w:t xml:space="preserve">6. </w:t>
      </w:r>
      <w:r w:rsidRPr="007C3BBC">
        <w:rPr>
          <w:rFonts w:ascii="Times New Roman" w:hAnsi="Times New Roman" w:cs="Times New Roman"/>
          <w:sz w:val="20"/>
          <w:szCs w:val="20"/>
        </w:rPr>
        <w:t xml:space="preserve">This element can be extracted from underground deposits by pumping in superheated water in the </w:t>
      </w:r>
      <w:proofErr w:type="spellStart"/>
      <w:r w:rsidRPr="007C3BBC">
        <w:rPr>
          <w:rFonts w:ascii="Times New Roman" w:hAnsi="Times New Roman" w:cs="Times New Roman"/>
          <w:sz w:val="20"/>
          <w:szCs w:val="20"/>
        </w:rPr>
        <w:t>Frasch</w:t>
      </w:r>
      <w:proofErr w:type="spellEnd"/>
      <w:r w:rsidRPr="007C3BBC">
        <w:rPr>
          <w:rFonts w:ascii="Times New Roman" w:hAnsi="Times New Roman" w:cs="Times New Roman"/>
          <w:sz w:val="20"/>
          <w:szCs w:val="20"/>
        </w:rPr>
        <w:t xml:space="preserve"> process. This element reacts with methane to create a key electrophilic compound in the production of rayon and cellophane. </w:t>
      </w:r>
      <w:r w:rsidRPr="007C3BBC">
        <w:rPr>
          <w:rFonts w:ascii="Times New Roman" w:hAnsi="Times New Roman" w:cs="Times New Roman"/>
          <w:sz w:val="20"/>
          <w:szCs w:val="20"/>
        </w:rPr>
        <w:lastRenderedPageBreak/>
        <w:t xml:space="preserve">This element is reduced in a </w:t>
      </w:r>
      <w:proofErr w:type="spellStart"/>
      <w:r w:rsidRPr="007C3BBC">
        <w:rPr>
          <w:rFonts w:ascii="Times New Roman" w:hAnsi="Times New Roman" w:cs="Times New Roman"/>
          <w:sz w:val="20"/>
          <w:szCs w:val="20"/>
        </w:rPr>
        <w:t>comproportination</w:t>
      </w:r>
      <w:proofErr w:type="spellEnd"/>
      <w:r w:rsidRPr="007C3BBC">
        <w:rPr>
          <w:rFonts w:ascii="Times New Roman" w:hAnsi="Times New Roman" w:cs="Times New Roman"/>
          <w:sz w:val="20"/>
          <w:szCs w:val="20"/>
        </w:rPr>
        <w:t xml:space="preserve"> reaction to its pure form via the Claus process using a compound captured found in natural gas. That process has resulted in piles of this element being found across Alberta, as well as a large one in Vancouver’s harbour. Oil of vitriol is created by the oxidization of this element in the contact process. For ten points, identify this second </w:t>
      </w:r>
      <w:proofErr w:type="spellStart"/>
      <w:r w:rsidRPr="007C3BBC">
        <w:rPr>
          <w:rFonts w:ascii="Times New Roman" w:hAnsi="Times New Roman" w:cs="Times New Roman"/>
          <w:sz w:val="20"/>
          <w:szCs w:val="20"/>
        </w:rPr>
        <w:t>chalcogen</w:t>
      </w:r>
      <w:proofErr w:type="spellEnd"/>
      <w:r w:rsidRPr="007C3BBC">
        <w:rPr>
          <w:rFonts w:ascii="Times New Roman" w:hAnsi="Times New Roman" w:cs="Times New Roman"/>
          <w:sz w:val="20"/>
          <w:szCs w:val="20"/>
        </w:rPr>
        <w:t xml:space="preserve"> also known as brimstone.</w:t>
      </w:r>
      <w:r>
        <w:rPr>
          <w:rFonts w:ascii="Times New Roman" w:hAnsi="Times New Roman" w:cs="Times New Roman"/>
          <w:sz w:val="20"/>
          <w:szCs w:val="20"/>
        </w:rPr>
        <w:br/>
      </w:r>
      <w:r>
        <w:rPr>
          <w:rFonts w:ascii="Times New Roman" w:hAnsi="Times New Roman" w:cs="Times New Roman"/>
          <w:sz w:val="20"/>
          <w:szCs w:val="20"/>
        </w:rPr>
        <w:tab/>
        <w:t xml:space="preserve">ANSWER: </w:t>
      </w:r>
      <w:r w:rsidRPr="000D11F4">
        <w:rPr>
          <w:rFonts w:ascii="Times New Roman" w:hAnsi="Times New Roman" w:cs="Times New Roman"/>
          <w:b/>
          <w:sz w:val="20"/>
          <w:szCs w:val="20"/>
          <w:u w:val="single"/>
        </w:rPr>
        <w:t>Sulphur</w:t>
      </w:r>
      <w:r>
        <w:rPr>
          <w:rFonts w:ascii="Times New Roman" w:hAnsi="Times New Roman" w:cs="Times New Roman"/>
          <w:sz w:val="20"/>
          <w:szCs w:val="20"/>
        </w:rPr>
        <w:t xml:space="preserve"> [Accept: Brimstone until Mention]</w:t>
      </w:r>
    </w:p>
    <w:p w:rsidR="00072EFC" w:rsidRDefault="00072EFC" w:rsidP="00072EFC">
      <w:pPr>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rPr>
        <w:t xml:space="preserve">After seeing a photo of the ship </w:t>
      </w:r>
      <w:proofErr w:type="spellStart"/>
      <w:r>
        <w:rPr>
          <w:rFonts w:ascii="Times New Roman" w:hAnsi="Times New Roman" w:cs="Times New Roman"/>
          <w:sz w:val="20"/>
          <w:szCs w:val="20"/>
        </w:rPr>
        <w:t>Caspartina</w:t>
      </w:r>
      <w:proofErr w:type="spellEnd"/>
      <w:r>
        <w:rPr>
          <w:rFonts w:ascii="Times New Roman" w:hAnsi="Times New Roman" w:cs="Times New Roman"/>
          <w:sz w:val="20"/>
          <w:szCs w:val="20"/>
        </w:rPr>
        <w:t xml:space="preserve"> in one film appearance, this character offers a “sheep herder” and a “tailor” the chance to choose whether they lost blood or honor first. In another film appearance, this character tells a guard “Never trust a beautiful women, especially one whose interested in you” before commenting on his hemochromatosis. In another film appearance, *that* women played by Rebecca </w:t>
      </w:r>
      <w:proofErr w:type="spellStart"/>
      <w:r>
        <w:rPr>
          <w:rFonts w:ascii="Times New Roman" w:hAnsi="Times New Roman" w:cs="Times New Roman"/>
          <w:sz w:val="20"/>
          <w:szCs w:val="20"/>
        </w:rPr>
        <w:t>Stamos</w:t>
      </w:r>
      <w:proofErr w:type="spellEnd"/>
      <w:r>
        <w:rPr>
          <w:rFonts w:ascii="Times New Roman" w:hAnsi="Times New Roman" w:cs="Times New Roman"/>
          <w:sz w:val="20"/>
          <w:szCs w:val="20"/>
        </w:rPr>
        <w:t xml:space="preserve"> kidnaps a senator and takes him to this man’s island base of </w:t>
      </w:r>
      <w:proofErr w:type="spellStart"/>
      <w:r>
        <w:rPr>
          <w:rFonts w:ascii="Times New Roman" w:hAnsi="Times New Roman" w:cs="Times New Roman"/>
          <w:sz w:val="20"/>
          <w:szCs w:val="20"/>
        </w:rPr>
        <w:t>Genosha</w:t>
      </w:r>
      <w:proofErr w:type="spellEnd"/>
      <w:r>
        <w:rPr>
          <w:rFonts w:ascii="Times New Roman" w:hAnsi="Times New Roman" w:cs="Times New Roman"/>
          <w:sz w:val="20"/>
          <w:szCs w:val="20"/>
        </w:rPr>
        <w:t xml:space="preserve"> where this man tests a machine he will later force Rogue to use. In his latest film appearance, he joins </w:t>
      </w:r>
      <w:proofErr w:type="spellStart"/>
      <w:r>
        <w:rPr>
          <w:rFonts w:ascii="Times New Roman" w:hAnsi="Times New Roman" w:cs="Times New Roman"/>
          <w:sz w:val="20"/>
          <w:szCs w:val="20"/>
        </w:rPr>
        <w:t>Psylocke</w:t>
      </w:r>
      <w:proofErr w:type="spellEnd"/>
      <w:r>
        <w:rPr>
          <w:rFonts w:ascii="Times New Roman" w:hAnsi="Times New Roman" w:cs="Times New Roman"/>
          <w:sz w:val="20"/>
          <w:szCs w:val="20"/>
        </w:rPr>
        <w:t xml:space="preserve">, Archangel and Storm as the four horseman under the leadership of </w:t>
      </w:r>
      <w:proofErr w:type="spellStart"/>
      <w:r>
        <w:rPr>
          <w:rFonts w:ascii="Times New Roman" w:hAnsi="Times New Roman" w:cs="Times New Roman"/>
          <w:sz w:val="20"/>
          <w:szCs w:val="20"/>
        </w:rPr>
        <w:t>En</w:t>
      </w:r>
      <w:proofErr w:type="spellEnd"/>
      <w:r>
        <w:rPr>
          <w:rFonts w:ascii="Times New Roman" w:hAnsi="Times New Roman" w:cs="Times New Roman"/>
          <w:sz w:val="20"/>
          <w:szCs w:val="20"/>
        </w:rPr>
        <w:t xml:space="preserve"> Sabah </w:t>
      </w:r>
      <w:proofErr w:type="spellStart"/>
      <w:r>
        <w:rPr>
          <w:rFonts w:ascii="Times New Roman" w:hAnsi="Times New Roman" w:cs="Times New Roman"/>
          <w:sz w:val="20"/>
          <w:szCs w:val="20"/>
        </w:rPr>
        <w:t>Nur</w:t>
      </w:r>
      <w:proofErr w:type="spellEnd"/>
      <w:r>
        <w:rPr>
          <w:rFonts w:ascii="Times New Roman" w:hAnsi="Times New Roman" w:cs="Times New Roman"/>
          <w:sz w:val="20"/>
          <w:szCs w:val="20"/>
        </w:rPr>
        <w:t xml:space="preserve">. In other films he impressively picks up </w:t>
      </w:r>
      <w:r w:rsidRPr="00656D3D">
        <w:rPr>
          <w:rFonts w:ascii="Times New Roman" w:hAnsi="Times New Roman" w:cs="Times New Roman"/>
          <w:sz w:val="20"/>
          <w:szCs w:val="20"/>
        </w:rPr>
        <w:t>RFK Stadium</w:t>
      </w:r>
      <w:r>
        <w:rPr>
          <w:rFonts w:ascii="Times New Roman" w:hAnsi="Times New Roman" w:cs="Times New Roman"/>
          <w:sz w:val="20"/>
          <w:szCs w:val="20"/>
        </w:rPr>
        <w:t xml:space="preserve"> and the Golden Gate Bridge to accomplish his plans, but he is usually thwarted by Professor X and his team. For 10 points identify this archenemy and occasional ally of the </w:t>
      </w:r>
      <w:proofErr w:type="spellStart"/>
      <w:r>
        <w:rPr>
          <w:rFonts w:ascii="Times New Roman" w:hAnsi="Times New Roman" w:cs="Times New Roman"/>
          <w:sz w:val="20"/>
          <w:szCs w:val="20"/>
        </w:rPr>
        <w:t>xmen</w:t>
      </w:r>
      <w:proofErr w:type="spellEnd"/>
      <w:r>
        <w:rPr>
          <w:rFonts w:ascii="Times New Roman" w:hAnsi="Times New Roman" w:cs="Times New Roman"/>
          <w:sz w:val="20"/>
          <w:szCs w:val="20"/>
        </w:rPr>
        <w:t xml:space="preserve"> played by </w:t>
      </w:r>
      <w:proofErr w:type="spellStart"/>
      <w:r>
        <w:rPr>
          <w:rFonts w:ascii="Times New Roman" w:hAnsi="Times New Roman" w:cs="Times New Roman"/>
          <w:sz w:val="20"/>
          <w:szCs w:val="20"/>
        </w:rPr>
        <w:t>Micheal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Fassbender</w:t>
      </w:r>
      <w:proofErr w:type="spellEnd"/>
      <w:r>
        <w:rPr>
          <w:rFonts w:ascii="Times New Roman" w:hAnsi="Times New Roman" w:cs="Times New Roman"/>
          <w:sz w:val="20"/>
          <w:szCs w:val="20"/>
        </w:rPr>
        <w:t xml:space="preserve"> and Ian </w:t>
      </w:r>
      <w:proofErr w:type="spellStart"/>
      <w:r>
        <w:rPr>
          <w:rFonts w:ascii="Times New Roman" w:hAnsi="Times New Roman" w:cs="Times New Roman"/>
          <w:sz w:val="20"/>
          <w:szCs w:val="20"/>
        </w:rPr>
        <w:t>McKellen</w:t>
      </w:r>
      <w:proofErr w:type="spellEnd"/>
      <w:r>
        <w:rPr>
          <w:rFonts w:ascii="Times New Roman" w:hAnsi="Times New Roman" w:cs="Times New Roman"/>
          <w:sz w:val="20"/>
          <w:szCs w:val="20"/>
        </w:rPr>
        <w:t>, a mutant who can control metal.</w:t>
      </w:r>
      <w:r>
        <w:rPr>
          <w:rFonts w:ascii="Times New Roman" w:hAnsi="Times New Roman" w:cs="Times New Roman"/>
          <w:sz w:val="20"/>
          <w:szCs w:val="20"/>
        </w:rPr>
        <w:br/>
      </w:r>
      <w:r>
        <w:rPr>
          <w:rFonts w:ascii="Times New Roman" w:hAnsi="Times New Roman" w:cs="Times New Roman"/>
          <w:sz w:val="20"/>
          <w:szCs w:val="20"/>
        </w:rPr>
        <w:tab/>
        <w:t xml:space="preserve">ANSWER: </w:t>
      </w:r>
      <w:r w:rsidRPr="004E7743">
        <w:rPr>
          <w:rFonts w:ascii="Times New Roman" w:hAnsi="Times New Roman" w:cs="Times New Roman"/>
          <w:b/>
          <w:sz w:val="20"/>
          <w:szCs w:val="20"/>
          <w:u w:val="single"/>
        </w:rPr>
        <w:t>Magneto</w:t>
      </w:r>
      <w:r>
        <w:rPr>
          <w:rFonts w:ascii="Times New Roman" w:hAnsi="Times New Roman" w:cs="Times New Roman"/>
          <w:sz w:val="20"/>
          <w:szCs w:val="20"/>
        </w:rPr>
        <w:t xml:space="preserve"> [Accept: Eric </w:t>
      </w:r>
      <w:proofErr w:type="spellStart"/>
      <w:r w:rsidRPr="004E7743">
        <w:rPr>
          <w:rFonts w:ascii="Times New Roman" w:hAnsi="Times New Roman" w:cs="Times New Roman"/>
          <w:b/>
          <w:sz w:val="20"/>
          <w:szCs w:val="20"/>
          <w:u w:val="single"/>
        </w:rPr>
        <w:t>Lensherr</w:t>
      </w:r>
      <w:proofErr w:type="spellEnd"/>
      <w:r>
        <w:rPr>
          <w:rFonts w:ascii="Times New Roman" w:hAnsi="Times New Roman" w:cs="Times New Roman"/>
          <w:sz w:val="20"/>
          <w:szCs w:val="20"/>
        </w:rPr>
        <w:t>]</w:t>
      </w:r>
    </w:p>
    <w:p w:rsidR="00072EFC" w:rsidRPr="0009176F" w:rsidRDefault="00072EFC" w:rsidP="00072EFC">
      <w:pPr>
        <w:rPr>
          <w:rFonts w:ascii="Times New Roman" w:hAnsi="Times New Roman" w:cs="Times New Roman"/>
          <w:b/>
          <w:sz w:val="20"/>
          <w:szCs w:val="20"/>
          <w:u w:val="single"/>
        </w:rPr>
      </w:pPr>
      <w:r>
        <w:rPr>
          <w:rFonts w:ascii="Times New Roman" w:hAnsi="Times New Roman" w:cs="Times New Roman"/>
          <w:sz w:val="20"/>
          <w:szCs w:val="20"/>
        </w:rPr>
        <w:t xml:space="preserve">8. </w:t>
      </w:r>
      <w:r>
        <w:rPr>
          <w:rFonts w:ascii="Times New Roman" w:hAnsi="Times New Roman" w:cs="Times New Roman"/>
          <w:sz w:val="20"/>
          <w:szCs w:val="20"/>
        </w:rPr>
        <w:t xml:space="preserve">Pompeo </w:t>
      </w:r>
      <w:proofErr w:type="spellStart"/>
      <w:r w:rsidRPr="004303B9">
        <w:rPr>
          <w:rFonts w:ascii="Times New Roman" w:hAnsi="Times New Roman" w:cs="Times New Roman"/>
          <w:sz w:val="20"/>
          <w:szCs w:val="20"/>
        </w:rPr>
        <w:t>Targone</w:t>
      </w:r>
      <w:proofErr w:type="spellEnd"/>
      <w:r>
        <w:rPr>
          <w:rFonts w:ascii="Times New Roman" w:hAnsi="Times New Roman" w:cs="Times New Roman"/>
          <w:sz w:val="20"/>
          <w:szCs w:val="20"/>
        </w:rPr>
        <w:t xml:space="preserve"> was the first to propose the use of a seawall in an attack on this city, but winter weather prevented his seawall from succeeding. Henri de Rohan tried raising a rebellion in an attempt to assist this city, as the city’s defense was commanded by his brother the duke of </w:t>
      </w:r>
      <w:proofErr w:type="spellStart"/>
      <w:r>
        <w:rPr>
          <w:rFonts w:ascii="Times New Roman" w:hAnsi="Times New Roman" w:cs="Times New Roman"/>
          <w:sz w:val="20"/>
          <w:szCs w:val="20"/>
        </w:rPr>
        <w:t>Sobiese</w:t>
      </w:r>
      <w:proofErr w:type="spellEnd"/>
      <w:r>
        <w:rPr>
          <w:rFonts w:ascii="Times New Roman" w:hAnsi="Times New Roman" w:cs="Times New Roman"/>
          <w:sz w:val="20"/>
          <w:szCs w:val="20"/>
        </w:rPr>
        <w:t xml:space="preserve">. </w:t>
      </w:r>
      <w:r w:rsidRPr="00632CE7">
        <w:rPr>
          <w:rFonts w:ascii="Times New Roman" w:hAnsi="Times New Roman" w:cs="Times New Roman"/>
          <w:sz w:val="20"/>
          <w:szCs w:val="20"/>
        </w:rPr>
        <w:t xml:space="preserve">Clement </w:t>
      </w:r>
      <w:proofErr w:type="spellStart"/>
      <w:r w:rsidRPr="00632CE7">
        <w:rPr>
          <w:rFonts w:ascii="Times New Roman" w:hAnsi="Times New Roman" w:cs="Times New Roman"/>
          <w:sz w:val="20"/>
          <w:szCs w:val="20"/>
        </w:rPr>
        <w:t>Metezeau</w:t>
      </w:r>
      <w:proofErr w:type="spellEnd"/>
      <w:r w:rsidRPr="00632CE7">
        <w:rPr>
          <w:rFonts w:ascii="Times New Roman" w:hAnsi="Times New Roman" w:cs="Times New Roman"/>
          <w:sz w:val="20"/>
          <w:szCs w:val="20"/>
        </w:rPr>
        <w:t xml:space="preserve"> </w:t>
      </w:r>
      <w:r>
        <w:rPr>
          <w:rFonts w:ascii="Times New Roman" w:hAnsi="Times New Roman" w:cs="Times New Roman"/>
          <w:sz w:val="20"/>
          <w:szCs w:val="20"/>
        </w:rPr>
        <w:t xml:space="preserve">successfully led to construction of a seawall which succeeded in completely cutting this city off. A successful defense of the island town Saint-Martin-du-Re prevented a relief force from reaching this city, and that relief force was an English fleet commanded by George </w:t>
      </w:r>
      <w:proofErr w:type="spellStart"/>
      <w:r>
        <w:rPr>
          <w:rFonts w:ascii="Times New Roman" w:hAnsi="Times New Roman" w:cs="Times New Roman"/>
          <w:sz w:val="20"/>
          <w:szCs w:val="20"/>
        </w:rPr>
        <w:t>Villers</w:t>
      </w:r>
      <w:proofErr w:type="spellEnd"/>
      <w:r>
        <w:rPr>
          <w:rFonts w:ascii="Times New Roman" w:hAnsi="Times New Roman" w:cs="Times New Roman"/>
          <w:sz w:val="20"/>
          <w:szCs w:val="20"/>
        </w:rPr>
        <w:t xml:space="preserve"> the duke of Buckingham. The defeat of this city led to the Peace of </w:t>
      </w:r>
      <w:proofErr w:type="spellStart"/>
      <w:r>
        <w:rPr>
          <w:rFonts w:ascii="Times New Roman" w:hAnsi="Times New Roman" w:cs="Times New Roman"/>
          <w:sz w:val="20"/>
          <w:szCs w:val="20"/>
        </w:rPr>
        <w:t>Alais</w:t>
      </w:r>
      <w:proofErr w:type="spellEnd"/>
      <w:r>
        <w:rPr>
          <w:rFonts w:ascii="Times New Roman" w:hAnsi="Times New Roman" w:cs="Times New Roman"/>
          <w:sz w:val="20"/>
          <w:szCs w:val="20"/>
        </w:rPr>
        <w:t>, which caused it to lose the political and military rights it had gained in the Edict of Nantes. Cardinal Richelieu led a 14-month long siege of-For 10 Points-which French Huguenot stronghold.</w:t>
      </w:r>
      <w:r>
        <w:rPr>
          <w:rFonts w:ascii="Times New Roman" w:hAnsi="Times New Roman" w:cs="Times New Roman"/>
          <w:sz w:val="20"/>
          <w:szCs w:val="20"/>
        </w:rPr>
        <w:br/>
      </w:r>
      <w:r>
        <w:rPr>
          <w:rFonts w:ascii="Times New Roman" w:hAnsi="Times New Roman" w:cs="Times New Roman"/>
          <w:sz w:val="20"/>
          <w:szCs w:val="20"/>
        </w:rPr>
        <w:tab/>
        <w:t xml:space="preserve">ANSWER: </w:t>
      </w:r>
      <w:r w:rsidRPr="005E1B2D">
        <w:rPr>
          <w:rFonts w:ascii="Times New Roman" w:hAnsi="Times New Roman" w:cs="Times New Roman"/>
          <w:b/>
          <w:sz w:val="20"/>
          <w:szCs w:val="20"/>
          <w:u w:val="single"/>
        </w:rPr>
        <w:t>La Rochelle</w:t>
      </w:r>
    </w:p>
    <w:p w:rsidR="00072EFC" w:rsidRDefault="00072EFC">
      <w:pPr>
        <w:rPr>
          <w:rFonts w:ascii="Times New Roman" w:hAnsi="Times New Roman" w:cs="Times New Roman"/>
          <w:b/>
          <w:sz w:val="20"/>
          <w:szCs w:val="20"/>
          <w:u w:val="single"/>
        </w:rPr>
      </w:pPr>
      <w:r>
        <w:rPr>
          <w:rFonts w:ascii="Times New Roman" w:hAnsi="Times New Roman" w:cs="Times New Roman"/>
          <w:sz w:val="20"/>
          <w:szCs w:val="20"/>
        </w:rPr>
        <w:t xml:space="preserve">9. </w:t>
      </w:r>
      <w:r>
        <w:rPr>
          <w:rFonts w:ascii="Times New Roman" w:hAnsi="Times New Roman" w:cs="Times New Roman"/>
          <w:sz w:val="20"/>
          <w:szCs w:val="20"/>
        </w:rPr>
        <w:t xml:space="preserve">In multiple works by this composer, words coming directly from the bible were composed as </w:t>
      </w:r>
      <w:proofErr w:type="spellStart"/>
      <w:r>
        <w:rPr>
          <w:rFonts w:ascii="Times New Roman" w:hAnsi="Times New Roman" w:cs="Times New Roman"/>
          <w:sz w:val="20"/>
          <w:szCs w:val="20"/>
        </w:rPr>
        <w:t>secco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recitive</w:t>
      </w:r>
      <w:proofErr w:type="spellEnd"/>
      <w:r>
        <w:rPr>
          <w:rFonts w:ascii="Times New Roman" w:hAnsi="Times New Roman" w:cs="Times New Roman"/>
          <w:sz w:val="20"/>
          <w:szCs w:val="20"/>
        </w:rPr>
        <w:t xml:space="preserve"> and assigned to a tenor soloist, known as “the evangelist”. The chorus “Herr, Unser </w:t>
      </w:r>
      <w:proofErr w:type="spellStart"/>
      <w:r>
        <w:rPr>
          <w:rFonts w:ascii="Times New Roman" w:hAnsi="Times New Roman" w:cs="Times New Roman"/>
          <w:sz w:val="20"/>
          <w:szCs w:val="20"/>
        </w:rPr>
        <w:t>Herrsherr</w:t>
      </w:r>
      <w:proofErr w:type="spellEnd"/>
      <w:r>
        <w:rPr>
          <w:rFonts w:ascii="Times New Roman" w:hAnsi="Times New Roman" w:cs="Times New Roman"/>
          <w:sz w:val="20"/>
          <w:szCs w:val="20"/>
        </w:rPr>
        <w:t>” begins a work by this composer which is based on Books 18 and 19 of the Fourth Gospel. Another work by this composer opens with the chorus “</w:t>
      </w:r>
      <w:proofErr w:type="spellStart"/>
      <w:r w:rsidRPr="002A29CF">
        <w:rPr>
          <w:rFonts w:ascii="Times New Roman" w:hAnsi="Times New Roman" w:cs="Times New Roman"/>
          <w:sz w:val="20"/>
          <w:szCs w:val="20"/>
        </w:rPr>
        <w:t>Jauchzet</w:t>
      </w:r>
      <w:proofErr w:type="spellEnd"/>
      <w:r w:rsidRPr="002A29CF">
        <w:rPr>
          <w:rFonts w:ascii="Times New Roman" w:hAnsi="Times New Roman" w:cs="Times New Roman"/>
          <w:sz w:val="20"/>
          <w:szCs w:val="20"/>
        </w:rPr>
        <w:t xml:space="preserve">, </w:t>
      </w:r>
      <w:proofErr w:type="spellStart"/>
      <w:r w:rsidRPr="002A29CF">
        <w:rPr>
          <w:rFonts w:ascii="Times New Roman" w:hAnsi="Times New Roman" w:cs="Times New Roman"/>
          <w:sz w:val="20"/>
          <w:szCs w:val="20"/>
        </w:rPr>
        <w:t>frohlocket</w:t>
      </w:r>
      <w:proofErr w:type="spellEnd"/>
      <w:r w:rsidRPr="002A29CF">
        <w:rPr>
          <w:rFonts w:ascii="Times New Roman" w:hAnsi="Times New Roman" w:cs="Times New Roman"/>
          <w:sz w:val="20"/>
          <w:szCs w:val="20"/>
        </w:rPr>
        <w:t xml:space="preserve">, auf, </w:t>
      </w:r>
      <w:proofErr w:type="spellStart"/>
      <w:r w:rsidRPr="002A29CF">
        <w:rPr>
          <w:rFonts w:ascii="Times New Roman" w:hAnsi="Times New Roman" w:cs="Times New Roman"/>
          <w:sz w:val="20"/>
          <w:szCs w:val="20"/>
        </w:rPr>
        <w:t>preiset</w:t>
      </w:r>
      <w:proofErr w:type="spellEnd"/>
      <w:r w:rsidRPr="002A29CF">
        <w:rPr>
          <w:rFonts w:ascii="Times New Roman" w:hAnsi="Times New Roman" w:cs="Times New Roman"/>
          <w:sz w:val="20"/>
          <w:szCs w:val="20"/>
        </w:rPr>
        <w:t xml:space="preserve"> die </w:t>
      </w:r>
      <w:proofErr w:type="spellStart"/>
      <w:r w:rsidRPr="002A29CF">
        <w:rPr>
          <w:rFonts w:ascii="Times New Roman" w:hAnsi="Times New Roman" w:cs="Times New Roman"/>
          <w:sz w:val="20"/>
          <w:szCs w:val="20"/>
        </w:rPr>
        <w:t>Tage</w:t>
      </w:r>
      <w:proofErr w:type="spellEnd"/>
      <w:r>
        <w:rPr>
          <w:rFonts w:ascii="Times New Roman" w:hAnsi="Times New Roman" w:cs="Times New Roman"/>
          <w:sz w:val="20"/>
          <w:szCs w:val="20"/>
        </w:rPr>
        <w:t xml:space="preserve">” and that piece was intended to be performed over six days beginning with Christmas Day.  The voice of Christ is accompanied by a “halo” of sustained strings in another work by this composer, except for the final words “My god, </w:t>
      </w:r>
      <w:proofErr w:type="gramStart"/>
      <w:r>
        <w:rPr>
          <w:rFonts w:ascii="Times New Roman" w:hAnsi="Times New Roman" w:cs="Times New Roman"/>
          <w:sz w:val="20"/>
          <w:szCs w:val="20"/>
        </w:rPr>
        <w:t>My</w:t>
      </w:r>
      <w:proofErr w:type="gramEnd"/>
      <w:r>
        <w:rPr>
          <w:rFonts w:ascii="Times New Roman" w:hAnsi="Times New Roman" w:cs="Times New Roman"/>
          <w:sz w:val="20"/>
          <w:szCs w:val="20"/>
        </w:rPr>
        <w:t xml:space="preserve"> god, why have you forsaken me.” That work was revived by Felix Mendelssohn in 1829, leading to a complete revival of this composer’s music.</w:t>
      </w:r>
      <w:r w:rsidRPr="00B27788">
        <w:rPr>
          <w:rFonts w:ascii="Times New Roman" w:hAnsi="Times New Roman" w:cs="Times New Roman"/>
          <w:sz w:val="20"/>
          <w:szCs w:val="20"/>
        </w:rPr>
        <w:t xml:space="preserve"> </w:t>
      </w:r>
      <w:r>
        <w:rPr>
          <w:rFonts w:ascii="Times New Roman" w:hAnsi="Times New Roman" w:cs="Times New Roman"/>
          <w:sz w:val="20"/>
          <w:szCs w:val="20"/>
        </w:rPr>
        <w:t xml:space="preserve">The </w:t>
      </w:r>
      <w:proofErr w:type="spellStart"/>
      <w:r w:rsidRPr="006F6833">
        <w:rPr>
          <w:rFonts w:ascii="Times New Roman" w:hAnsi="Times New Roman" w:cs="Times New Roman"/>
          <w:i/>
          <w:sz w:val="20"/>
          <w:szCs w:val="20"/>
        </w:rPr>
        <w:t>Weihnachts-Oratorium</w:t>
      </w:r>
      <w:proofErr w:type="spellEnd"/>
      <w:r>
        <w:rPr>
          <w:rFonts w:ascii="Times New Roman" w:hAnsi="Times New Roman" w:cs="Times New Roman"/>
          <w:i/>
          <w:sz w:val="20"/>
          <w:szCs w:val="20"/>
        </w:rPr>
        <w:t xml:space="preserve">, </w:t>
      </w:r>
      <w:r w:rsidRPr="006F6833">
        <w:rPr>
          <w:rFonts w:ascii="Times New Roman" w:hAnsi="Times New Roman" w:cs="Times New Roman"/>
          <w:i/>
          <w:sz w:val="20"/>
          <w:szCs w:val="20"/>
        </w:rPr>
        <w:t>Johannes Passion</w:t>
      </w:r>
      <w:r>
        <w:rPr>
          <w:rFonts w:ascii="Times New Roman" w:hAnsi="Times New Roman" w:cs="Times New Roman"/>
          <w:sz w:val="20"/>
          <w:szCs w:val="20"/>
        </w:rPr>
        <w:t xml:space="preserve">, </w:t>
      </w:r>
      <w:r w:rsidRPr="006F6833">
        <w:rPr>
          <w:rFonts w:ascii="Times New Roman" w:hAnsi="Times New Roman" w:cs="Times New Roman"/>
          <w:i/>
          <w:sz w:val="20"/>
          <w:szCs w:val="20"/>
        </w:rPr>
        <w:t>Matthias Passion</w:t>
      </w:r>
      <w:r>
        <w:rPr>
          <w:rFonts w:ascii="Times New Roman" w:hAnsi="Times New Roman" w:cs="Times New Roman"/>
          <w:i/>
          <w:sz w:val="20"/>
          <w:szCs w:val="20"/>
        </w:rPr>
        <w:t xml:space="preserve">, </w:t>
      </w:r>
      <w:r>
        <w:rPr>
          <w:rFonts w:ascii="Times New Roman" w:hAnsi="Times New Roman" w:cs="Times New Roman"/>
          <w:sz w:val="20"/>
          <w:szCs w:val="20"/>
        </w:rPr>
        <w:t>and were all composed by-For 10 Points-which German baroque composer.</w:t>
      </w:r>
      <w:r>
        <w:rPr>
          <w:rFonts w:ascii="Times New Roman" w:hAnsi="Times New Roman" w:cs="Times New Roman"/>
          <w:sz w:val="20"/>
          <w:szCs w:val="20"/>
        </w:rPr>
        <w:br/>
      </w:r>
      <w:r>
        <w:rPr>
          <w:rFonts w:ascii="Times New Roman" w:hAnsi="Times New Roman" w:cs="Times New Roman"/>
          <w:sz w:val="20"/>
          <w:szCs w:val="20"/>
        </w:rPr>
        <w:tab/>
        <w:t xml:space="preserve">ANSWER: </w:t>
      </w:r>
      <w:r w:rsidRPr="00C57B67">
        <w:rPr>
          <w:rFonts w:ascii="Times New Roman" w:hAnsi="Times New Roman" w:cs="Times New Roman"/>
          <w:b/>
          <w:sz w:val="20"/>
          <w:szCs w:val="20"/>
          <w:u w:val="single"/>
        </w:rPr>
        <w:t>J</w:t>
      </w:r>
      <w:r>
        <w:rPr>
          <w:rFonts w:ascii="Times New Roman" w:hAnsi="Times New Roman" w:cs="Times New Roman"/>
          <w:sz w:val="20"/>
          <w:szCs w:val="20"/>
        </w:rPr>
        <w:t xml:space="preserve">ohann </w:t>
      </w:r>
      <w:r w:rsidRPr="00C57B67">
        <w:rPr>
          <w:rFonts w:ascii="Times New Roman" w:hAnsi="Times New Roman" w:cs="Times New Roman"/>
          <w:b/>
          <w:sz w:val="20"/>
          <w:szCs w:val="20"/>
          <w:u w:val="single"/>
        </w:rPr>
        <w:t>S</w:t>
      </w:r>
      <w:r>
        <w:rPr>
          <w:rFonts w:ascii="Times New Roman" w:hAnsi="Times New Roman" w:cs="Times New Roman"/>
          <w:sz w:val="20"/>
          <w:szCs w:val="20"/>
        </w:rPr>
        <w:t xml:space="preserve">ebastian </w:t>
      </w:r>
      <w:r w:rsidRPr="00C57B67">
        <w:rPr>
          <w:rFonts w:ascii="Times New Roman" w:hAnsi="Times New Roman" w:cs="Times New Roman"/>
          <w:b/>
          <w:sz w:val="20"/>
          <w:szCs w:val="20"/>
          <w:u w:val="single"/>
        </w:rPr>
        <w:t>Bach</w:t>
      </w:r>
    </w:p>
    <w:p w:rsidR="00072EFC" w:rsidRPr="00471A97" w:rsidRDefault="00072EFC" w:rsidP="00072EFC">
      <w:pPr>
        <w:rPr>
          <w:rFonts w:ascii="Times New Roman" w:hAnsi="Times New Roman" w:cs="Times New Roman"/>
          <w:sz w:val="20"/>
          <w:szCs w:val="20"/>
        </w:rPr>
      </w:pPr>
      <w:r>
        <w:rPr>
          <w:rFonts w:ascii="Times New Roman" w:hAnsi="Times New Roman" w:cs="Times New Roman"/>
          <w:sz w:val="20"/>
          <w:szCs w:val="20"/>
        </w:rPr>
        <w:t xml:space="preserve">10. </w:t>
      </w:r>
      <w:r>
        <w:rPr>
          <w:rFonts w:ascii="Times New Roman" w:hAnsi="Times New Roman" w:cs="Times New Roman"/>
          <w:sz w:val="20"/>
          <w:szCs w:val="20"/>
        </w:rPr>
        <w:t xml:space="preserve">In one novel, a man working in this city is invited into the Macedonian community following a broken conversation about Iguana food. The bartender </w:t>
      </w:r>
      <w:proofErr w:type="spellStart"/>
      <w:r>
        <w:rPr>
          <w:rFonts w:ascii="Times New Roman" w:hAnsi="Times New Roman" w:cs="Times New Roman"/>
          <w:sz w:val="20"/>
          <w:szCs w:val="20"/>
        </w:rPr>
        <w:t>Kosta</w:t>
      </w:r>
      <w:proofErr w:type="spellEnd"/>
      <w:r>
        <w:rPr>
          <w:rFonts w:ascii="Times New Roman" w:hAnsi="Times New Roman" w:cs="Times New Roman"/>
          <w:sz w:val="20"/>
          <w:szCs w:val="20"/>
        </w:rPr>
        <w:t xml:space="preserve"> then invites that man to a secret society which meets at a massive waterworks in this city. That waterworks is named for this city’s commissioner of public works, who is later accused of exploiting his immigrant labour, and that commissioner is Roland Harris. </w:t>
      </w:r>
      <w:r w:rsidRPr="00365927">
        <w:rPr>
          <w:rFonts w:ascii="Times New Roman" w:hAnsi="Times New Roman" w:cs="Times New Roman"/>
          <w:sz w:val="20"/>
          <w:szCs w:val="20"/>
        </w:rPr>
        <w:t xml:space="preserve">In </w:t>
      </w:r>
      <w:r>
        <w:rPr>
          <w:rFonts w:ascii="Times New Roman" w:hAnsi="Times New Roman" w:cs="Times New Roman"/>
          <w:sz w:val="20"/>
          <w:szCs w:val="20"/>
        </w:rPr>
        <w:t>another</w:t>
      </w:r>
      <w:r w:rsidRPr="00365927">
        <w:rPr>
          <w:rFonts w:ascii="Times New Roman" w:hAnsi="Times New Roman" w:cs="Times New Roman"/>
          <w:sz w:val="20"/>
          <w:szCs w:val="20"/>
        </w:rPr>
        <w:t xml:space="preserve"> novel, a women goes door-to-door in this city gathering responses for a beer survey which causes her to meet Duncan whom she then has an affair with. That women from this city is named Marian </w:t>
      </w:r>
      <w:proofErr w:type="spellStart"/>
      <w:r w:rsidRPr="00365927">
        <w:rPr>
          <w:rFonts w:ascii="Times New Roman" w:hAnsi="Times New Roman" w:cs="Times New Roman"/>
          <w:sz w:val="20"/>
          <w:szCs w:val="20"/>
        </w:rPr>
        <w:t>MacAlpin</w:t>
      </w:r>
      <w:proofErr w:type="spellEnd"/>
      <w:r w:rsidRPr="00365927">
        <w:rPr>
          <w:rFonts w:ascii="Times New Roman" w:hAnsi="Times New Roman" w:cs="Times New Roman"/>
          <w:sz w:val="20"/>
          <w:szCs w:val="20"/>
        </w:rPr>
        <w:t xml:space="preserve"> and she gradually loses the ability to eat during the course of that story, which is The Edible Women. The contributions of immigrants to the formation of this city are a central theme </w:t>
      </w:r>
      <w:r>
        <w:rPr>
          <w:rFonts w:ascii="Times New Roman" w:hAnsi="Times New Roman" w:cs="Times New Roman"/>
          <w:sz w:val="20"/>
          <w:szCs w:val="20"/>
        </w:rPr>
        <w:t xml:space="preserve">explored by Patrick Lewis in the novel </w:t>
      </w:r>
      <w:r>
        <w:rPr>
          <w:rFonts w:ascii="Times New Roman" w:hAnsi="Times New Roman" w:cs="Times New Roman"/>
          <w:i/>
          <w:sz w:val="20"/>
          <w:szCs w:val="20"/>
        </w:rPr>
        <w:t xml:space="preserve">In the Skin of a Lion </w:t>
      </w:r>
      <w:r>
        <w:rPr>
          <w:rFonts w:ascii="Times New Roman" w:hAnsi="Times New Roman" w:cs="Times New Roman"/>
          <w:sz w:val="20"/>
          <w:szCs w:val="20"/>
        </w:rPr>
        <w:t xml:space="preserve">by </w:t>
      </w:r>
      <w:r w:rsidRPr="00365927">
        <w:rPr>
          <w:rFonts w:ascii="Times New Roman" w:hAnsi="Times New Roman" w:cs="Times New Roman"/>
          <w:sz w:val="20"/>
          <w:szCs w:val="20"/>
        </w:rPr>
        <w:t>Michael Ondaatje</w:t>
      </w:r>
      <w:r>
        <w:rPr>
          <w:rFonts w:ascii="Times New Roman" w:hAnsi="Times New Roman" w:cs="Times New Roman"/>
          <w:sz w:val="20"/>
          <w:szCs w:val="20"/>
        </w:rPr>
        <w:t xml:space="preserve">. </w:t>
      </w:r>
      <w:r w:rsidRPr="00365927">
        <w:rPr>
          <w:rFonts w:ascii="Times New Roman" w:hAnsi="Times New Roman" w:cs="Times New Roman"/>
          <w:sz w:val="20"/>
          <w:szCs w:val="20"/>
        </w:rPr>
        <w:t xml:space="preserve">For 10 points, identify this </w:t>
      </w:r>
      <w:r>
        <w:rPr>
          <w:rFonts w:ascii="Times New Roman" w:hAnsi="Times New Roman" w:cs="Times New Roman"/>
          <w:sz w:val="20"/>
          <w:szCs w:val="20"/>
        </w:rPr>
        <w:t xml:space="preserve">city where Nicholas </w:t>
      </w:r>
      <w:proofErr w:type="spellStart"/>
      <w:r>
        <w:rPr>
          <w:rFonts w:ascii="Times New Roman" w:hAnsi="Times New Roman" w:cs="Times New Roman"/>
          <w:sz w:val="20"/>
          <w:szCs w:val="20"/>
        </w:rPr>
        <w:t>Telmacoff</w:t>
      </w:r>
      <w:proofErr w:type="spellEnd"/>
      <w:r>
        <w:rPr>
          <w:rFonts w:ascii="Times New Roman" w:hAnsi="Times New Roman" w:cs="Times New Roman"/>
          <w:sz w:val="20"/>
          <w:szCs w:val="20"/>
        </w:rPr>
        <w:t xml:space="preserve"> saves </w:t>
      </w:r>
      <w:r w:rsidRPr="00365927">
        <w:rPr>
          <w:rFonts w:ascii="Times New Roman" w:hAnsi="Times New Roman" w:cs="Times New Roman"/>
          <w:sz w:val="20"/>
          <w:szCs w:val="20"/>
        </w:rPr>
        <w:t xml:space="preserve">a nun </w:t>
      </w:r>
      <w:r>
        <w:rPr>
          <w:rFonts w:ascii="Times New Roman" w:hAnsi="Times New Roman" w:cs="Times New Roman"/>
          <w:sz w:val="20"/>
          <w:szCs w:val="20"/>
        </w:rPr>
        <w:t xml:space="preserve">from falling off the Bloor Viaduct. </w:t>
      </w:r>
      <w:r>
        <w:rPr>
          <w:rFonts w:ascii="Times New Roman" w:hAnsi="Times New Roman" w:cs="Times New Roman"/>
          <w:sz w:val="20"/>
          <w:szCs w:val="20"/>
        </w:rPr>
        <w:br/>
      </w:r>
      <w:r>
        <w:rPr>
          <w:rFonts w:ascii="Times New Roman" w:hAnsi="Times New Roman" w:cs="Times New Roman"/>
          <w:sz w:val="20"/>
          <w:szCs w:val="20"/>
        </w:rPr>
        <w:tab/>
        <w:t xml:space="preserve">ANSWER: </w:t>
      </w:r>
      <w:r w:rsidRPr="00F814A3">
        <w:rPr>
          <w:rFonts w:ascii="Times New Roman" w:hAnsi="Times New Roman" w:cs="Times New Roman"/>
          <w:b/>
          <w:sz w:val="20"/>
          <w:szCs w:val="20"/>
          <w:u w:val="single"/>
        </w:rPr>
        <w:t>Toronto</w:t>
      </w:r>
    </w:p>
    <w:p w:rsidR="00072EFC" w:rsidRDefault="00072EFC" w:rsidP="00072EFC">
      <w:pPr>
        <w:rPr>
          <w:rFonts w:ascii="Times New Roman" w:hAnsi="Times New Roman" w:cs="Times New Roman"/>
          <w:b/>
          <w:sz w:val="20"/>
          <w:szCs w:val="20"/>
          <w:u w:val="single"/>
        </w:rPr>
      </w:pPr>
      <w:r>
        <w:rPr>
          <w:rFonts w:ascii="Times New Roman" w:hAnsi="Times New Roman" w:cs="Times New Roman"/>
          <w:sz w:val="20"/>
          <w:szCs w:val="20"/>
        </w:rPr>
        <w:t xml:space="preserve">11. </w:t>
      </w:r>
      <w:r>
        <w:rPr>
          <w:rFonts w:ascii="Times New Roman" w:hAnsi="Times New Roman" w:cs="Times New Roman"/>
          <w:sz w:val="20"/>
          <w:szCs w:val="20"/>
        </w:rPr>
        <w:t xml:space="preserve">This man’s first political publication was </w:t>
      </w:r>
      <w:r>
        <w:rPr>
          <w:rFonts w:ascii="Times New Roman" w:hAnsi="Times New Roman" w:cs="Times New Roman"/>
          <w:i/>
          <w:sz w:val="20"/>
          <w:szCs w:val="20"/>
        </w:rPr>
        <w:t xml:space="preserve">De </w:t>
      </w:r>
      <w:proofErr w:type="spellStart"/>
      <w:r>
        <w:rPr>
          <w:rFonts w:ascii="Times New Roman" w:hAnsi="Times New Roman" w:cs="Times New Roman"/>
          <w:i/>
          <w:sz w:val="20"/>
          <w:szCs w:val="20"/>
        </w:rPr>
        <w:t>civili</w:t>
      </w:r>
      <w:proofErr w:type="spellEnd"/>
      <w:r>
        <w:rPr>
          <w:rFonts w:ascii="Times New Roman" w:hAnsi="Times New Roman" w:cs="Times New Roman"/>
          <w:i/>
          <w:sz w:val="20"/>
          <w:szCs w:val="20"/>
        </w:rPr>
        <w:t xml:space="preserve"> domino </w:t>
      </w:r>
      <w:r>
        <w:rPr>
          <w:rFonts w:ascii="Times New Roman" w:hAnsi="Times New Roman" w:cs="Times New Roman"/>
          <w:sz w:val="20"/>
          <w:szCs w:val="20"/>
        </w:rPr>
        <w:t xml:space="preserve">which called for Church divestment from public property. While William </w:t>
      </w:r>
      <w:proofErr w:type="spellStart"/>
      <w:r>
        <w:rPr>
          <w:rFonts w:ascii="Times New Roman" w:hAnsi="Times New Roman" w:cs="Times New Roman"/>
          <w:sz w:val="20"/>
          <w:szCs w:val="20"/>
        </w:rPr>
        <w:t>Courteney</w:t>
      </w:r>
      <w:proofErr w:type="spellEnd"/>
      <w:r>
        <w:rPr>
          <w:rFonts w:ascii="Times New Roman" w:hAnsi="Times New Roman" w:cs="Times New Roman"/>
          <w:sz w:val="20"/>
          <w:szCs w:val="20"/>
        </w:rPr>
        <w:t xml:space="preserve"> was holding a meeting condemning this man’s 24 theses an earthquake struck, giving his condemnation the name “The Earthquake Synod”. One of this man’s most famous followers escaped the tower of London, only to be decisively defeated on St. Gilles Field, and then burned at the executed for heresy. That follower was Sir John Oldcastle. This man’s followers first faced serious persecution after a radical one of them named John Ball helped lead the English Peasants uprising of 1381. This man was posthumously declared a heretic </w:t>
      </w:r>
      <w:r>
        <w:rPr>
          <w:rFonts w:ascii="Times New Roman" w:hAnsi="Times New Roman" w:cs="Times New Roman"/>
          <w:sz w:val="20"/>
          <w:szCs w:val="20"/>
        </w:rPr>
        <w:lastRenderedPageBreak/>
        <w:t>by the council of Constance and is known by the epithet the morning star of the English reformation. For 10 points identify this theologian who translated the Vulgate Bible into English and whose followers were the Lollards.</w:t>
      </w:r>
      <w:r>
        <w:rPr>
          <w:rFonts w:ascii="Times New Roman" w:hAnsi="Times New Roman" w:cs="Times New Roman"/>
          <w:sz w:val="20"/>
          <w:szCs w:val="20"/>
        </w:rPr>
        <w:br/>
      </w:r>
      <w:r>
        <w:rPr>
          <w:rFonts w:ascii="Times New Roman" w:hAnsi="Times New Roman" w:cs="Times New Roman"/>
          <w:sz w:val="20"/>
          <w:szCs w:val="20"/>
        </w:rPr>
        <w:tab/>
        <w:t xml:space="preserve">ANSWER: John </w:t>
      </w:r>
      <w:r>
        <w:rPr>
          <w:rFonts w:ascii="Times New Roman" w:hAnsi="Times New Roman" w:cs="Times New Roman"/>
          <w:b/>
          <w:sz w:val="20"/>
          <w:szCs w:val="20"/>
          <w:u w:val="single"/>
        </w:rPr>
        <w:t>Wycliffe</w:t>
      </w:r>
    </w:p>
    <w:p w:rsidR="00072EFC" w:rsidRPr="00375619" w:rsidRDefault="00072EFC" w:rsidP="00072EFC">
      <w:pPr>
        <w:rPr>
          <w:rFonts w:ascii="Times New Roman" w:hAnsi="Times New Roman" w:cs="Times New Roman"/>
          <w:sz w:val="20"/>
          <w:szCs w:val="20"/>
        </w:rPr>
      </w:pPr>
      <w:r>
        <w:rPr>
          <w:rFonts w:ascii="Times New Roman" w:hAnsi="Times New Roman" w:cs="Times New Roman"/>
          <w:sz w:val="20"/>
          <w:szCs w:val="20"/>
        </w:rPr>
        <w:t xml:space="preserve">12. </w:t>
      </w:r>
      <w:r w:rsidRPr="00375619">
        <w:rPr>
          <w:rFonts w:ascii="Times New Roman" w:hAnsi="Times New Roman" w:cs="Times New Roman"/>
          <w:sz w:val="20"/>
          <w:szCs w:val="20"/>
        </w:rPr>
        <w:t xml:space="preserve">One test that measures this psychological concept is the DIT, and Joshua Greene suggests a “dual-process theory” of this concept, where one process is deontological and the other utilitarian. Psychologists such as Jean Piaget and Lawrence Kohlberg describe the development of this personal framework, with Kohlberg describing six stages that rely on obedience and punishment in early years and the social contract in the later stages. Jonathan </w:t>
      </w:r>
      <w:proofErr w:type="spellStart"/>
      <w:r w:rsidRPr="00375619">
        <w:rPr>
          <w:rFonts w:ascii="Times New Roman" w:hAnsi="Times New Roman" w:cs="Times New Roman"/>
          <w:sz w:val="20"/>
          <w:szCs w:val="20"/>
        </w:rPr>
        <w:t>Haidt</w:t>
      </w:r>
      <w:proofErr w:type="spellEnd"/>
      <w:r w:rsidRPr="00375619">
        <w:rPr>
          <w:rFonts w:ascii="Times New Roman" w:hAnsi="Times New Roman" w:cs="Times New Roman"/>
          <w:sz w:val="20"/>
          <w:szCs w:val="20"/>
        </w:rPr>
        <w:t xml:space="preserve"> developed the “foundations theory” of this reasoning system, stating that Care, Fairness, Liberty, Loyalty, Authority, and Sanctity are the foundations that every culture relies on; his work was published in his book </w:t>
      </w:r>
      <w:r w:rsidRPr="00375619">
        <w:rPr>
          <w:rFonts w:ascii="Times New Roman" w:hAnsi="Times New Roman" w:cs="Times New Roman"/>
          <w:i/>
          <w:sz w:val="20"/>
          <w:szCs w:val="20"/>
        </w:rPr>
        <w:t>The Righteous Mind</w:t>
      </w:r>
      <w:r w:rsidRPr="00375619">
        <w:rPr>
          <w:rFonts w:ascii="Times New Roman" w:hAnsi="Times New Roman" w:cs="Times New Roman"/>
          <w:sz w:val="20"/>
          <w:szCs w:val="20"/>
        </w:rPr>
        <w:t>. For 10 points, name this conceptual human code of conduct that allows us to distinguish right and wrong.</w:t>
      </w:r>
      <w:r>
        <w:rPr>
          <w:rFonts w:ascii="Times New Roman" w:hAnsi="Times New Roman" w:cs="Times New Roman"/>
          <w:sz w:val="20"/>
          <w:szCs w:val="20"/>
        </w:rPr>
        <w:tab/>
      </w:r>
      <w:r>
        <w:rPr>
          <w:rFonts w:ascii="Times New Roman" w:hAnsi="Times New Roman" w:cs="Times New Roman"/>
          <w:sz w:val="20"/>
          <w:szCs w:val="20"/>
        </w:rPr>
        <w:tab/>
      </w:r>
      <w:r w:rsidRPr="00375619">
        <w:rPr>
          <w:rFonts w:ascii="Times New Roman" w:hAnsi="Times New Roman" w:cs="Times New Roman"/>
          <w:sz w:val="20"/>
          <w:szCs w:val="20"/>
        </w:rPr>
        <w:t xml:space="preserve">ANSWER: </w:t>
      </w:r>
      <w:r w:rsidRPr="00375619">
        <w:rPr>
          <w:rFonts w:ascii="Times New Roman" w:hAnsi="Times New Roman" w:cs="Times New Roman"/>
          <w:b/>
          <w:sz w:val="20"/>
          <w:szCs w:val="20"/>
          <w:u w:val="single"/>
        </w:rPr>
        <w:t>morality</w:t>
      </w:r>
      <w:r w:rsidRPr="00375619">
        <w:rPr>
          <w:rFonts w:ascii="Times New Roman" w:hAnsi="Times New Roman" w:cs="Times New Roman"/>
          <w:sz w:val="20"/>
          <w:szCs w:val="20"/>
        </w:rPr>
        <w:t xml:space="preserve"> (accept word forms, grudgingly prompt on ethics, grudgingly accept </w:t>
      </w:r>
      <w:r w:rsidRPr="00375619">
        <w:rPr>
          <w:rFonts w:ascii="Times New Roman" w:hAnsi="Times New Roman" w:cs="Times New Roman"/>
          <w:b/>
          <w:sz w:val="20"/>
          <w:szCs w:val="20"/>
          <w:u w:val="single"/>
        </w:rPr>
        <w:t>personal ethics</w:t>
      </w:r>
      <w:r w:rsidRPr="00375619">
        <w:rPr>
          <w:rFonts w:ascii="Times New Roman" w:hAnsi="Times New Roman" w:cs="Times New Roman"/>
          <w:sz w:val="20"/>
          <w:szCs w:val="20"/>
        </w:rPr>
        <w:t>)</w:t>
      </w:r>
    </w:p>
    <w:p w:rsidR="00072EFC" w:rsidRDefault="00072EFC">
      <w:pPr>
        <w:rPr>
          <w:rFonts w:ascii="Times New Roman" w:hAnsi="Times New Roman" w:cs="Times New Roman"/>
          <w:sz w:val="20"/>
          <w:szCs w:val="20"/>
        </w:rPr>
      </w:pPr>
      <w:r>
        <w:rPr>
          <w:rFonts w:ascii="Times New Roman" w:hAnsi="Times New Roman" w:cs="Times New Roman"/>
          <w:sz w:val="20"/>
          <w:szCs w:val="20"/>
        </w:rPr>
        <w:t xml:space="preserve">13. </w:t>
      </w:r>
      <w:r>
        <w:rPr>
          <w:rFonts w:ascii="Times New Roman" w:hAnsi="Times New Roman" w:cs="Times New Roman"/>
          <w:sz w:val="20"/>
          <w:szCs w:val="20"/>
        </w:rPr>
        <w:t xml:space="preserve">The trees in one painting set in this location are bent towards the left, the only side they have leaves or branches on, to show how they had been shaped through exposure to the elements, one of which is mentioned in the title of that painting set in this location. One painting set in this location features a distant, snow covered shore as its focal point, despite the fact the title object can be found rising out of a rocky foreground. That title tree is starkly silhouetted against the twilight sky and has all of its sparsely leaved branches bowed downwards. “Symbolic of national character, models of resolve against the elements” was how </w:t>
      </w:r>
      <w:r>
        <w:rPr>
          <w:rFonts w:ascii="Times New Roman" w:hAnsi="Times New Roman" w:cs="Times New Roman"/>
          <w:i/>
          <w:sz w:val="20"/>
          <w:szCs w:val="20"/>
        </w:rPr>
        <w:t>The West Wind</w:t>
      </w:r>
      <w:r>
        <w:rPr>
          <w:rFonts w:ascii="Times New Roman" w:hAnsi="Times New Roman" w:cs="Times New Roman"/>
          <w:sz w:val="20"/>
          <w:szCs w:val="20"/>
        </w:rPr>
        <w:t xml:space="preserve">, a painting set in this location, was described by Arthur </w:t>
      </w:r>
      <w:proofErr w:type="spellStart"/>
      <w:r>
        <w:rPr>
          <w:rFonts w:ascii="Times New Roman" w:hAnsi="Times New Roman" w:cs="Times New Roman"/>
          <w:sz w:val="20"/>
          <w:szCs w:val="20"/>
        </w:rPr>
        <w:t>Lismer</w:t>
      </w:r>
      <w:proofErr w:type="spellEnd"/>
      <w:r>
        <w:rPr>
          <w:rFonts w:ascii="Times New Roman" w:hAnsi="Times New Roman" w:cs="Times New Roman"/>
          <w:sz w:val="20"/>
          <w:szCs w:val="20"/>
        </w:rPr>
        <w:t xml:space="preserve">. Arthur </w:t>
      </w:r>
      <w:proofErr w:type="spellStart"/>
      <w:r>
        <w:rPr>
          <w:rFonts w:ascii="Times New Roman" w:hAnsi="Times New Roman" w:cs="Times New Roman"/>
          <w:sz w:val="20"/>
          <w:szCs w:val="20"/>
        </w:rPr>
        <w:t>Lismer</w:t>
      </w:r>
      <w:proofErr w:type="spellEnd"/>
      <w:r>
        <w:rPr>
          <w:rFonts w:ascii="Times New Roman" w:hAnsi="Times New Roman" w:cs="Times New Roman"/>
          <w:sz w:val="20"/>
          <w:szCs w:val="20"/>
        </w:rPr>
        <w:t xml:space="preserve"> was part of a group inspired by the painter of </w:t>
      </w:r>
      <w:r>
        <w:rPr>
          <w:rFonts w:ascii="Times New Roman" w:hAnsi="Times New Roman" w:cs="Times New Roman"/>
          <w:i/>
          <w:sz w:val="20"/>
          <w:szCs w:val="20"/>
        </w:rPr>
        <w:t xml:space="preserve">The West Wind </w:t>
      </w:r>
      <w:r>
        <w:rPr>
          <w:rFonts w:ascii="Times New Roman" w:hAnsi="Times New Roman" w:cs="Times New Roman"/>
          <w:sz w:val="20"/>
          <w:szCs w:val="20"/>
        </w:rPr>
        <w:t xml:space="preserve">and </w:t>
      </w:r>
      <w:r>
        <w:rPr>
          <w:rFonts w:ascii="Times New Roman" w:hAnsi="Times New Roman" w:cs="Times New Roman"/>
          <w:i/>
          <w:sz w:val="20"/>
          <w:szCs w:val="20"/>
        </w:rPr>
        <w:t>The Jack Pine</w:t>
      </w:r>
      <w:r>
        <w:rPr>
          <w:rFonts w:ascii="Times New Roman" w:hAnsi="Times New Roman" w:cs="Times New Roman"/>
          <w:sz w:val="20"/>
          <w:szCs w:val="20"/>
        </w:rPr>
        <w:t xml:space="preserve"> who was found dead at Canoe Lake in this location. For 10 Points-identify this Ontario provincial park that inspired the group of seven and Tom Thomson.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ANSWER: </w:t>
      </w:r>
      <w:r>
        <w:rPr>
          <w:rFonts w:ascii="Times New Roman" w:hAnsi="Times New Roman" w:cs="Times New Roman"/>
          <w:b/>
          <w:sz w:val="20"/>
          <w:szCs w:val="20"/>
          <w:u w:val="single"/>
        </w:rPr>
        <w:t>Algonquin</w:t>
      </w:r>
      <w:r>
        <w:rPr>
          <w:rFonts w:ascii="Times New Roman" w:hAnsi="Times New Roman" w:cs="Times New Roman"/>
          <w:sz w:val="20"/>
          <w:szCs w:val="20"/>
        </w:rPr>
        <w:t xml:space="preserve"> park [Accept: </w:t>
      </w:r>
      <w:r>
        <w:rPr>
          <w:rFonts w:ascii="Times New Roman" w:hAnsi="Times New Roman" w:cs="Times New Roman"/>
          <w:b/>
          <w:sz w:val="20"/>
          <w:szCs w:val="20"/>
          <w:u w:val="single"/>
        </w:rPr>
        <w:t>Grand Lake</w:t>
      </w:r>
      <w:r>
        <w:rPr>
          <w:rFonts w:ascii="Times New Roman" w:hAnsi="Times New Roman" w:cs="Times New Roman"/>
          <w:sz w:val="20"/>
          <w:szCs w:val="20"/>
        </w:rPr>
        <w:t xml:space="preserve"> until Canoe Lake is mentioned]</w:t>
      </w:r>
    </w:p>
    <w:p w:rsidR="00072EFC" w:rsidRPr="00375619" w:rsidRDefault="00072EFC" w:rsidP="00072EFC">
      <w:pPr>
        <w:rPr>
          <w:rFonts w:ascii="Times New Roman" w:hAnsi="Times New Roman" w:cs="Times New Roman"/>
          <w:sz w:val="20"/>
          <w:szCs w:val="20"/>
        </w:rPr>
      </w:pPr>
      <w:r>
        <w:rPr>
          <w:rFonts w:ascii="Times New Roman" w:hAnsi="Times New Roman" w:cs="Times New Roman"/>
          <w:sz w:val="20"/>
          <w:szCs w:val="20"/>
        </w:rPr>
        <w:t xml:space="preserve">14. </w:t>
      </w:r>
      <w:r w:rsidRPr="00375619">
        <w:rPr>
          <w:rFonts w:ascii="Times New Roman" w:hAnsi="Times New Roman" w:cs="Times New Roman"/>
          <w:sz w:val="20"/>
          <w:szCs w:val="20"/>
        </w:rPr>
        <w:t xml:space="preserve">In this novel, the twins Jaime (pronounced: Hi-may) and </w:t>
      </w:r>
      <w:proofErr w:type="spellStart"/>
      <w:r w:rsidRPr="00375619">
        <w:rPr>
          <w:rFonts w:ascii="Times New Roman" w:hAnsi="Times New Roman" w:cs="Times New Roman"/>
          <w:sz w:val="20"/>
          <w:szCs w:val="20"/>
        </w:rPr>
        <w:t>Nicolás</w:t>
      </w:r>
      <w:proofErr w:type="spellEnd"/>
      <w:r w:rsidRPr="00375619">
        <w:rPr>
          <w:rFonts w:ascii="Times New Roman" w:hAnsi="Times New Roman" w:cs="Times New Roman"/>
          <w:sz w:val="20"/>
          <w:szCs w:val="20"/>
        </w:rPr>
        <w:t xml:space="preserve"> go down wildly different paths in life, with Jaime becoming a well-reputed doctor and </w:t>
      </w:r>
      <w:proofErr w:type="spellStart"/>
      <w:r w:rsidRPr="00375619">
        <w:rPr>
          <w:rFonts w:ascii="Times New Roman" w:hAnsi="Times New Roman" w:cs="Times New Roman"/>
          <w:sz w:val="20"/>
          <w:szCs w:val="20"/>
        </w:rPr>
        <w:t>Nicolás</w:t>
      </w:r>
      <w:proofErr w:type="spellEnd"/>
      <w:r w:rsidRPr="00375619">
        <w:rPr>
          <w:rFonts w:ascii="Times New Roman" w:hAnsi="Times New Roman" w:cs="Times New Roman"/>
          <w:sz w:val="20"/>
          <w:szCs w:val="20"/>
        </w:rPr>
        <w:t xml:space="preserve"> turning into a nomadic spiritual guru. The main character of this novel prophesies that the dog </w:t>
      </w:r>
      <w:proofErr w:type="spellStart"/>
      <w:r w:rsidRPr="00375619">
        <w:rPr>
          <w:rFonts w:ascii="Times New Roman" w:hAnsi="Times New Roman" w:cs="Times New Roman"/>
          <w:sz w:val="20"/>
          <w:szCs w:val="20"/>
        </w:rPr>
        <w:t>Barrabas</w:t>
      </w:r>
      <w:proofErr w:type="spellEnd"/>
      <w:r w:rsidRPr="00375619">
        <w:rPr>
          <w:rFonts w:ascii="Times New Roman" w:hAnsi="Times New Roman" w:cs="Times New Roman"/>
          <w:sz w:val="20"/>
          <w:szCs w:val="20"/>
        </w:rPr>
        <w:t xml:space="preserve"> will come to them by sea; shortly after, that character’s older sister, the green-haired Rosa, dies by poisoning. Her younger sister marries Rosa’s fiancé and moves to </w:t>
      </w:r>
      <w:proofErr w:type="spellStart"/>
      <w:r w:rsidRPr="00375619">
        <w:rPr>
          <w:rFonts w:ascii="Times New Roman" w:hAnsi="Times New Roman" w:cs="Times New Roman"/>
          <w:sz w:val="20"/>
          <w:szCs w:val="20"/>
        </w:rPr>
        <w:t>Tres</w:t>
      </w:r>
      <w:proofErr w:type="spellEnd"/>
      <w:r w:rsidRPr="00375619">
        <w:rPr>
          <w:rFonts w:ascii="Times New Roman" w:hAnsi="Times New Roman" w:cs="Times New Roman"/>
          <w:sz w:val="20"/>
          <w:szCs w:val="20"/>
        </w:rPr>
        <w:t xml:space="preserve"> Marias with him in this novel; the young family is also accompanied by his sister, Ferula. Alba saved by the ghost of her grandmother Clara in this novel, and real historical figures such as Pablo Neruda and Salvador Allende are only referred to as The Poet or The President in this novel. For 10 points, name this work that follows several generations of the </w:t>
      </w:r>
      <w:proofErr w:type="spellStart"/>
      <w:r w:rsidRPr="00375619">
        <w:rPr>
          <w:rFonts w:ascii="Times New Roman" w:hAnsi="Times New Roman" w:cs="Times New Roman"/>
          <w:sz w:val="20"/>
          <w:szCs w:val="20"/>
        </w:rPr>
        <w:t>Trueba</w:t>
      </w:r>
      <w:proofErr w:type="spellEnd"/>
      <w:r w:rsidRPr="00375619">
        <w:rPr>
          <w:rFonts w:ascii="Times New Roman" w:hAnsi="Times New Roman" w:cs="Times New Roman"/>
          <w:sz w:val="20"/>
          <w:szCs w:val="20"/>
        </w:rPr>
        <w:t xml:space="preserve"> family, a novel by Chilean author Isabelle Allende.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75619">
        <w:rPr>
          <w:rFonts w:ascii="Times New Roman" w:hAnsi="Times New Roman" w:cs="Times New Roman"/>
          <w:sz w:val="20"/>
          <w:szCs w:val="20"/>
        </w:rPr>
        <w:t xml:space="preserve">ANSWER: </w:t>
      </w:r>
      <w:r w:rsidRPr="00375619">
        <w:rPr>
          <w:rFonts w:ascii="Times New Roman" w:hAnsi="Times New Roman" w:cs="Times New Roman"/>
          <w:b/>
          <w:i/>
          <w:sz w:val="20"/>
          <w:szCs w:val="20"/>
          <w:u w:val="single"/>
        </w:rPr>
        <w:t>The House of the Spirits</w:t>
      </w:r>
    </w:p>
    <w:p w:rsidR="00072EFC" w:rsidRDefault="00072EFC" w:rsidP="00072EFC">
      <w:pPr>
        <w:rPr>
          <w:rFonts w:ascii="Times New Roman" w:hAnsi="Times New Roman" w:cs="Times New Roman"/>
          <w:b/>
          <w:sz w:val="20"/>
          <w:szCs w:val="20"/>
          <w:u w:val="single"/>
        </w:rPr>
      </w:pPr>
      <w:r>
        <w:rPr>
          <w:rFonts w:ascii="Times New Roman" w:hAnsi="Times New Roman" w:cs="Times New Roman"/>
          <w:sz w:val="20"/>
          <w:szCs w:val="20"/>
        </w:rPr>
        <w:t xml:space="preserve">15. </w:t>
      </w:r>
      <w:r w:rsidRPr="000D11F4">
        <w:rPr>
          <w:rFonts w:ascii="Times New Roman" w:hAnsi="Times New Roman" w:cs="Times New Roman"/>
          <w:sz w:val="20"/>
          <w:szCs w:val="20"/>
        </w:rPr>
        <w:t>This scientist is commemorated with an immovable spike outside a museum he chaired from 1974 to 1985. This scientist suggested the existence of transform faults and also names a cycle that describes the periodic appearances and closures of ocean basins. That cycle named for this person is part of the supercontinent cycle. This scientist proposed the theory that describes the formation of the Hawaiian Islands through mantle hotspots, which defied contemporary knowledge of continental drift but supplemented Harry Hess’s new theory of sea-floor spreading. For 10 points each, name the Canadian geologist who transformed the idea of continental drift into the modern theory of plate tectonics.</w:t>
      </w:r>
      <w:r>
        <w:rPr>
          <w:rFonts w:ascii="Times New Roman" w:hAnsi="Times New Roman" w:cs="Times New Roman"/>
          <w:sz w:val="20"/>
          <w:szCs w:val="20"/>
        </w:rPr>
        <w:br/>
      </w:r>
      <w:r>
        <w:rPr>
          <w:rFonts w:ascii="Times New Roman" w:hAnsi="Times New Roman" w:cs="Times New Roman"/>
          <w:sz w:val="20"/>
          <w:szCs w:val="20"/>
        </w:rPr>
        <w:tab/>
        <w:t xml:space="preserve">ANSWER: </w:t>
      </w:r>
      <w:r w:rsidRPr="000D11F4">
        <w:rPr>
          <w:rFonts w:ascii="Times New Roman" w:hAnsi="Times New Roman" w:cs="Times New Roman"/>
          <w:sz w:val="20"/>
          <w:szCs w:val="20"/>
        </w:rPr>
        <w:t xml:space="preserve">John </w:t>
      </w:r>
      <w:proofErr w:type="spellStart"/>
      <w:r w:rsidRPr="000D11F4">
        <w:rPr>
          <w:rFonts w:ascii="Times New Roman" w:hAnsi="Times New Roman" w:cs="Times New Roman"/>
          <w:sz w:val="20"/>
          <w:szCs w:val="20"/>
        </w:rPr>
        <w:t>Tuzo</w:t>
      </w:r>
      <w:proofErr w:type="spellEnd"/>
      <w:r w:rsidRPr="000D11F4">
        <w:rPr>
          <w:rFonts w:ascii="Times New Roman" w:hAnsi="Times New Roman" w:cs="Times New Roman"/>
          <w:sz w:val="20"/>
          <w:szCs w:val="20"/>
        </w:rPr>
        <w:t xml:space="preserve"> </w:t>
      </w:r>
      <w:r w:rsidRPr="000D11F4">
        <w:rPr>
          <w:rFonts w:ascii="Times New Roman" w:hAnsi="Times New Roman" w:cs="Times New Roman"/>
          <w:b/>
          <w:sz w:val="20"/>
          <w:szCs w:val="20"/>
          <w:u w:val="single"/>
        </w:rPr>
        <w:t>Wilson</w:t>
      </w:r>
    </w:p>
    <w:p w:rsidR="00072EFC" w:rsidRDefault="00072EFC" w:rsidP="00072EFC">
      <w:pPr>
        <w:rPr>
          <w:rFonts w:ascii="Times New Roman" w:hAnsi="Times New Roman" w:cs="Times New Roman"/>
          <w:b/>
          <w:sz w:val="20"/>
          <w:szCs w:val="20"/>
          <w:u w:val="single"/>
        </w:rPr>
      </w:pPr>
      <w:r>
        <w:rPr>
          <w:rFonts w:ascii="Times New Roman" w:hAnsi="Times New Roman" w:cs="Times New Roman"/>
          <w:sz w:val="20"/>
          <w:szCs w:val="20"/>
        </w:rPr>
        <w:t xml:space="preserve">16. </w:t>
      </w:r>
      <w:r>
        <w:rPr>
          <w:rFonts w:ascii="Times New Roman" w:hAnsi="Times New Roman" w:cs="Times New Roman"/>
          <w:sz w:val="20"/>
          <w:szCs w:val="20"/>
        </w:rPr>
        <w:t>During Act I of this opera the title character declares “</w:t>
      </w:r>
      <w:r w:rsidRPr="0009176F">
        <w:rPr>
          <w:rFonts w:ascii="Times New Roman" w:hAnsi="Times New Roman" w:cs="Times New Roman"/>
          <w:sz w:val="20"/>
          <w:szCs w:val="20"/>
        </w:rPr>
        <w:t xml:space="preserve">Mein </w:t>
      </w:r>
      <w:proofErr w:type="spellStart"/>
      <w:r w:rsidRPr="0009176F">
        <w:rPr>
          <w:rFonts w:ascii="Times New Roman" w:hAnsi="Times New Roman" w:cs="Times New Roman"/>
          <w:sz w:val="20"/>
          <w:szCs w:val="20"/>
        </w:rPr>
        <w:t>Heil</w:t>
      </w:r>
      <w:proofErr w:type="spellEnd"/>
      <w:r w:rsidRPr="0009176F">
        <w:rPr>
          <w:rFonts w:ascii="Times New Roman" w:hAnsi="Times New Roman" w:cs="Times New Roman"/>
          <w:sz w:val="20"/>
          <w:szCs w:val="20"/>
        </w:rPr>
        <w:t xml:space="preserve"> </w:t>
      </w:r>
      <w:proofErr w:type="spellStart"/>
      <w:r w:rsidRPr="0009176F">
        <w:rPr>
          <w:rFonts w:ascii="Times New Roman" w:hAnsi="Times New Roman" w:cs="Times New Roman"/>
          <w:sz w:val="20"/>
          <w:szCs w:val="20"/>
        </w:rPr>
        <w:t>ruht</w:t>
      </w:r>
      <w:proofErr w:type="spellEnd"/>
      <w:r w:rsidRPr="0009176F">
        <w:rPr>
          <w:rFonts w:ascii="Times New Roman" w:hAnsi="Times New Roman" w:cs="Times New Roman"/>
          <w:sz w:val="20"/>
          <w:szCs w:val="20"/>
        </w:rPr>
        <w:t xml:space="preserve"> in Maria</w:t>
      </w:r>
      <w:r>
        <w:rPr>
          <w:rFonts w:ascii="Times New Roman" w:hAnsi="Times New Roman" w:cs="Times New Roman"/>
          <w:sz w:val="20"/>
          <w:szCs w:val="20"/>
        </w:rPr>
        <w:t xml:space="preserve">” which leads to a sudden change of scene to a valley where a Shepard boy, accompanied by a </w:t>
      </w:r>
      <w:proofErr w:type="spellStart"/>
      <w:r>
        <w:rPr>
          <w:rFonts w:ascii="Times New Roman" w:hAnsi="Times New Roman" w:cs="Times New Roman"/>
          <w:sz w:val="20"/>
          <w:szCs w:val="20"/>
        </w:rPr>
        <w:t>Cor</w:t>
      </w:r>
      <w:proofErr w:type="spellEnd"/>
      <w:r>
        <w:rPr>
          <w:rFonts w:ascii="Times New Roman" w:hAnsi="Times New Roman" w:cs="Times New Roman"/>
          <w:sz w:val="20"/>
          <w:szCs w:val="20"/>
        </w:rPr>
        <w:t xml:space="preserve"> Anglais, is playing his pipes and singing a song to Frau </w:t>
      </w:r>
      <w:proofErr w:type="spellStart"/>
      <w:r>
        <w:rPr>
          <w:rFonts w:ascii="Times New Roman" w:hAnsi="Times New Roman" w:cs="Times New Roman"/>
          <w:sz w:val="20"/>
          <w:szCs w:val="20"/>
        </w:rPr>
        <w:t>Holda</w:t>
      </w:r>
      <w:proofErr w:type="spellEnd"/>
      <w:r>
        <w:rPr>
          <w:rFonts w:ascii="Times New Roman" w:hAnsi="Times New Roman" w:cs="Times New Roman"/>
          <w:sz w:val="20"/>
          <w:szCs w:val="20"/>
        </w:rPr>
        <w:t xml:space="preserve">. Act I of this opera also unusually features a ballet, which is what caused the Jockey </w:t>
      </w:r>
      <w:proofErr w:type="gramStart"/>
      <w:r>
        <w:rPr>
          <w:rFonts w:ascii="Times New Roman" w:hAnsi="Times New Roman" w:cs="Times New Roman"/>
          <w:sz w:val="20"/>
          <w:szCs w:val="20"/>
        </w:rPr>
        <w:t>club</w:t>
      </w:r>
      <w:proofErr w:type="gramEnd"/>
      <w:r>
        <w:rPr>
          <w:rFonts w:ascii="Times New Roman" w:hAnsi="Times New Roman" w:cs="Times New Roman"/>
          <w:sz w:val="20"/>
          <w:szCs w:val="20"/>
        </w:rPr>
        <w:t xml:space="preserve"> to successfully disrupt it’s Paris premiere. A Baritone sings </w:t>
      </w:r>
      <w:r w:rsidRPr="00FA5FA9">
        <w:rPr>
          <w:rFonts w:ascii="Times New Roman" w:hAnsi="Times New Roman" w:cs="Times New Roman"/>
          <w:sz w:val="20"/>
          <w:szCs w:val="20"/>
        </w:rPr>
        <w:t xml:space="preserve">“O Du, Mein Holder </w:t>
      </w:r>
      <w:proofErr w:type="spellStart"/>
      <w:r w:rsidRPr="00FA5FA9">
        <w:rPr>
          <w:rFonts w:ascii="Times New Roman" w:hAnsi="Times New Roman" w:cs="Times New Roman"/>
          <w:sz w:val="20"/>
          <w:szCs w:val="20"/>
        </w:rPr>
        <w:t>Abendstern</w:t>
      </w:r>
      <w:proofErr w:type="spellEnd"/>
      <w:r w:rsidRPr="00FA5FA9">
        <w:rPr>
          <w:rFonts w:ascii="Times New Roman" w:hAnsi="Times New Roman" w:cs="Times New Roman"/>
          <w:sz w:val="20"/>
          <w:szCs w:val="20"/>
        </w:rPr>
        <w:t>”</w:t>
      </w:r>
      <w:r>
        <w:rPr>
          <w:rFonts w:ascii="Times New Roman" w:hAnsi="Times New Roman" w:cs="Times New Roman"/>
          <w:sz w:val="20"/>
          <w:szCs w:val="20"/>
        </w:rPr>
        <w:t xml:space="preserve"> is sung when the coming, sacrificial death of his unrequited love is realized. In the finale of this opera, younger pilgrims return with the pope’s staff which has sprouted leaves as a sign of the title characters forgiveness, which he had earlier been unable to get despite going to Rome with the singers of the Pilgrim’s chorus. Wolfram von Eschenbach successfully helps the title character escape the debauchery of the </w:t>
      </w:r>
      <w:proofErr w:type="spellStart"/>
      <w:r>
        <w:rPr>
          <w:rFonts w:ascii="Times New Roman" w:hAnsi="Times New Roman" w:cs="Times New Roman"/>
          <w:sz w:val="20"/>
          <w:szCs w:val="20"/>
        </w:rPr>
        <w:t>Venusburg</w:t>
      </w:r>
      <w:proofErr w:type="spellEnd"/>
      <w:r>
        <w:rPr>
          <w:rFonts w:ascii="Times New Roman" w:hAnsi="Times New Roman" w:cs="Times New Roman"/>
          <w:sz w:val="20"/>
          <w:szCs w:val="20"/>
        </w:rPr>
        <w:t xml:space="preserve"> by reminding that character of his lover Elisabeth. For 10 points, identify this Wagner opera based on the legends of the minnesingers.</w:t>
      </w:r>
      <w:r>
        <w:rPr>
          <w:rFonts w:ascii="Times New Roman" w:hAnsi="Times New Roman" w:cs="Times New Roman"/>
          <w:sz w:val="20"/>
          <w:szCs w:val="20"/>
        </w:rPr>
        <w:br/>
      </w:r>
      <w:r>
        <w:rPr>
          <w:rFonts w:ascii="Times New Roman" w:hAnsi="Times New Roman" w:cs="Times New Roman"/>
          <w:sz w:val="20"/>
          <w:szCs w:val="20"/>
        </w:rPr>
        <w:tab/>
        <w:t xml:space="preserve">ANSWER: </w:t>
      </w:r>
      <w:proofErr w:type="spellStart"/>
      <w:r w:rsidRPr="00634B2B">
        <w:rPr>
          <w:rFonts w:ascii="Times New Roman" w:hAnsi="Times New Roman" w:cs="Times New Roman"/>
          <w:b/>
          <w:sz w:val="20"/>
          <w:szCs w:val="20"/>
          <w:u w:val="single"/>
        </w:rPr>
        <w:t>Tannhauser</w:t>
      </w:r>
      <w:proofErr w:type="spellEnd"/>
    </w:p>
    <w:p w:rsidR="00072EFC" w:rsidRDefault="00072EFC" w:rsidP="00072EFC">
      <w:pPr>
        <w:rPr>
          <w:rFonts w:ascii="Times New Roman" w:hAnsi="Times New Roman" w:cs="Times New Roman"/>
          <w:sz w:val="20"/>
          <w:szCs w:val="20"/>
          <w:lang w:val="en"/>
        </w:rPr>
      </w:pPr>
      <w:r>
        <w:rPr>
          <w:rFonts w:ascii="Times New Roman" w:hAnsi="Times New Roman" w:cs="Times New Roman"/>
          <w:sz w:val="20"/>
          <w:szCs w:val="20"/>
        </w:rPr>
        <w:lastRenderedPageBreak/>
        <w:t xml:space="preserve">17. </w:t>
      </w:r>
      <w:proofErr w:type="spellStart"/>
      <w:r w:rsidRPr="007E447B">
        <w:rPr>
          <w:rFonts w:ascii="Times New Roman" w:hAnsi="Times New Roman" w:cs="Times New Roman"/>
          <w:sz w:val="20"/>
          <w:szCs w:val="20"/>
        </w:rPr>
        <w:t>Lalla</w:t>
      </w:r>
      <w:proofErr w:type="spellEnd"/>
      <w:r w:rsidRPr="007E447B">
        <w:rPr>
          <w:rFonts w:ascii="Times New Roman" w:hAnsi="Times New Roman" w:cs="Times New Roman"/>
          <w:sz w:val="20"/>
          <w:szCs w:val="20"/>
        </w:rPr>
        <w:t xml:space="preserve"> </w:t>
      </w:r>
      <w:proofErr w:type="spellStart"/>
      <w:r w:rsidRPr="007E447B">
        <w:rPr>
          <w:rFonts w:ascii="Times New Roman" w:hAnsi="Times New Roman" w:cs="Times New Roman"/>
          <w:sz w:val="20"/>
          <w:szCs w:val="20"/>
        </w:rPr>
        <w:t>Takerkoust</w:t>
      </w:r>
      <w:proofErr w:type="spellEnd"/>
      <w:r w:rsidRPr="007E447B">
        <w:rPr>
          <w:rFonts w:ascii="Times New Roman" w:hAnsi="Times New Roman" w:cs="Times New Roman"/>
          <w:sz w:val="20"/>
          <w:szCs w:val="20"/>
          <w:lang w:val="en"/>
        </w:rPr>
        <w:t xml:space="preserve"> </w:t>
      </w:r>
      <w:r>
        <w:rPr>
          <w:rFonts w:ascii="Times New Roman" w:hAnsi="Times New Roman" w:cs="Times New Roman"/>
          <w:sz w:val="20"/>
          <w:szCs w:val="20"/>
          <w:lang w:val="en"/>
        </w:rPr>
        <w:t xml:space="preserve">is an </w:t>
      </w:r>
      <w:proofErr w:type="spellStart"/>
      <w:r>
        <w:rPr>
          <w:rFonts w:ascii="Times New Roman" w:hAnsi="Times New Roman" w:cs="Times New Roman"/>
          <w:sz w:val="20"/>
          <w:szCs w:val="20"/>
          <w:lang w:val="en"/>
        </w:rPr>
        <w:t>artifical</w:t>
      </w:r>
      <w:proofErr w:type="spellEnd"/>
      <w:r>
        <w:rPr>
          <w:rFonts w:ascii="Times New Roman" w:hAnsi="Times New Roman" w:cs="Times New Roman"/>
          <w:sz w:val="20"/>
          <w:szCs w:val="20"/>
          <w:lang w:val="en"/>
        </w:rPr>
        <w:t xml:space="preserve"> lake in this geological feature.  The </w:t>
      </w:r>
      <w:proofErr w:type="spellStart"/>
      <w:r>
        <w:rPr>
          <w:rFonts w:ascii="Times New Roman" w:hAnsi="Times New Roman" w:cs="Times New Roman"/>
          <w:sz w:val="20"/>
          <w:szCs w:val="20"/>
          <w:lang w:val="en"/>
        </w:rPr>
        <w:t>Ourika</w:t>
      </w:r>
      <w:proofErr w:type="spellEnd"/>
      <w:r>
        <w:rPr>
          <w:rFonts w:ascii="Times New Roman" w:hAnsi="Times New Roman" w:cs="Times New Roman"/>
          <w:sz w:val="20"/>
          <w:szCs w:val="20"/>
          <w:lang w:val="en"/>
        </w:rPr>
        <w:t xml:space="preserve"> River begins in a part of this geological feature, and later flows into the </w:t>
      </w:r>
      <w:proofErr w:type="spellStart"/>
      <w:r>
        <w:rPr>
          <w:rFonts w:ascii="Times New Roman" w:hAnsi="Times New Roman" w:cs="Times New Roman"/>
          <w:sz w:val="20"/>
          <w:szCs w:val="20"/>
          <w:lang w:val="en"/>
        </w:rPr>
        <w:t>Ourika</w:t>
      </w:r>
      <w:proofErr w:type="spellEnd"/>
      <w:r>
        <w:rPr>
          <w:rFonts w:ascii="Times New Roman" w:hAnsi="Times New Roman" w:cs="Times New Roman"/>
          <w:sz w:val="20"/>
          <w:szCs w:val="20"/>
          <w:lang w:val="en"/>
        </w:rPr>
        <w:t xml:space="preserve"> Valley, which is home to an endangered species of macaque.  The namesake species of bear for this geological feature, and indeed the only species of bear on the continent, are now extinct.  The destruction of a petroglyph in this geographical feature was blamed on Salafists in 2012. That petroglyph was in a national park named for the highest peak in the range, Toubkal.  The </w:t>
      </w:r>
      <w:proofErr w:type="spellStart"/>
      <w:r>
        <w:rPr>
          <w:rFonts w:ascii="Times New Roman" w:hAnsi="Times New Roman" w:cs="Times New Roman"/>
          <w:sz w:val="20"/>
          <w:szCs w:val="20"/>
        </w:rPr>
        <w:t>Aurès</w:t>
      </w:r>
      <w:proofErr w:type="spellEnd"/>
      <w:r>
        <w:rPr>
          <w:rFonts w:ascii="Times New Roman" w:hAnsi="Times New Roman" w:cs="Times New Roman"/>
          <w:sz w:val="20"/>
          <w:szCs w:val="20"/>
        </w:rPr>
        <w:t xml:space="preserve"> Mountains are the farthest east part of this Mountain range.</w:t>
      </w:r>
      <w:r>
        <w:rPr>
          <w:rFonts w:ascii="Times New Roman" w:hAnsi="Times New Roman" w:cs="Times New Roman"/>
          <w:sz w:val="20"/>
          <w:szCs w:val="20"/>
          <w:lang w:val="en"/>
        </w:rPr>
        <w:t xml:space="preserve"> Bob Geldof would be dismayed to discover this mountain range on which there will indeed be snow in Africa this Christmastime. For 10 Points identify this mountain range found in Tunisia, Algeria and Morocco, named for a titan holding up the sky.</w:t>
      </w:r>
      <w:r>
        <w:rPr>
          <w:rFonts w:ascii="Times New Roman" w:hAnsi="Times New Roman" w:cs="Times New Roman"/>
          <w:sz w:val="20"/>
          <w:szCs w:val="20"/>
          <w:lang w:val="en"/>
        </w:rPr>
        <w:br/>
      </w:r>
      <w:r>
        <w:rPr>
          <w:rFonts w:ascii="Times New Roman" w:hAnsi="Times New Roman" w:cs="Times New Roman"/>
          <w:sz w:val="20"/>
          <w:szCs w:val="20"/>
          <w:lang w:val="en"/>
        </w:rPr>
        <w:tab/>
        <w:t xml:space="preserve">ANSWER: </w:t>
      </w:r>
      <w:r w:rsidRPr="00643717">
        <w:rPr>
          <w:rFonts w:ascii="Times New Roman" w:hAnsi="Times New Roman" w:cs="Times New Roman"/>
          <w:b/>
          <w:sz w:val="20"/>
          <w:szCs w:val="20"/>
          <w:u w:val="single"/>
          <w:lang w:val="en"/>
        </w:rPr>
        <w:t>Atlas</w:t>
      </w:r>
      <w:r>
        <w:rPr>
          <w:rFonts w:ascii="Times New Roman" w:hAnsi="Times New Roman" w:cs="Times New Roman"/>
          <w:sz w:val="20"/>
          <w:szCs w:val="20"/>
          <w:lang w:val="en"/>
        </w:rPr>
        <w:t xml:space="preserve"> Mountains</w:t>
      </w:r>
    </w:p>
    <w:p w:rsidR="00072EFC" w:rsidRDefault="00072EFC" w:rsidP="00072EFC">
      <w:pPr>
        <w:rPr>
          <w:rFonts w:ascii="Times New Roman" w:hAnsi="Times New Roman" w:cs="Times New Roman"/>
          <w:b/>
          <w:sz w:val="20"/>
          <w:szCs w:val="20"/>
          <w:u w:val="single"/>
        </w:rPr>
      </w:pPr>
      <w:r>
        <w:rPr>
          <w:rFonts w:ascii="Times New Roman" w:hAnsi="Times New Roman" w:cs="Times New Roman"/>
          <w:sz w:val="20"/>
          <w:szCs w:val="20"/>
        </w:rPr>
        <w:t xml:space="preserve">18. </w:t>
      </w:r>
      <w:r>
        <w:rPr>
          <w:rFonts w:ascii="Times New Roman" w:hAnsi="Times New Roman" w:cs="Times New Roman"/>
          <w:sz w:val="20"/>
          <w:szCs w:val="20"/>
        </w:rPr>
        <w:t xml:space="preserve">In one story, this women had a fight with her sister in-law in front of Worms Cathedral, which ended in that sister in-law returning the previously stolen ring and girdle of this women. The theft of those items caused this queen of Iceland, in *that* story, to lose her previous strength, which allowed her to throw a boulder with the weight of 12 men, 12 fathoms. In another story, this women had been exiled to a castle on the top of Mount </w:t>
      </w:r>
      <w:proofErr w:type="spellStart"/>
      <w:r w:rsidRPr="00917173">
        <w:rPr>
          <w:rFonts w:ascii="Times New Roman" w:hAnsi="Times New Roman" w:cs="Times New Roman"/>
          <w:sz w:val="20"/>
          <w:szCs w:val="20"/>
        </w:rPr>
        <w:t>Hindarfjall</w:t>
      </w:r>
      <w:proofErr w:type="spellEnd"/>
      <w:r>
        <w:rPr>
          <w:rFonts w:ascii="Times New Roman" w:hAnsi="Times New Roman" w:cs="Times New Roman"/>
          <w:sz w:val="20"/>
          <w:szCs w:val="20"/>
        </w:rPr>
        <w:t xml:space="preserve"> for deciding a fight in favour of the younger </w:t>
      </w:r>
      <w:proofErr w:type="spellStart"/>
      <w:r>
        <w:rPr>
          <w:rFonts w:ascii="Times New Roman" w:hAnsi="Times New Roman" w:cs="Times New Roman"/>
          <w:sz w:val="20"/>
          <w:szCs w:val="20"/>
        </w:rPr>
        <w:t>Agnar</w:t>
      </w:r>
      <w:proofErr w:type="spellEnd"/>
      <w:r>
        <w:rPr>
          <w:rFonts w:ascii="Times New Roman" w:hAnsi="Times New Roman" w:cs="Times New Roman"/>
          <w:sz w:val="20"/>
          <w:szCs w:val="20"/>
        </w:rPr>
        <w:t xml:space="preserve"> when Odin had ordered her to favour the elder </w:t>
      </w:r>
      <w:proofErr w:type="spellStart"/>
      <w:r>
        <w:rPr>
          <w:rFonts w:ascii="Times New Roman" w:hAnsi="Times New Roman" w:cs="Times New Roman"/>
          <w:sz w:val="20"/>
          <w:szCs w:val="20"/>
        </w:rPr>
        <w:t>Hjalmgunnar</w:t>
      </w:r>
      <w:proofErr w:type="spellEnd"/>
      <w:r>
        <w:rPr>
          <w:rFonts w:ascii="Times New Roman" w:hAnsi="Times New Roman" w:cs="Times New Roman"/>
          <w:sz w:val="20"/>
          <w:szCs w:val="20"/>
        </w:rPr>
        <w:t xml:space="preserve">. Following her rescue, this women was proposed to using the </w:t>
      </w:r>
      <w:proofErr w:type="spellStart"/>
      <w:r w:rsidRPr="00917173">
        <w:rPr>
          <w:rFonts w:ascii="Times New Roman" w:hAnsi="Times New Roman" w:cs="Times New Roman"/>
          <w:sz w:val="20"/>
          <w:szCs w:val="20"/>
        </w:rPr>
        <w:t>Andvaranaut</w:t>
      </w:r>
      <w:proofErr w:type="spellEnd"/>
      <w:r>
        <w:rPr>
          <w:rFonts w:ascii="Times New Roman" w:hAnsi="Times New Roman" w:cs="Times New Roman"/>
          <w:sz w:val="20"/>
          <w:szCs w:val="20"/>
        </w:rPr>
        <w:t xml:space="preserve">. That man was later killed by </w:t>
      </w:r>
      <w:proofErr w:type="spellStart"/>
      <w:r>
        <w:rPr>
          <w:rFonts w:ascii="Times New Roman" w:hAnsi="Times New Roman" w:cs="Times New Roman"/>
          <w:sz w:val="20"/>
          <w:szCs w:val="20"/>
        </w:rPr>
        <w:t>Gutthorm</w:t>
      </w:r>
      <w:proofErr w:type="spellEnd"/>
      <w:r>
        <w:rPr>
          <w:rFonts w:ascii="Times New Roman" w:hAnsi="Times New Roman" w:cs="Times New Roman"/>
          <w:sz w:val="20"/>
          <w:szCs w:val="20"/>
        </w:rPr>
        <w:t xml:space="preserve">, who was brother of the man this women was forced to marry. That eventual husband of hers needed the assistance of her original lover, disguised and under the influence of </w:t>
      </w:r>
      <w:proofErr w:type="spellStart"/>
      <w:r>
        <w:rPr>
          <w:rFonts w:ascii="Times New Roman" w:hAnsi="Times New Roman" w:cs="Times New Roman"/>
          <w:sz w:val="20"/>
          <w:szCs w:val="20"/>
        </w:rPr>
        <w:t>Grimhild’s</w:t>
      </w:r>
      <w:proofErr w:type="spellEnd"/>
      <w:r>
        <w:rPr>
          <w:rFonts w:ascii="Times New Roman" w:hAnsi="Times New Roman" w:cs="Times New Roman"/>
          <w:sz w:val="20"/>
          <w:szCs w:val="20"/>
        </w:rPr>
        <w:t xml:space="preserve"> love potion, to actually consummate the relationship. For 10 Points-identify this shield maiden in the </w:t>
      </w:r>
      <w:proofErr w:type="spellStart"/>
      <w:r>
        <w:rPr>
          <w:rFonts w:ascii="Times New Roman" w:hAnsi="Times New Roman" w:cs="Times New Roman"/>
          <w:sz w:val="20"/>
          <w:szCs w:val="20"/>
        </w:rPr>
        <w:t>Volsung</w:t>
      </w:r>
      <w:proofErr w:type="spellEnd"/>
      <w:r>
        <w:rPr>
          <w:rFonts w:ascii="Times New Roman" w:hAnsi="Times New Roman" w:cs="Times New Roman"/>
          <w:sz w:val="20"/>
          <w:szCs w:val="20"/>
        </w:rPr>
        <w:t xml:space="preserve"> saga and lover of Siegfried.</w:t>
      </w:r>
      <w:r>
        <w:rPr>
          <w:rFonts w:ascii="Times New Roman" w:hAnsi="Times New Roman" w:cs="Times New Roman"/>
          <w:sz w:val="20"/>
          <w:szCs w:val="20"/>
        </w:rPr>
        <w:br/>
      </w:r>
      <w:r>
        <w:rPr>
          <w:rFonts w:ascii="Times New Roman" w:hAnsi="Times New Roman" w:cs="Times New Roman"/>
          <w:sz w:val="20"/>
          <w:szCs w:val="20"/>
        </w:rPr>
        <w:tab/>
        <w:t xml:space="preserve">ANSWER: </w:t>
      </w:r>
      <w:proofErr w:type="spellStart"/>
      <w:r>
        <w:rPr>
          <w:rFonts w:ascii="Times New Roman" w:hAnsi="Times New Roman" w:cs="Times New Roman"/>
          <w:b/>
          <w:sz w:val="20"/>
          <w:szCs w:val="20"/>
          <w:u w:val="single"/>
        </w:rPr>
        <w:t>Brynhildr</w:t>
      </w:r>
      <w:proofErr w:type="spellEnd"/>
      <w:r>
        <w:rPr>
          <w:rFonts w:ascii="Times New Roman" w:hAnsi="Times New Roman" w:cs="Times New Roman"/>
          <w:sz w:val="20"/>
          <w:szCs w:val="20"/>
        </w:rPr>
        <w:t xml:space="preserve"> [Accept: </w:t>
      </w:r>
      <w:proofErr w:type="spellStart"/>
      <w:r>
        <w:rPr>
          <w:rFonts w:ascii="Times New Roman" w:hAnsi="Times New Roman" w:cs="Times New Roman"/>
          <w:b/>
          <w:sz w:val="20"/>
          <w:szCs w:val="20"/>
          <w:u w:val="single"/>
        </w:rPr>
        <w:t>Brunhilde</w:t>
      </w:r>
      <w:proofErr w:type="spellEnd"/>
      <w:r>
        <w:rPr>
          <w:rFonts w:ascii="Times New Roman" w:hAnsi="Times New Roman" w:cs="Times New Roman"/>
          <w:b/>
          <w:sz w:val="20"/>
          <w:szCs w:val="20"/>
          <w:u w:val="single"/>
        </w:rPr>
        <w:t>]</w:t>
      </w:r>
    </w:p>
    <w:p w:rsidR="00072EFC" w:rsidRDefault="00072EFC">
      <w:pPr>
        <w:rPr>
          <w:rFonts w:ascii="Times New Roman" w:hAnsi="Times New Roman" w:cs="Times New Roman"/>
          <w:b/>
          <w:sz w:val="20"/>
          <w:szCs w:val="20"/>
          <w:u w:val="single"/>
        </w:rPr>
      </w:pPr>
      <w:r>
        <w:rPr>
          <w:rFonts w:ascii="Times New Roman" w:hAnsi="Times New Roman" w:cs="Times New Roman"/>
          <w:sz w:val="20"/>
          <w:szCs w:val="20"/>
        </w:rPr>
        <w:t xml:space="preserve">19. </w:t>
      </w:r>
      <w:r>
        <w:rPr>
          <w:rFonts w:ascii="Times New Roman" w:hAnsi="Times New Roman" w:cs="Times New Roman"/>
          <w:sz w:val="20"/>
          <w:szCs w:val="20"/>
        </w:rPr>
        <w:t xml:space="preserve">The military origins of this polity caused the United States to articulate the Stimson Doctrine. The </w:t>
      </w:r>
      <w:proofErr w:type="spellStart"/>
      <w:r>
        <w:rPr>
          <w:rFonts w:ascii="Times New Roman" w:hAnsi="Times New Roman" w:cs="Times New Roman"/>
          <w:sz w:val="20"/>
          <w:szCs w:val="20"/>
        </w:rPr>
        <w:t>Nomonhan</w:t>
      </w:r>
      <w:proofErr w:type="spellEnd"/>
      <w:r>
        <w:rPr>
          <w:rFonts w:ascii="Times New Roman" w:hAnsi="Times New Roman" w:cs="Times New Roman"/>
          <w:sz w:val="20"/>
          <w:szCs w:val="20"/>
        </w:rPr>
        <w:t xml:space="preserve"> incident was a border dispute involving this polity, it led to the battle of </w:t>
      </w:r>
      <w:proofErr w:type="spellStart"/>
      <w:r>
        <w:rPr>
          <w:rFonts w:ascii="Times New Roman" w:hAnsi="Times New Roman" w:cs="Times New Roman"/>
          <w:sz w:val="20"/>
          <w:szCs w:val="20"/>
        </w:rPr>
        <w:t>Khalkin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Gol</w:t>
      </w:r>
      <w:proofErr w:type="spellEnd"/>
      <w:r>
        <w:rPr>
          <w:rFonts w:ascii="Times New Roman" w:hAnsi="Times New Roman" w:cs="Times New Roman"/>
          <w:sz w:val="20"/>
          <w:szCs w:val="20"/>
        </w:rPr>
        <w:t xml:space="preserve"> which ended in defeat for this polity. A biological and chemical weapons group that was secretly active in this polity’s city of Harbin was Unit 731. This polity was formed after a being conquered in a brief war sparked by </w:t>
      </w:r>
      <w:proofErr w:type="spellStart"/>
      <w:r w:rsidRPr="002F4DDB">
        <w:rPr>
          <w:rFonts w:ascii="Times New Roman" w:hAnsi="Times New Roman" w:cs="Times New Roman"/>
          <w:sz w:val="20"/>
          <w:szCs w:val="20"/>
        </w:rPr>
        <w:t>Wanpaoshan</w:t>
      </w:r>
      <w:proofErr w:type="spellEnd"/>
      <w:r w:rsidRPr="002F4DDB">
        <w:rPr>
          <w:rFonts w:ascii="Times New Roman" w:hAnsi="Times New Roman" w:cs="Times New Roman"/>
          <w:sz w:val="20"/>
          <w:szCs w:val="20"/>
        </w:rPr>
        <w:t xml:space="preserve"> Incident</w:t>
      </w:r>
      <w:r>
        <w:rPr>
          <w:rFonts w:ascii="Times New Roman" w:hAnsi="Times New Roman" w:cs="Times New Roman"/>
          <w:sz w:val="20"/>
          <w:szCs w:val="20"/>
        </w:rPr>
        <w:t xml:space="preserve"> as well as a false flag train bombing on a railway to Port Arthur. That false flag was perpetrated by members of the Kwantung army which was closely associated with this polity, and it is known as the Mukden incident. The fall of this polity at the hands of the Soviet Union was one of the twin shocks which led to Japanese surrender in World War II. For 10 Points, identify this Japanese puppet state was ruled by </w:t>
      </w:r>
      <w:proofErr w:type="spellStart"/>
      <w:r>
        <w:rPr>
          <w:rFonts w:ascii="Times New Roman" w:hAnsi="Times New Roman" w:cs="Times New Roman"/>
          <w:sz w:val="20"/>
          <w:szCs w:val="20"/>
        </w:rPr>
        <w:t>Puyi</w:t>
      </w:r>
      <w:proofErr w:type="spellEnd"/>
      <w:r>
        <w:rPr>
          <w:rFonts w:ascii="Times New Roman" w:hAnsi="Times New Roman" w:cs="Times New Roman"/>
          <w:sz w:val="20"/>
          <w:szCs w:val="20"/>
        </w:rPr>
        <w:t xml:space="preserve"> and existed from 1932 until August 1945 in Manchuria.  </w:t>
      </w:r>
      <w:r>
        <w:rPr>
          <w:rFonts w:ascii="Times New Roman" w:hAnsi="Times New Roman" w:cs="Times New Roman"/>
          <w:sz w:val="20"/>
          <w:szCs w:val="20"/>
        </w:rPr>
        <w:tab/>
        <w:t xml:space="preserve">ANSWER: </w:t>
      </w:r>
      <w:r>
        <w:rPr>
          <w:rFonts w:ascii="Times New Roman" w:hAnsi="Times New Roman" w:cs="Times New Roman"/>
          <w:b/>
          <w:sz w:val="20"/>
          <w:szCs w:val="20"/>
          <w:u w:val="single"/>
        </w:rPr>
        <w:t>Manchukuo</w:t>
      </w:r>
    </w:p>
    <w:p w:rsidR="00072EFC" w:rsidRDefault="00072EFC" w:rsidP="00072EFC">
      <w:pPr>
        <w:rPr>
          <w:rFonts w:ascii="Times New Roman" w:hAnsi="Times New Roman" w:cs="Times New Roman"/>
          <w:sz w:val="20"/>
          <w:szCs w:val="20"/>
        </w:rPr>
      </w:pPr>
      <w:r>
        <w:rPr>
          <w:rFonts w:ascii="Times New Roman" w:hAnsi="Times New Roman" w:cs="Times New Roman"/>
          <w:sz w:val="20"/>
          <w:szCs w:val="20"/>
        </w:rPr>
        <w:t xml:space="preserve">20. </w:t>
      </w:r>
      <w:r>
        <w:rPr>
          <w:rFonts w:ascii="Times New Roman" w:hAnsi="Times New Roman" w:cs="Times New Roman"/>
          <w:i/>
          <w:sz w:val="20"/>
          <w:szCs w:val="20"/>
        </w:rPr>
        <w:t>League and City required</w:t>
      </w:r>
      <w:r>
        <w:rPr>
          <w:rFonts w:ascii="Times New Roman" w:hAnsi="Times New Roman" w:cs="Times New Roman"/>
          <w:sz w:val="20"/>
          <w:szCs w:val="20"/>
        </w:rPr>
        <w:t xml:space="preserve">. During one of these teams only season of existence, their star Joe Malone won the scoring title, but they finished last anyway because the conceded the highest amount of goals per game ever seen. That team changed its name from the bulldogs to the Tigers and moved to Hamilton the next season. The most famous one of these teams experienced a fiasco in 1991 when their number one draft pick refused to sign for them in a holdout that lasted for a year. That player was Eric Lindros, and after he was traded for Peter Forsberg that one of these teams experienced a turnaround which also included Joe </w:t>
      </w:r>
      <w:proofErr w:type="spellStart"/>
      <w:r>
        <w:rPr>
          <w:rFonts w:ascii="Times New Roman" w:hAnsi="Times New Roman" w:cs="Times New Roman"/>
          <w:sz w:val="20"/>
          <w:szCs w:val="20"/>
        </w:rPr>
        <w:t>Sakic</w:t>
      </w:r>
      <w:proofErr w:type="spellEnd"/>
      <w:r>
        <w:rPr>
          <w:rFonts w:ascii="Times New Roman" w:hAnsi="Times New Roman" w:cs="Times New Roman"/>
          <w:sz w:val="20"/>
          <w:szCs w:val="20"/>
        </w:rPr>
        <w:t xml:space="preserve"> and a future captain of the maple leafs, who was eventually traded to Toronto for Wendell Clark. In 1995 the most recent one of these teams moved to Denver and became the Avalanche. Thanks to the weak Canadian dollar, Gary </w:t>
      </w:r>
      <w:proofErr w:type="spellStart"/>
      <w:r>
        <w:rPr>
          <w:rFonts w:ascii="Times New Roman" w:hAnsi="Times New Roman" w:cs="Times New Roman"/>
          <w:sz w:val="20"/>
          <w:szCs w:val="20"/>
        </w:rPr>
        <w:t>Bettman</w:t>
      </w:r>
      <w:proofErr w:type="spellEnd"/>
      <w:r>
        <w:rPr>
          <w:rFonts w:ascii="Times New Roman" w:hAnsi="Times New Roman" w:cs="Times New Roman"/>
          <w:sz w:val="20"/>
          <w:szCs w:val="20"/>
        </w:rPr>
        <w:t xml:space="preserve"> decided not to allow an expansion team in this city, and gave one to Las Vegas instead. For 10 points identify these teams which most notably include the Nordiques.</w:t>
      </w:r>
      <w:r>
        <w:rPr>
          <w:rFonts w:ascii="Times New Roman" w:hAnsi="Times New Roman" w:cs="Times New Roman"/>
          <w:sz w:val="20"/>
          <w:szCs w:val="20"/>
        </w:rPr>
        <w:br/>
      </w:r>
      <w:r>
        <w:rPr>
          <w:rFonts w:ascii="Times New Roman" w:hAnsi="Times New Roman" w:cs="Times New Roman"/>
          <w:sz w:val="20"/>
          <w:szCs w:val="20"/>
        </w:rPr>
        <w:tab/>
        <w:t xml:space="preserve">ANSWER: </w:t>
      </w:r>
      <w:r>
        <w:rPr>
          <w:rFonts w:ascii="Times New Roman" w:hAnsi="Times New Roman" w:cs="Times New Roman"/>
          <w:b/>
          <w:sz w:val="20"/>
          <w:szCs w:val="20"/>
          <w:u w:val="single"/>
        </w:rPr>
        <w:t xml:space="preserve">NHL </w:t>
      </w:r>
      <w:r>
        <w:rPr>
          <w:rFonts w:ascii="Times New Roman" w:hAnsi="Times New Roman" w:cs="Times New Roman"/>
          <w:sz w:val="20"/>
          <w:szCs w:val="20"/>
        </w:rPr>
        <w:t xml:space="preserve">teams from </w:t>
      </w:r>
      <w:r>
        <w:rPr>
          <w:rFonts w:ascii="Times New Roman" w:hAnsi="Times New Roman" w:cs="Times New Roman"/>
          <w:b/>
          <w:sz w:val="20"/>
          <w:szCs w:val="20"/>
          <w:u w:val="single"/>
        </w:rPr>
        <w:t xml:space="preserve">Quebec City </w:t>
      </w:r>
      <w:r>
        <w:rPr>
          <w:rFonts w:ascii="Times New Roman" w:hAnsi="Times New Roman" w:cs="Times New Roman"/>
          <w:sz w:val="20"/>
          <w:szCs w:val="20"/>
        </w:rPr>
        <w:t>[Prompt on Quebec Nordiques, Quebec Bulldogs or anything indicating a potential NHL expansion in Quebec City</w:t>
      </w:r>
      <w:r>
        <w:rPr>
          <w:rFonts w:ascii="Times New Roman" w:hAnsi="Times New Roman" w:cs="Times New Roman"/>
          <w:sz w:val="20"/>
          <w:szCs w:val="20"/>
        </w:rPr>
        <w:t>, also prompt on Hockey Teams from Quebec City</w:t>
      </w:r>
      <w:r>
        <w:rPr>
          <w:rFonts w:ascii="Times New Roman" w:hAnsi="Times New Roman" w:cs="Times New Roman"/>
          <w:sz w:val="20"/>
          <w:szCs w:val="20"/>
        </w:rPr>
        <w:t>]</w:t>
      </w:r>
    </w:p>
    <w:p w:rsidR="00072EFC" w:rsidRPr="00375619" w:rsidRDefault="00072EFC" w:rsidP="00072EFC">
      <w:pPr>
        <w:rPr>
          <w:rFonts w:ascii="Times New Roman" w:hAnsi="Times New Roman" w:cs="Times New Roman"/>
          <w:sz w:val="20"/>
          <w:szCs w:val="20"/>
        </w:rPr>
      </w:pPr>
      <w:r>
        <w:rPr>
          <w:rFonts w:ascii="Times New Roman" w:hAnsi="Times New Roman" w:cs="Times New Roman"/>
          <w:sz w:val="20"/>
          <w:szCs w:val="20"/>
        </w:rPr>
        <w:t xml:space="preserve">21. </w:t>
      </w:r>
      <w:r w:rsidRPr="00375619">
        <w:rPr>
          <w:rFonts w:ascii="Times New Roman" w:hAnsi="Times New Roman" w:cs="Times New Roman"/>
          <w:sz w:val="20"/>
          <w:szCs w:val="20"/>
        </w:rPr>
        <w:t>This character’s cousin Eliza moves to France to become a nun upon her mother’s death, partly due to bitterness at her sister Georgiana receiving many suitors. This character is described as elfin and “hazel-eyed”, though she remarks later that her eyes are in fact green. Adele loses her “French defects” partly due to this character’s tutelage, and this character tends to Richard Mason’s wounds after he shows up suddenly at midnight. St. John Rivers leaves for India after this character rejects his marriage proposal, and Grace Poole informs this character that Thornfield Hall has burned down and its former owner has gone blind; that former owner is Edward Rochester. For 10 points, name this Charlotte Bronte character, a “heroine as</w:t>
      </w:r>
      <w:r>
        <w:rPr>
          <w:rFonts w:ascii="Times New Roman" w:hAnsi="Times New Roman" w:cs="Times New Roman"/>
          <w:sz w:val="20"/>
          <w:szCs w:val="20"/>
        </w:rPr>
        <w:t xml:space="preserve"> plain and small” as her author.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75619">
        <w:rPr>
          <w:rFonts w:ascii="Times New Roman" w:hAnsi="Times New Roman" w:cs="Times New Roman"/>
          <w:sz w:val="20"/>
          <w:szCs w:val="20"/>
        </w:rPr>
        <w:t xml:space="preserve">ANSWER: </w:t>
      </w:r>
      <w:r w:rsidRPr="00375619">
        <w:rPr>
          <w:rFonts w:ascii="Times New Roman" w:hAnsi="Times New Roman" w:cs="Times New Roman"/>
          <w:b/>
          <w:sz w:val="20"/>
          <w:szCs w:val="20"/>
          <w:u w:val="single"/>
        </w:rPr>
        <w:t>Jane</w:t>
      </w:r>
      <w:r w:rsidRPr="00375619">
        <w:rPr>
          <w:rFonts w:ascii="Times New Roman" w:hAnsi="Times New Roman" w:cs="Times New Roman"/>
          <w:sz w:val="20"/>
          <w:szCs w:val="20"/>
        </w:rPr>
        <w:t xml:space="preserve"> </w:t>
      </w:r>
      <w:r w:rsidRPr="00375619">
        <w:rPr>
          <w:rFonts w:ascii="Times New Roman" w:hAnsi="Times New Roman" w:cs="Times New Roman"/>
          <w:b/>
          <w:sz w:val="20"/>
          <w:szCs w:val="20"/>
          <w:u w:val="single"/>
        </w:rPr>
        <w:t>Eyre</w:t>
      </w:r>
      <w:r w:rsidRPr="00375619">
        <w:rPr>
          <w:rFonts w:ascii="Times New Roman" w:hAnsi="Times New Roman" w:cs="Times New Roman"/>
          <w:sz w:val="20"/>
          <w:szCs w:val="20"/>
        </w:rPr>
        <w:t xml:space="preserve"> (either underlined portion acceptable)</w:t>
      </w:r>
    </w:p>
    <w:p w:rsidR="00072EFC" w:rsidRDefault="00072EFC">
      <w:pPr>
        <w:rPr>
          <w:rFonts w:ascii="Times New Roman" w:hAnsi="Times New Roman" w:cs="Times New Roman"/>
          <w:sz w:val="20"/>
          <w:szCs w:val="20"/>
        </w:rPr>
      </w:pPr>
    </w:p>
    <w:p w:rsidR="00457850" w:rsidRDefault="00457850">
      <w:pPr>
        <w:rPr>
          <w:rFonts w:ascii="Times New Roman" w:hAnsi="Times New Roman" w:cs="Times New Roman"/>
          <w:sz w:val="20"/>
          <w:szCs w:val="20"/>
        </w:rPr>
      </w:pPr>
      <w:r>
        <w:rPr>
          <w:rFonts w:ascii="Times New Roman" w:hAnsi="Times New Roman" w:cs="Times New Roman"/>
          <w:sz w:val="20"/>
          <w:szCs w:val="20"/>
        </w:rPr>
        <w:lastRenderedPageBreak/>
        <w:t>BONUSES</w:t>
      </w:r>
      <w:r>
        <w:rPr>
          <w:rFonts w:ascii="Times New Roman" w:hAnsi="Times New Roman" w:cs="Times New Roman"/>
          <w:sz w:val="20"/>
          <w:szCs w:val="20"/>
        </w:rPr>
        <w:br/>
      </w:r>
    </w:p>
    <w:p w:rsidR="008C4F73" w:rsidRPr="00D25B41" w:rsidRDefault="008C4F73" w:rsidP="008C4F73">
      <w:pPr>
        <w:spacing w:after="0"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 xml:space="preserve">. </w:t>
      </w:r>
      <w:r w:rsidRPr="00D25B41">
        <w:rPr>
          <w:rFonts w:ascii="Times New Roman" w:hAnsi="Times New Roman" w:cs="Times New Roman"/>
          <w:sz w:val="20"/>
          <w:szCs w:val="20"/>
        </w:rPr>
        <w:t xml:space="preserve">One of the reasons a character thought to be Marcus </w:t>
      </w:r>
      <w:proofErr w:type="spellStart"/>
      <w:r w:rsidRPr="00D25B41">
        <w:rPr>
          <w:rFonts w:ascii="Times New Roman" w:hAnsi="Times New Roman" w:cs="Times New Roman"/>
          <w:sz w:val="20"/>
          <w:szCs w:val="20"/>
        </w:rPr>
        <w:t>Halberstram</w:t>
      </w:r>
      <w:proofErr w:type="spellEnd"/>
      <w:r w:rsidRPr="00D25B41">
        <w:rPr>
          <w:rFonts w:ascii="Times New Roman" w:hAnsi="Times New Roman" w:cs="Times New Roman"/>
          <w:sz w:val="20"/>
          <w:szCs w:val="20"/>
        </w:rPr>
        <w:t xml:space="preserve"> kills Paul Allen is that Paul can easily get reservations at this restaurant while the protagonist can’t. After killing him, Marcus shouts at his dead body “Try getting a reservation at [this restaurant] now you fucking stupid bastard.” For [10] points each:</w:t>
      </w:r>
    </w:p>
    <w:p w:rsidR="008C4F73" w:rsidRPr="00D25B41"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[10] Identify this very often talked about, but never seen, restaurant in American Psycho</w:t>
      </w:r>
    </w:p>
    <w:p w:rsidR="008C4F73" w:rsidRPr="00D25B41"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ab/>
        <w:t xml:space="preserve">ANSWER: </w:t>
      </w:r>
      <w:proofErr w:type="spellStart"/>
      <w:r w:rsidRPr="00D25B41">
        <w:rPr>
          <w:rFonts w:ascii="Times New Roman" w:hAnsi="Times New Roman" w:cs="Times New Roman"/>
          <w:b/>
          <w:sz w:val="20"/>
          <w:szCs w:val="20"/>
          <w:u w:val="single"/>
        </w:rPr>
        <w:t>Dorsia</w:t>
      </w:r>
      <w:proofErr w:type="spellEnd"/>
      <w:r w:rsidRPr="00D25B41">
        <w:rPr>
          <w:rFonts w:ascii="Times New Roman" w:hAnsi="Times New Roman" w:cs="Times New Roman"/>
          <w:sz w:val="20"/>
          <w:szCs w:val="20"/>
        </w:rPr>
        <w:t xml:space="preserve"> </w:t>
      </w:r>
    </w:p>
    <w:p w:rsidR="008C4F73" w:rsidRPr="00D25B41" w:rsidRDefault="008C4F73" w:rsidP="008C4F73">
      <w:pPr>
        <w:spacing w:after="0" w:line="240" w:lineRule="auto"/>
        <w:rPr>
          <w:rFonts w:ascii="Times New Roman" w:hAnsi="Times New Roman" w:cs="Times New Roman"/>
          <w:b/>
          <w:sz w:val="20"/>
          <w:szCs w:val="20"/>
          <w:u w:val="single"/>
        </w:rPr>
      </w:pPr>
      <w:r w:rsidRPr="00D25B41">
        <w:rPr>
          <w:rFonts w:ascii="Times New Roman" w:hAnsi="Times New Roman" w:cs="Times New Roman"/>
          <w:sz w:val="20"/>
          <w:szCs w:val="20"/>
        </w:rPr>
        <w:t>[10] The protagonist of American Psycho who kills Paul Allan, along with many other people, is this psychopathic vice-president of the Wall Street firm Peirce and Pierce.</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Patrick </w:t>
      </w:r>
      <w:r w:rsidRPr="00D25B41">
        <w:rPr>
          <w:rFonts w:ascii="Times New Roman" w:hAnsi="Times New Roman" w:cs="Times New Roman"/>
          <w:b/>
          <w:sz w:val="20"/>
          <w:szCs w:val="20"/>
          <w:u w:val="single"/>
        </w:rPr>
        <w:t>Bateman</w:t>
      </w:r>
    </w:p>
    <w:p w:rsidR="008C4F73" w:rsidRPr="00D25B41"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In the lead up to his murder of Paul, Patrick goes into a lengthy monologue regarding this band and especially their song “Hip to be </w:t>
      </w:r>
      <w:proofErr w:type="spellStart"/>
      <w:r w:rsidRPr="00D25B41">
        <w:rPr>
          <w:rFonts w:ascii="Times New Roman" w:hAnsi="Times New Roman" w:cs="Times New Roman"/>
          <w:sz w:val="20"/>
          <w:szCs w:val="20"/>
        </w:rPr>
        <w:t>Sqaure</w:t>
      </w:r>
      <w:proofErr w:type="spellEnd"/>
      <w:r w:rsidRPr="00D25B41">
        <w:rPr>
          <w:rFonts w:ascii="Times New Roman" w:hAnsi="Times New Roman" w:cs="Times New Roman"/>
          <w:sz w:val="20"/>
          <w:szCs w:val="20"/>
        </w:rPr>
        <w:t>”. They also wrote the song “Power of Love” for Back to the Future.</w:t>
      </w:r>
    </w:p>
    <w:p w:rsidR="00457850" w:rsidRDefault="008C4F73" w:rsidP="008C4F73">
      <w:pPr>
        <w:rPr>
          <w:rFonts w:ascii="Times New Roman" w:hAnsi="Times New Roman" w:cs="Times New Roman"/>
          <w:b/>
          <w:sz w:val="20"/>
          <w:szCs w:val="20"/>
          <w:u w:val="single"/>
        </w:rPr>
      </w:pP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Huey Lewis and the News</w:t>
      </w:r>
    </w:p>
    <w:p w:rsidR="008C4F73" w:rsidRPr="00D25B41" w:rsidRDefault="008C4F73" w:rsidP="008C4F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D25B41">
        <w:rPr>
          <w:rFonts w:ascii="Times New Roman" w:hAnsi="Times New Roman" w:cs="Times New Roman"/>
          <w:sz w:val="20"/>
          <w:szCs w:val="20"/>
        </w:rPr>
        <w:t xml:space="preserve">One mostly false propaganda story from an invasion of this country was that a unit of surrounded Winged Hussars armed only with lances bravely attacked advancing Panzers in a suicide charge. That invasion followed the </w:t>
      </w:r>
      <w:proofErr w:type="spellStart"/>
      <w:r w:rsidRPr="00D25B41">
        <w:rPr>
          <w:rFonts w:ascii="Times New Roman" w:hAnsi="Times New Roman" w:cs="Times New Roman"/>
          <w:sz w:val="20"/>
          <w:szCs w:val="20"/>
        </w:rPr>
        <w:t>Gleiwitz</w:t>
      </w:r>
      <w:proofErr w:type="spellEnd"/>
      <w:r w:rsidRPr="00D25B41">
        <w:rPr>
          <w:rFonts w:ascii="Times New Roman" w:hAnsi="Times New Roman" w:cs="Times New Roman"/>
          <w:sz w:val="20"/>
          <w:szCs w:val="20"/>
        </w:rPr>
        <w:t xml:space="preserve"> incident. For [10] Points each</w:t>
      </w:r>
      <w:proofErr w:type="gramStart"/>
      <w:r w:rsidRPr="00D25B41">
        <w:rPr>
          <w:rFonts w:ascii="Times New Roman" w:hAnsi="Times New Roman" w:cs="Times New Roman"/>
          <w:sz w:val="20"/>
          <w:szCs w:val="20"/>
        </w:rPr>
        <w:t>:</w:t>
      </w:r>
      <w:proofErr w:type="gramEnd"/>
      <w:r w:rsidRPr="00D25B41">
        <w:rPr>
          <w:rFonts w:ascii="Times New Roman" w:hAnsi="Times New Roman" w:cs="Times New Roman"/>
          <w:sz w:val="20"/>
          <w:szCs w:val="20"/>
        </w:rPr>
        <w:br/>
        <w:t>[10] Identify this eastern European country conquered, and then partitioned by Nazi Germany and the Soviet Union in September 1939.</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Poland</w:t>
      </w:r>
    </w:p>
    <w:p w:rsidR="008C4F73" w:rsidRPr="00D25B41"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The Poland-Lithuanian commonwealth, at the time ruled by Augustus II the strong, was invaded during the course of this larger war, which resulted in Augustus II being forced to hand over the throne to </w:t>
      </w:r>
      <w:proofErr w:type="spellStart"/>
      <w:r w:rsidRPr="00D25B41">
        <w:rPr>
          <w:rFonts w:ascii="Times New Roman" w:hAnsi="Times New Roman" w:cs="Times New Roman"/>
          <w:sz w:val="20"/>
          <w:szCs w:val="20"/>
        </w:rPr>
        <w:t>Stanisław</w:t>
      </w:r>
      <w:proofErr w:type="spellEnd"/>
      <w:r w:rsidRPr="00D25B41">
        <w:rPr>
          <w:rFonts w:ascii="Times New Roman" w:hAnsi="Times New Roman" w:cs="Times New Roman"/>
          <w:sz w:val="20"/>
          <w:szCs w:val="20"/>
        </w:rPr>
        <w:t xml:space="preserve"> </w:t>
      </w:r>
      <w:proofErr w:type="spellStart"/>
      <w:r w:rsidRPr="00D25B41">
        <w:rPr>
          <w:rFonts w:ascii="Times New Roman" w:hAnsi="Times New Roman" w:cs="Times New Roman"/>
          <w:sz w:val="20"/>
          <w:szCs w:val="20"/>
        </w:rPr>
        <w:t>Leszczyński</w:t>
      </w:r>
      <w:proofErr w:type="spellEnd"/>
      <w:r w:rsidRPr="00D25B41">
        <w:rPr>
          <w:rFonts w:ascii="Times New Roman" w:hAnsi="Times New Roman" w:cs="Times New Roman"/>
          <w:sz w:val="20"/>
          <w:szCs w:val="20"/>
        </w:rPr>
        <w:t xml:space="preserve"> in the Treaty of </w:t>
      </w:r>
      <w:proofErr w:type="spellStart"/>
      <w:r w:rsidRPr="00D25B41">
        <w:rPr>
          <w:rFonts w:ascii="Times New Roman" w:hAnsi="Times New Roman" w:cs="Times New Roman"/>
          <w:sz w:val="20"/>
          <w:szCs w:val="20"/>
        </w:rPr>
        <w:t>Altranstädt</w:t>
      </w:r>
      <w:proofErr w:type="spellEnd"/>
      <w:r w:rsidRPr="00D25B41">
        <w:rPr>
          <w:rFonts w:ascii="Times New Roman" w:hAnsi="Times New Roman" w:cs="Times New Roman"/>
          <w:sz w:val="20"/>
          <w:szCs w:val="20"/>
        </w:rPr>
        <w:t xml:space="preserve"> after his armies were annihilated at the Battle of </w:t>
      </w:r>
      <w:proofErr w:type="spellStart"/>
      <w:r w:rsidRPr="00D25B41">
        <w:rPr>
          <w:rFonts w:ascii="Times New Roman" w:hAnsi="Times New Roman" w:cs="Times New Roman"/>
          <w:sz w:val="20"/>
          <w:szCs w:val="20"/>
        </w:rPr>
        <w:t>Fraustadt</w:t>
      </w:r>
      <w:proofErr w:type="spellEnd"/>
      <w:r w:rsidRPr="00D25B41">
        <w:rPr>
          <w:rFonts w:ascii="Times New Roman" w:hAnsi="Times New Roman" w:cs="Times New Roman"/>
          <w:sz w:val="20"/>
          <w:szCs w:val="20"/>
        </w:rPr>
        <w:t>.</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The </w:t>
      </w:r>
      <w:r w:rsidRPr="00D25B41">
        <w:rPr>
          <w:rFonts w:ascii="Times New Roman" w:hAnsi="Times New Roman" w:cs="Times New Roman"/>
          <w:b/>
          <w:sz w:val="20"/>
          <w:szCs w:val="20"/>
          <w:u w:val="single"/>
        </w:rPr>
        <w:t>Great Northern War</w:t>
      </w:r>
      <w:r w:rsidRPr="00D25B41">
        <w:rPr>
          <w:rFonts w:ascii="Times New Roman" w:hAnsi="Times New Roman" w:cs="Times New Roman"/>
          <w:sz w:val="20"/>
          <w:szCs w:val="20"/>
        </w:rPr>
        <w:t xml:space="preserve"> [Anti-prompt on Charles XII’s invasion of Poland]</w:t>
      </w:r>
    </w:p>
    <w:p w:rsidR="008C4F73" w:rsidRPr="00D25B41"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The Poland-Lithuanian commonwealth had previously been invaded by Sweden under the leadership of Charles X Gustav, as well as Russia in this series of campaigns. They also lost Ukraine due to the </w:t>
      </w:r>
      <w:proofErr w:type="spellStart"/>
      <w:r w:rsidRPr="00D25B41">
        <w:rPr>
          <w:rFonts w:ascii="Times New Roman" w:hAnsi="Times New Roman" w:cs="Times New Roman"/>
          <w:sz w:val="20"/>
          <w:szCs w:val="20"/>
        </w:rPr>
        <w:t>Khmelnytsky</w:t>
      </w:r>
      <w:proofErr w:type="spellEnd"/>
      <w:r w:rsidRPr="00D25B41">
        <w:rPr>
          <w:rFonts w:ascii="Times New Roman" w:hAnsi="Times New Roman" w:cs="Times New Roman"/>
          <w:sz w:val="20"/>
          <w:szCs w:val="20"/>
        </w:rPr>
        <w:t xml:space="preserve"> Uprising during this period, but eventually repelled the invaders at heavy cost&gt;</w:t>
      </w:r>
    </w:p>
    <w:p w:rsidR="008C4F73"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ab/>
        <w:t xml:space="preserve">ANSWER: The </w:t>
      </w:r>
      <w:r w:rsidRPr="00D25B41">
        <w:rPr>
          <w:rFonts w:ascii="Times New Roman" w:hAnsi="Times New Roman" w:cs="Times New Roman"/>
          <w:b/>
          <w:sz w:val="20"/>
          <w:szCs w:val="20"/>
          <w:u w:val="single"/>
        </w:rPr>
        <w:t>Deluge</w:t>
      </w:r>
      <w:r w:rsidRPr="00D25B41">
        <w:rPr>
          <w:rFonts w:ascii="Times New Roman" w:hAnsi="Times New Roman" w:cs="Times New Roman"/>
          <w:sz w:val="20"/>
          <w:szCs w:val="20"/>
        </w:rPr>
        <w:t xml:space="preserve"> [Accept: </w:t>
      </w:r>
      <w:proofErr w:type="spellStart"/>
      <w:r w:rsidRPr="00D25B41">
        <w:rPr>
          <w:rFonts w:ascii="Times New Roman" w:hAnsi="Times New Roman" w:cs="Times New Roman"/>
          <w:b/>
          <w:sz w:val="20"/>
          <w:szCs w:val="20"/>
          <w:u w:val="single"/>
        </w:rPr>
        <w:t>Potop</w:t>
      </w:r>
      <w:proofErr w:type="spellEnd"/>
      <w:r w:rsidRPr="00D25B41">
        <w:rPr>
          <w:rFonts w:ascii="Times New Roman" w:hAnsi="Times New Roman" w:cs="Times New Roman"/>
          <w:sz w:val="20"/>
          <w:szCs w:val="20"/>
        </w:rPr>
        <w:t>]</w:t>
      </w:r>
    </w:p>
    <w:p w:rsidR="008C4F73" w:rsidRPr="00D25B41" w:rsidRDefault="008C4F73" w:rsidP="008C4F73">
      <w:pPr>
        <w:spacing w:after="0" w:line="240" w:lineRule="auto"/>
        <w:rPr>
          <w:rFonts w:ascii="Times New Roman" w:hAnsi="Times New Roman" w:cs="Times New Roman"/>
          <w:sz w:val="20"/>
          <w:szCs w:val="20"/>
        </w:rPr>
      </w:pPr>
    </w:p>
    <w:p w:rsidR="008C4F73" w:rsidRPr="00D25B41" w:rsidRDefault="008C4F73" w:rsidP="008C4F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Pr="00D25B41">
        <w:rPr>
          <w:rFonts w:ascii="Times New Roman" w:hAnsi="Times New Roman" w:cs="Times New Roman"/>
          <w:sz w:val="20"/>
          <w:szCs w:val="20"/>
        </w:rPr>
        <w:t>This quartet starts with a sustained, unison fortissimo D, followed by a quick set of triplets which become a motif that appears throughout all four of the movements, for [10] points each</w:t>
      </w:r>
      <w:proofErr w:type="gramStart"/>
      <w:r w:rsidRPr="00D25B41">
        <w:rPr>
          <w:rFonts w:ascii="Times New Roman" w:hAnsi="Times New Roman" w:cs="Times New Roman"/>
          <w:sz w:val="20"/>
          <w:szCs w:val="20"/>
        </w:rPr>
        <w:t>:</w:t>
      </w:r>
      <w:proofErr w:type="gramEnd"/>
      <w:r w:rsidRPr="00D25B41">
        <w:rPr>
          <w:rFonts w:ascii="Times New Roman" w:hAnsi="Times New Roman" w:cs="Times New Roman"/>
          <w:sz w:val="20"/>
          <w:szCs w:val="20"/>
        </w:rPr>
        <w:br/>
        <w:t>[10] Identify this 14</w:t>
      </w:r>
      <w:r w:rsidRPr="00D25B41">
        <w:rPr>
          <w:rFonts w:ascii="Times New Roman" w:hAnsi="Times New Roman" w:cs="Times New Roman"/>
          <w:sz w:val="20"/>
          <w:szCs w:val="20"/>
          <w:vertAlign w:val="superscript"/>
        </w:rPr>
        <w:t>th</w:t>
      </w:r>
      <w:r w:rsidRPr="00D25B41">
        <w:rPr>
          <w:rFonts w:ascii="Times New Roman" w:hAnsi="Times New Roman" w:cs="Times New Roman"/>
          <w:sz w:val="20"/>
          <w:szCs w:val="20"/>
        </w:rPr>
        <w:t xml:space="preserve"> string quartet by Franz Schubert, the coda to its tarantella 4</w:t>
      </w:r>
      <w:r w:rsidRPr="00D25B41">
        <w:rPr>
          <w:rFonts w:ascii="Times New Roman" w:hAnsi="Times New Roman" w:cs="Times New Roman"/>
          <w:sz w:val="20"/>
          <w:szCs w:val="20"/>
          <w:vertAlign w:val="superscript"/>
        </w:rPr>
        <w:t>th</w:t>
      </w:r>
      <w:r w:rsidRPr="00D25B41">
        <w:rPr>
          <w:rFonts w:ascii="Times New Roman" w:hAnsi="Times New Roman" w:cs="Times New Roman"/>
          <w:sz w:val="20"/>
          <w:szCs w:val="20"/>
        </w:rPr>
        <w:t xml:space="preserve"> movement begins in D major suggesting a possible happy ending, before suddenly switching to the original D minor for a tragic end.</w:t>
      </w:r>
    </w:p>
    <w:p w:rsidR="008C4F73" w:rsidRPr="00D25B41"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Death and the Maiden</w:t>
      </w:r>
      <w:r w:rsidRPr="00D25B41">
        <w:rPr>
          <w:rFonts w:ascii="Times New Roman" w:hAnsi="Times New Roman" w:cs="Times New Roman"/>
          <w:sz w:val="20"/>
          <w:szCs w:val="20"/>
        </w:rPr>
        <w:t xml:space="preserve"> accept </w:t>
      </w:r>
      <w:r w:rsidRPr="00D25B41">
        <w:rPr>
          <w:rFonts w:ascii="Times New Roman" w:hAnsi="Times New Roman" w:cs="Times New Roman"/>
          <w:b/>
          <w:sz w:val="20"/>
          <w:szCs w:val="20"/>
          <w:u w:val="single"/>
        </w:rPr>
        <w:t xml:space="preserve">Tod und des </w:t>
      </w:r>
      <w:proofErr w:type="spellStart"/>
      <w:r w:rsidRPr="00D25B41">
        <w:rPr>
          <w:rFonts w:ascii="Times New Roman" w:hAnsi="Times New Roman" w:cs="Times New Roman"/>
          <w:b/>
          <w:sz w:val="20"/>
          <w:szCs w:val="20"/>
          <w:u w:val="single"/>
        </w:rPr>
        <w:t>Madchen</w:t>
      </w:r>
      <w:proofErr w:type="spellEnd"/>
    </w:p>
    <w:p w:rsidR="008C4F73" w:rsidRPr="00D25B41"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This most famous work of chamber music by Schubert is this Piano quintet, </w:t>
      </w:r>
      <w:proofErr w:type="gramStart"/>
      <w:r w:rsidRPr="00D25B41">
        <w:rPr>
          <w:rFonts w:ascii="Times New Roman" w:hAnsi="Times New Roman" w:cs="Times New Roman"/>
          <w:sz w:val="20"/>
          <w:szCs w:val="20"/>
        </w:rPr>
        <w:t>it’s</w:t>
      </w:r>
      <w:proofErr w:type="gramEnd"/>
      <w:r w:rsidRPr="00D25B41">
        <w:rPr>
          <w:rFonts w:ascii="Times New Roman" w:hAnsi="Times New Roman" w:cs="Times New Roman"/>
          <w:sz w:val="20"/>
          <w:szCs w:val="20"/>
        </w:rPr>
        <w:t xml:space="preserve"> fourth movement is a theme and variations on an earlier lied by Schubert named for the title fish.</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The Trout</w:t>
      </w:r>
      <w:r w:rsidRPr="00D25B41">
        <w:rPr>
          <w:rFonts w:ascii="Times New Roman" w:hAnsi="Times New Roman" w:cs="Times New Roman"/>
          <w:sz w:val="20"/>
          <w:szCs w:val="20"/>
        </w:rPr>
        <w:t xml:space="preserve"> Quintet [Accept: </w:t>
      </w:r>
      <w:r w:rsidRPr="00D25B41">
        <w:rPr>
          <w:rFonts w:ascii="Times New Roman" w:hAnsi="Times New Roman" w:cs="Times New Roman"/>
          <w:b/>
          <w:sz w:val="20"/>
          <w:szCs w:val="20"/>
          <w:u w:val="single"/>
        </w:rPr>
        <w:t>Piano Quintet in A major</w:t>
      </w:r>
      <w:r w:rsidRPr="00D25B41">
        <w:rPr>
          <w:rFonts w:ascii="Times New Roman" w:hAnsi="Times New Roman" w:cs="Times New Roman"/>
          <w:sz w:val="20"/>
          <w:szCs w:val="20"/>
        </w:rPr>
        <w:t xml:space="preserve"> and </w:t>
      </w:r>
      <w:r w:rsidRPr="00D25B41">
        <w:rPr>
          <w:rFonts w:ascii="Times New Roman" w:hAnsi="Times New Roman" w:cs="Times New Roman"/>
          <w:b/>
          <w:sz w:val="20"/>
          <w:szCs w:val="20"/>
          <w:u w:val="single"/>
        </w:rPr>
        <w:t xml:space="preserve">Die </w:t>
      </w:r>
      <w:proofErr w:type="spellStart"/>
      <w:r w:rsidRPr="00D25B41">
        <w:rPr>
          <w:rFonts w:ascii="Times New Roman" w:hAnsi="Times New Roman" w:cs="Times New Roman"/>
          <w:b/>
          <w:sz w:val="20"/>
          <w:szCs w:val="20"/>
          <w:u w:val="single"/>
        </w:rPr>
        <w:t>Forelle</w:t>
      </w:r>
      <w:proofErr w:type="spellEnd"/>
      <w:r w:rsidRPr="00D25B41">
        <w:rPr>
          <w:rFonts w:ascii="Times New Roman" w:hAnsi="Times New Roman" w:cs="Times New Roman"/>
          <w:sz w:val="20"/>
          <w:szCs w:val="20"/>
        </w:rPr>
        <w:t>]</w:t>
      </w:r>
    </w:p>
    <w:p w:rsidR="008C4F73"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After encountering Beethoven’s Opus 20, Clarinetist Ferdinand Troyer commissioned this work of chamber music by Schubert. As such the 6-movement structure of both pieces is very similar, and the only change Schubert made to the instrumentation was adding a second violin. This work quotes Schubert’s Der Wanderer lied in the first movement and his Singspiel Die </w:t>
      </w:r>
      <w:proofErr w:type="spellStart"/>
      <w:r w:rsidRPr="00D25B41">
        <w:rPr>
          <w:rFonts w:ascii="Times New Roman" w:hAnsi="Times New Roman" w:cs="Times New Roman"/>
          <w:sz w:val="20"/>
          <w:szCs w:val="20"/>
        </w:rPr>
        <w:t>Freunde</w:t>
      </w:r>
      <w:proofErr w:type="spellEnd"/>
      <w:r w:rsidRPr="00D25B41">
        <w:rPr>
          <w:rFonts w:ascii="Times New Roman" w:hAnsi="Times New Roman" w:cs="Times New Roman"/>
          <w:sz w:val="20"/>
          <w:szCs w:val="20"/>
        </w:rPr>
        <w:t xml:space="preserve"> von </w:t>
      </w:r>
      <w:proofErr w:type="spellStart"/>
      <w:r w:rsidRPr="00D25B41">
        <w:rPr>
          <w:rFonts w:ascii="Times New Roman" w:hAnsi="Times New Roman" w:cs="Times New Roman"/>
          <w:sz w:val="20"/>
          <w:szCs w:val="20"/>
        </w:rPr>
        <w:t>Salamanka</w:t>
      </w:r>
      <w:proofErr w:type="spellEnd"/>
      <w:r w:rsidRPr="00D25B41">
        <w:rPr>
          <w:rFonts w:ascii="Times New Roman" w:hAnsi="Times New Roman" w:cs="Times New Roman"/>
          <w:sz w:val="20"/>
          <w:szCs w:val="20"/>
        </w:rPr>
        <w:t xml:space="preserve"> in the fourth movement.</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Octet</w:t>
      </w:r>
      <w:r w:rsidRPr="00D25B41">
        <w:rPr>
          <w:rFonts w:ascii="Times New Roman" w:hAnsi="Times New Roman" w:cs="Times New Roman"/>
          <w:sz w:val="20"/>
          <w:szCs w:val="20"/>
        </w:rPr>
        <w:t xml:space="preserve"> in F major</w:t>
      </w:r>
    </w:p>
    <w:p w:rsidR="008C4F73" w:rsidRDefault="008C4F73" w:rsidP="008C4F73">
      <w:pPr>
        <w:spacing w:after="0" w:line="240" w:lineRule="auto"/>
        <w:rPr>
          <w:rFonts w:ascii="Times New Roman" w:hAnsi="Times New Roman" w:cs="Times New Roman"/>
          <w:sz w:val="20"/>
          <w:szCs w:val="20"/>
        </w:rPr>
      </w:pPr>
    </w:p>
    <w:p w:rsidR="008C4F73" w:rsidRPr="00D25B41" w:rsidRDefault="008C4F73" w:rsidP="008C4F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Pr="00D25B41">
        <w:rPr>
          <w:rFonts w:ascii="Times New Roman" w:hAnsi="Times New Roman" w:cs="Times New Roman"/>
          <w:sz w:val="20"/>
          <w:szCs w:val="20"/>
        </w:rPr>
        <w:t xml:space="preserve">This women foretold the fall of troy, the fate of her own mother as well as </w:t>
      </w:r>
      <w:proofErr w:type="spellStart"/>
      <w:r w:rsidRPr="00D25B41">
        <w:rPr>
          <w:rFonts w:ascii="Times New Roman" w:hAnsi="Times New Roman" w:cs="Times New Roman"/>
          <w:sz w:val="20"/>
          <w:szCs w:val="20"/>
        </w:rPr>
        <w:t>Agamennon</w:t>
      </w:r>
      <w:proofErr w:type="spellEnd"/>
      <w:r w:rsidRPr="00D25B41">
        <w:rPr>
          <w:rFonts w:ascii="Times New Roman" w:hAnsi="Times New Roman" w:cs="Times New Roman"/>
          <w:sz w:val="20"/>
          <w:szCs w:val="20"/>
        </w:rPr>
        <w:t>, and the 10-year long journey of Odysseus home. For [10] Points each.</w:t>
      </w:r>
      <w:r w:rsidRPr="00D25B41">
        <w:rPr>
          <w:rFonts w:ascii="Times New Roman" w:hAnsi="Times New Roman" w:cs="Times New Roman"/>
          <w:sz w:val="20"/>
          <w:szCs w:val="20"/>
        </w:rPr>
        <w:br/>
        <w:t>[10] Identify this daughter of King Priam who had the gift of prophecy but was cursed by Apollo to never be believed.</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Cassandra</w:t>
      </w:r>
    </w:p>
    <w:p w:rsidR="008C4F73" w:rsidRPr="00D25B41"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While taking refuge in the temple of Athena during the sack of Troy, Cassandra was brutally raped by this man, who shares his name with a son of </w:t>
      </w:r>
      <w:proofErr w:type="spellStart"/>
      <w:r w:rsidRPr="00D25B41">
        <w:rPr>
          <w:rFonts w:ascii="Times New Roman" w:hAnsi="Times New Roman" w:cs="Times New Roman"/>
          <w:sz w:val="20"/>
          <w:szCs w:val="20"/>
        </w:rPr>
        <w:t>Telmon</w:t>
      </w:r>
      <w:proofErr w:type="spellEnd"/>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Ajax</w:t>
      </w:r>
      <w:r w:rsidRPr="00D25B41">
        <w:rPr>
          <w:rFonts w:ascii="Times New Roman" w:hAnsi="Times New Roman" w:cs="Times New Roman"/>
          <w:sz w:val="20"/>
          <w:szCs w:val="20"/>
        </w:rPr>
        <w:t xml:space="preserve"> the </w:t>
      </w:r>
      <w:r w:rsidRPr="00D25B41">
        <w:rPr>
          <w:rFonts w:ascii="Times New Roman" w:hAnsi="Times New Roman" w:cs="Times New Roman"/>
          <w:b/>
          <w:sz w:val="20"/>
          <w:szCs w:val="20"/>
          <w:u w:val="single"/>
        </w:rPr>
        <w:t>Lesser</w:t>
      </w:r>
      <w:r w:rsidRPr="00D25B41">
        <w:rPr>
          <w:rFonts w:ascii="Times New Roman" w:hAnsi="Times New Roman" w:cs="Times New Roman"/>
          <w:sz w:val="20"/>
          <w:szCs w:val="20"/>
        </w:rPr>
        <w:t xml:space="preserve"> [Prompt on just Ajax]</w:t>
      </w:r>
    </w:p>
    <w:p w:rsidR="008C4F73" w:rsidRPr="00D25B41"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Cassandra was taken by Agamemnon after the war, but shortly afterward they were killed by Clytemnestra and </w:t>
      </w:r>
      <w:proofErr w:type="spellStart"/>
      <w:r w:rsidRPr="00D25B41">
        <w:rPr>
          <w:rFonts w:ascii="Times New Roman" w:hAnsi="Times New Roman" w:cs="Times New Roman"/>
          <w:sz w:val="20"/>
          <w:szCs w:val="20"/>
        </w:rPr>
        <w:t>Aegisthus</w:t>
      </w:r>
      <w:proofErr w:type="spellEnd"/>
      <w:r w:rsidRPr="00D25B41">
        <w:rPr>
          <w:rFonts w:ascii="Times New Roman" w:hAnsi="Times New Roman" w:cs="Times New Roman"/>
          <w:sz w:val="20"/>
          <w:szCs w:val="20"/>
        </w:rPr>
        <w:t>. Following these murders Agamemnon was avenged by two of his children, name either.</w:t>
      </w:r>
    </w:p>
    <w:p w:rsidR="008C4F73" w:rsidRPr="00D25B41" w:rsidRDefault="008C4F73" w:rsidP="008C4F73">
      <w:pPr>
        <w:spacing w:after="0" w:line="240" w:lineRule="auto"/>
        <w:rPr>
          <w:rFonts w:ascii="Times New Roman" w:hAnsi="Times New Roman" w:cs="Times New Roman"/>
          <w:b/>
          <w:sz w:val="20"/>
          <w:szCs w:val="20"/>
          <w:u w:val="single"/>
        </w:rPr>
      </w:pP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Electra</w:t>
      </w:r>
      <w:r w:rsidRPr="00D25B41">
        <w:rPr>
          <w:rFonts w:ascii="Times New Roman" w:hAnsi="Times New Roman" w:cs="Times New Roman"/>
          <w:sz w:val="20"/>
          <w:szCs w:val="20"/>
        </w:rPr>
        <w:t xml:space="preserve"> or </w:t>
      </w:r>
      <w:r w:rsidRPr="00D25B41">
        <w:rPr>
          <w:rFonts w:ascii="Times New Roman" w:hAnsi="Times New Roman" w:cs="Times New Roman"/>
          <w:b/>
          <w:sz w:val="20"/>
          <w:szCs w:val="20"/>
          <w:u w:val="single"/>
        </w:rPr>
        <w:t>Orestes</w:t>
      </w:r>
    </w:p>
    <w:p w:rsidR="008C4F73" w:rsidRPr="00D25B41" w:rsidRDefault="008C4F73" w:rsidP="008C4F7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5. </w:t>
      </w:r>
      <w:r w:rsidRPr="00D25B41">
        <w:rPr>
          <w:rFonts w:ascii="Times New Roman" w:hAnsi="Times New Roman" w:cs="Times New Roman"/>
          <w:sz w:val="20"/>
          <w:szCs w:val="20"/>
        </w:rPr>
        <w:t>Debt from World War I combined with the great depression hit this country so hard that it was ruled by a 7-man British Commission for the last 15 years of its existence. For [10] Points each</w:t>
      </w:r>
    </w:p>
    <w:p w:rsidR="008C4F73" w:rsidRPr="00D25B41"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[10] Identify this country whose strategic location in the Battle of the Atlantic led to the enough American investment that the commission government was ended after Joey Smallwood’s Confederate Association party won a 1948 Referendum.</w:t>
      </w:r>
    </w:p>
    <w:p w:rsidR="008C4F73" w:rsidRPr="00D25B41"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ab/>
        <w:t>ANSWER: Dominion of</w:t>
      </w:r>
      <w:r w:rsidRPr="00D25B41">
        <w:rPr>
          <w:rFonts w:ascii="Times New Roman" w:hAnsi="Times New Roman" w:cs="Times New Roman"/>
          <w:b/>
          <w:sz w:val="20"/>
          <w:szCs w:val="20"/>
          <w:u w:val="single"/>
        </w:rPr>
        <w:t xml:space="preserve"> Newfoundland</w:t>
      </w:r>
      <w:r w:rsidRPr="00D25B41">
        <w:rPr>
          <w:rFonts w:ascii="Times New Roman" w:hAnsi="Times New Roman" w:cs="Times New Roman"/>
          <w:sz w:val="20"/>
          <w:szCs w:val="20"/>
        </w:rPr>
        <w:t xml:space="preserve"> [Do not accept or prompt on Newfoundland and Labrador]</w:t>
      </w:r>
    </w:p>
    <w:p w:rsidR="008C4F73" w:rsidRPr="00D25B41"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[10] The dominion of Newfoundland contributed the First Newfoundland regiment to the British forces during World War I, however it was almost entirely wiped out at this smaller battle on the first day of the Somme.</w:t>
      </w:r>
    </w:p>
    <w:p w:rsidR="008C4F73" w:rsidRPr="00D25B41"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ab/>
        <w:t xml:space="preserve">ANSWER: Battle of </w:t>
      </w:r>
      <w:r w:rsidRPr="00D25B41">
        <w:rPr>
          <w:rFonts w:ascii="Times New Roman" w:hAnsi="Times New Roman" w:cs="Times New Roman"/>
          <w:b/>
          <w:sz w:val="20"/>
          <w:szCs w:val="20"/>
          <w:u w:val="single"/>
        </w:rPr>
        <w:t>Beaumont-</w:t>
      </w:r>
      <w:proofErr w:type="gramStart"/>
      <w:r w:rsidRPr="00D25B41">
        <w:rPr>
          <w:rFonts w:ascii="Times New Roman" w:hAnsi="Times New Roman" w:cs="Times New Roman"/>
          <w:b/>
          <w:sz w:val="20"/>
          <w:szCs w:val="20"/>
          <w:u w:val="single"/>
        </w:rPr>
        <w:t>Hamel</w:t>
      </w:r>
      <w:proofErr w:type="gramEnd"/>
      <w:r w:rsidRPr="00D25B41">
        <w:rPr>
          <w:rFonts w:ascii="Times New Roman" w:hAnsi="Times New Roman" w:cs="Times New Roman"/>
          <w:sz w:val="20"/>
          <w:szCs w:val="20"/>
        </w:rPr>
        <w:br/>
        <w:t>[10]This town in Newfoundland is best known for its airplane facilities. In World War II it served as a base for the RAF Ferry command as it protected convoys, as well as a refueling stop for planes being sent to England. During the closure of North American Airspace after 9/11, 48 transatlantic flights were diverted to this town.</w:t>
      </w:r>
    </w:p>
    <w:p w:rsidR="008C4F73" w:rsidRDefault="008C4F73" w:rsidP="008C4F73">
      <w:pPr>
        <w:spacing w:after="0" w:line="240" w:lineRule="auto"/>
        <w:rPr>
          <w:rFonts w:ascii="Times New Roman" w:hAnsi="Times New Roman" w:cs="Times New Roman"/>
          <w:b/>
          <w:sz w:val="20"/>
          <w:szCs w:val="20"/>
          <w:u w:val="single"/>
        </w:rPr>
      </w:pP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Gander</w:t>
      </w:r>
    </w:p>
    <w:p w:rsidR="008C4F73" w:rsidRDefault="008C4F73" w:rsidP="008C4F73">
      <w:pPr>
        <w:spacing w:after="0" w:line="240" w:lineRule="auto"/>
        <w:rPr>
          <w:rFonts w:ascii="Times New Roman" w:hAnsi="Times New Roman" w:cs="Times New Roman"/>
          <w:b/>
          <w:sz w:val="20"/>
          <w:szCs w:val="20"/>
          <w:u w:val="single"/>
        </w:rPr>
      </w:pPr>
    </w:p>
    <w:p w:rsidR="008C4F73" w:rsidRPr="00D25B41" w:rsidRDefault="008C4F73" w:rsidP="008C4F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w:t>
      </w:r>
      <w:r w:rsidRPr="00D25B41">
        <w:rPr>
          <w:rFonts w:ascii="Times New Roman" w:hAnsi="Times New Roman" w:cs="Times New Roman"/>
          <w:sz w:val="20"/>
          <w:szCs w:val="20"/>
        </w:rPr>
        <w:t xml:space="preserve">When asked why this author’s female characters are often downtrodden, she replied “I can’t have Jeanne </w:t>
      </w:r>
      <w:proofErr w:type="spellStart"/>
      <w:r w:rsidRPr="00D25B41">
        <w:rPr>
          <w:rFonts w:ascii="Times New Roman" w:hAnsi="Times New Roman" w:cs="Times New Roman"/>
          <w:sz w:val="20"/>
          <w:szCs w:val="20"/>
        </w:rPr>
        <w:t>d’Arc</w:t>
      </w:r>
      <w:proofErr w:type="spellEnd"/>
      <w:r w:rsidRPr="00D25B41">
        <w:rPr>
          <w:rFonts w:ascii="Times New Roman" w:hAnsi="Times New Roman" w:cs="Times New Roman"/>
          <w:sz w:val="20"/>
          <w:szCs w:val="20"/>
        </w:rPr>
        <w:t xml:space="preserve"> characters, because they don’t exist in India. I am working to tell the truth.” For 10 points each:</w:t>
      </w:r>
    </w:p>
    <w:p w:rsidR="008C4F73" w:rsidRPr="00D25B41"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Name this Indian author of such works as </w:t>
      </w:r>
      <w:r w:rsidRPr="00D25B41">
        <w:rPr>
          <w:rFonts w:ascii="Times New Roman" w:hAnsi="Times New Roman" w:cs="Times New Roman"/>
          <w:i/>
          <w:sz w:val="20"/>
          <w:szCs w:val="20"/>
        </w:rPr>
        <w:t>Fasting, Feasting</w:t>
      </w:r>
      <w:r w:rsidRPr="00D25B41">
        <w:rPr>
          <w:rFonts w:ascii="Times New Roman" w:hAnsi="Times New Roman" w:cs="Times New Roman"/>
          <w:sz w:val="20"/>
          <w:szCs w:val="20"/>
        </w:rPr>
        <w:t xml:space="preserve"> and </w:t>
      </w:r>
      <w:r w:rsidRPr="00D25B41">
        <w:rPr>
          <w:rFonts w:ascii="Times New Roman" w:hAnsi="Times New Roman" w:cs="Times New Roman"/>
          <w:i/>
          <w:sz w:val="20"/>
          <w:szCs w:val="20"/>
        </w:rPr>
        <w:t>Fire on the Mountain</w:t>
      </w:r>
      <w:r w:rsidRPr="00D25B41">
        <w:rPr>
          <w:rFonts w:ascii="Times New Roman" w:hAnsi="Times New Roman" w:cs="Times New Roman"/>
          <w:sz w:val="20"/>
          <w:szCs w:val="20"/>
        </w:rPr>
        <w:t>. Shortlisted for the Booker prize three times, her daughter Kiran is also a prominent Booker-winning novelist.</w:t>
      </w:r>
    </w:p>
    <w:p w:rsidR="008C4F73" w:rsidRPr="00D25B41" w:rsidRDefault="008C4F73" w:rsidP="008C4F73">
      <w:pPr>
        <w:spacing w:after="0" w:line="240" w:lineRule="auto"/>
        <w:ind w:firstLine="720"/>
        <w:rPr>
          <w:rFonts w:ascii="Times New Roman" w:hAnsi="Times New Roman" w:cs="Times New Roman"/>
          <w:b/>
          <w:sz w:val="20"/>
          <w:szCs w:val="20"/>
          <w:u w:val="single"/>
        </w:rPr>
      </w:pPr>
      <w:r w:rsidRPr="00D25B41">
        <w:rPr>
          <w:rFonts w:ascii="Times New Roman" w:hAnsi="Times New Roman" w:cs="Times New Roman"/>
          <w:sz w:val="20"/>
          <w:szCs w:val="20"/>
        </w:rPr>
        <w:t xml:space="preserve">ANSWER: </w:t>
      </w:r>
      <w:r w:rsidRPr="00D25B41">
        <w:rPr>
          <w:rFonts w:ascii="Times New Roman" w:hAnsi="Times New Roman" w:cs="Times New Roman"/>
          <w:b/>
          <w:sz w:val="20"/>
          <w:szCs w:val="20"/>
          <w:u w:val="single"/>
        </w:rPr>
        <w:t>A</w:t>
      </w:r>
      <w:r w:rsidRPr="00D25B41">
        <w:rPr>
          <w:rFonts w:ascii="Times New Roman" w:hAnsi="Times New Roman" w:cs="Times New Roman"/>
          <w:sz w:val="20"/>
          <w:szCs w:val="20"/>
        </w:rPr>
        <w:t xml:space="preserve">nita </w:t>
      </w:r>
      <w:r w:rsidRPr="00D25B41">
        <w:rPr>
          <w:rFonts w:ascii="Times New Roman" w:hAnsi="Times New Roman" w:cs="Times New Roman"/>
          <w:b/>
          <w:sz w:val="20"/>
          <w:szCs w:val="20"/>
          <w:u w:val="single"/>
        </w:rPr>
        <w:t>Desai</w:t>
      </w:r>
    </w:p>
    <w:p w:rsidR="008C4F73" w:rsidRPr="00D25B41"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Desai’s novel </w:t>
      </w:r>
      <w:r w:rsidRPr="00D25B41">
        <w:rPr>
          <w:rFonts w:ascii="Times New Roman" w:hAnsi="Times New Roman" w:cs="Times New Roman"/>
          <w:i/>
          <w:sz w:val="20"/>
          <w:szCs w:val="20"/>
        </w:rPr>
        <w:t>Clear Light of Day</w:t>
      </w:r>
      <w:r w:rsidRPr="00D25B41">
        <w:rPr>
          <w:rFonts w:ascii="Times New Roman" w:hAnsi="Times New Roman" w:cs="Times New Roman"/>
          <w:sz w:val="20"/>
          <w:szCs w:val="20"/>
        </w:rPr>
        <w:t xml:space="preserve"> takes place in this city. Primarily set in the historic walled part of this Indian city, the novel follows the story of the tensions of a post-partition family.</w:t>
      </w:r>
    </w:p>
    <w:p w:rsidR="008C4F73" w:rsidRPr="00D25B41" w:rsidRDefault="008C4F73" w:rsidP="008C4F73">
      <w:pPr>
        <w:spacing w:after="0" w:line="240" w:lineRule="auto"/>
        <w:ind w:firstLine="720"/>
        <w:rPr>
          <w:rFonts w:ascii="Times New Roman" w:hAnsi="Times New Roman" w:cs="Times New Roman"/>
          <w:sz w:val="20"/>
          <w:szCs w:val="20"/>
        </w:rPr>
      </w:pPr>
      <w:r w:rsidRPr="00D25B41">
        <w:rPr>
          <w:rFonts w:ascii="Times New Roman" w:hAnsi="Times New Roman" w:cs="Times New Roman"/>
          <w:sz w:val="20"/>
          <w:szCs w:val="20"/>
        </w:rPr>
        <w:t xml:space="preserve">ANSWER: Old </w:t>
      </w:r>
      <w:r w:rsidRPr="00D25B41">
        <w:rPr>
          <w:rFonts w:ascii="Times New Roman" w:hAnsi="Times New Roman" w:cs="Times New Roman"/>
          <w:b/>
          <w:sz w:val="20"/>
          <w:szCs w:val="20"/>
          <w:u w:val="single"/>
        </w:rPr>
        <w:t>Delhi</w:t>
      </w:r>
      <w:r w:rsidRPr="00D25B41">
        <w:rPr>
          <w:rFonts w:ascii="Times New Roman" w:hAnsi="Times New Roman" w:cs="Times New Roman"/>
          <w:sz w:val="20"/>
          <w:szCs w:val="20"/>
        </w:rPr>
        <w:t xml:space="preserve"> (do not accept “New Delhi”)</w:t>
      </w:r>
    </w:p>
    <w:p w:rsidR="008C4F73" w:rsidRPr="00D25B41"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[10] Desai published this short story collection in 1978. Featuring such tales as “Pineapple Cake” and “A Devoted Son”, the collection is titled after a story about a child forgotten during a game of hide-and-seek.</w:t>
      </w:r>
    </w:p>
    <w:p w:rsidR="008C4F73" w:rsidRPr="008C4F73" w:rsidRDefault="008C4F73" w:rsidP="008C4F73">
      <w:pPr>
        <w:spacing w:after="0" w:line="240" w:lineRule="auto"/>
        <w:ind w:firstLine="720"/>
        <w:rPr>
          <w:rFonts w:ascii="Times New Roman" w:hAnsi="Times New Roman" w:cs="Times New Roman"/>
          <w:b/>
          <w:i/>
          <w:sz w:val="20"/>
          <w:szCs w:val="20"/>
          <w:u w:val="single"/>
        </w:rPr>
      </w:pPr>
      <w:r w:rsidRPr="00D25B41">
        <w:rPr>
          <w:rFonts w:ascii="Times New Roman" w:hAnsi="Times New Roman" w:cs="Times New Roman"/>
          <w:sz w:val="20"/>
          <w:szCs w:val="20"/>
        </w:rPr>
        <w:t xml:space="preserve">ANSWER: </w:t>
      </w:r>
      <w:r w:rsidRPr="00D25B41">
        <w:rPr>
          <w:rFonts w:ascii="Times New Roman" w:hAnsi="Times New Roman" w:cs="Times New Roman"/>
          <w:b/>
          <w:i/>
          <w:sz w:val="20"/>
          <w:szCs w:val="20"/>
          <w:u w:val="single"/>
        </w:rPr>
        <w:t>Games at Twilight</w:t>
      </w:r>
    </w:p>
    <w:p w:rsidR="008C4F73" w:rsidRDefault="008C4F73" w:rsidP="008C4F73">
      <w:pPr>
        <w:spacing w:before="240" w:after="0" w:line="240" w:lineRule="auto"/>
        <w:rPr>
          <w:rFonts w:ascii="Times New Roman" w:eastAsia="Times New Roman" w:hAnsi="Times New Roman" w:cs="Times New Roman"/>
          <w:color w:val="000000"/>
          <w:sz w:val="20"/>
          <w:szCs w:val="20"/>
          <w:lang w:eastAsia="en-CA"/>
        </w:rPr>
      </w:pPr>
      <w:r>
        <w:rPr>
          <w:rFonts w:ascii="Times New Roman" w:hAnsi="Times New Roman" w:cs="Times New Roman"/>
          <w:sz w:val="20"/>
          <w:szCs w:val="20"/>
        </w:rPr>
        <w:t xml:space="preserve">7. </w:t>
      </w:r>
      <w:r w:rsidRPr="00CE00A6">
        <w:rPr>
          <w:rFonts w:ascii="Times New Roman" w:eastAsia="Times New Roman" w:hAnsi="Times New Roman" w:cs="Times New Roman"/>
          <w:color w:val="000000"/>
          <w:sz w:val="20"/>
          <w:szCs w:val="20"/>
          <w:lang w:eastAsia="en-CA"/>
        </w:rPr>
        <w:t>For 10 points each, answer the following about collisions in the solar system.</w:t>
      </w:r>
      <w:r>
        <w:rPr>
          <w:rFonts w:ascii="Times New Roman" w:eastAsia="Times New Roman" w:hAnsi="Times New Roman" w:cs="Times New Roman"/>
          <w:color w:val="000000"/>
          <w:sz w:val="20"/>
          <w:szCs w:val="20"/>
          <w:lang w:eastAsia="en-CA"/>
        </w:rPr>
        <w:br/>
      </w:r>
      <w:r w:rsidRPr="00CE00A6">
        <w:rPr>
          <w:rFonts w:ascii="Times New Roman" w:eastAsia="Times New Roman" w:hAnsi="Times New Roman" w:cs="Times New Roman"/>
          <w:color w:val="000000"/>
          <w:sz w:val="20"/>
          <w:szCs w:val="20"/>
          <w:lang w:eastAsia="en-CA"/>
        </w:rPr>
        <w:t>[10] Suggested causes of this event have included the late formation of Uranus and Neptune and a major resifting of the outer planets’ orbits that may or may not have ejected a fifth gas giant out of the solar system. This prolonged era of asteroid impacts with the inner planets have left a large number of impact craters around 4 billion years ago.</w:t>
      </w:r>
      <w:r>
        <w:rPr>
          <w:rFonts w:ascii="Times New Roman" w:eastAsia="Times New Roman" w:hAnsi="Times New Roman" w:cs="Times New Roman"/>
          <w:color w:val="000000"/>
          <w:sz w:val="20"/>
          <w:szCs w:val="20"/>
          <w:lang w:eastAsia="en-CA"/>
        </w:rPr>
        <w:tab/>
      </w:r>
      <w:r w:rsidRPr="00CE00A6">
        <w:rPr>
          <w:rFonts w:ascii="Times New Roman" w:eastAsia="Times New Roman" w:hAnsi="Times New Roman" w:cs="Times New Roman"/>
          <w:color w:val="000000"/>
          <w:sz w:val="20"/>
          <w:szCs w:val="20"/>
          <w:lang w:eastAsia="en-CA"/>
        </w:rPr>
        <w:t>ANSWER: </w:t>
      </w:r>
      <w:r w:rsidRPr="00CE00A6">
        <w:rPr>
          <w:rFonts w:ascii="Times New Roman" w:eastAsia="Times New Roman" w:hAnsi="Times New Roman" w:cs="Times New Roman"/>
          <w:b/>
          <w:bCs/>
          <w:color w:val="000000"/>
          <w:sz w:val="20"/>
          <w:szCs w:val="20"/>
          <w:u w:val="single"/>
          <w:lang w:eastAsia="en-CA"/>
        </w:rPr>
        <w:t>late heavy bombardment</w:t>
      </w:r>
      <w:r w:rsidRPr="00CE00A6">
        <w:rPr>
          <w:rFonts w:ascii="Times New Roman" w:eastAsia="Times New Roman" w:hAnsi="Times New Roman" w:cs="Times New Roman"/>
          <w:color w:val="000000"/>
          <w:sz w:val="20"/>
          <w:szCs w:val="20"/>
          <w:lang w:eastAsia="en-CA"/>
        </w:rPr>
        <w:t> or </w:t>
      </w:r>
      <w:proofErr w:type="gramStart"/>
      <w:r w:rsidRPr="00CE00A6">
        <w:rPr>
          <w:rFonts w:ascii="Times New Roman" w:eastAsia="Times New Roman" w:hAnsi="Times New Roman" w:cs="Times New Roman"/>
          <w:b/>
          <w:bCs/>
          <w:color w:val="000000"/>
          <w:sz w:val="20"/>
          <w:szCs w:val="20"/>
          <w:u w:val="single"/>
          <w:lang w:eastAsia="en-CA"/>
        </w:rPr>
        <w:t>LHB</w:t>
      </w:r>
      <w:proofErr w:type="gramEnd"/>
      <w:r>
        <w:rPr>
          <w:rFonts w:ascii="Times New Roman" w:eastAsia="Times New Roman" w:hAnsi="Times New Roman" w:cs="Times New Roman"/>
          <w:color w:val="000000"/>
          <w:sz w:val="20"/>
          <w:szCs w:val="20"/>
          <w:lang w:eastAsia="en-CA"/>
        </w:rPr>
        <w:br/>
      </w:r>
      <w:r w:rsidRPr="00CE00A6">
        <w:rPr>
          <w:rFonts w:ascii="Times New Roman" w:eastAsia="Times New Roman" w:hAnsi="Times New Roman" w:cs="Times New Roman"/>
          <w:color w:val="000000"/>
          <w:sz w:val="20"/>
          <w:szCs w:val="20"/>
          <w:lang w:eastAsia="en-CA"/>
        </w:rPr>
        <w:t>[10] This event is hypothesized to have happened when a Mars-sized object named Theia hit the Earth.</w:t>
      </w:r>
      <w:r>
        <w:rPr>
          <w:rFonts w:ascii="Times New Roman" w:eastAsia="Times New Roman" w:hAnsi="Times New Roman" w:cs="Times New Roman"/>
          <w:color w:val="000000"/>
          <w:sz w:val="20"/>
          <w:szCs w:val="20"/>
          <w:lang w:eastAsia="en-CA"/>
        </w:rPr>
        <w:tab/>
      </w:r>
      <w:r w:rsidRPr="00CE00A6">
        <w:rPr>
          <w:rFonts w:ascii="Times New Roman" w:eastAsia="Times New Roman" w:hAnsi="Times New Roman" w:cs="Times New Roman"/>
          <w:color w:val="000000"/>
          <w:sz w:val="20"/>
          <w:szCs w:val="20"/>
          <w:lang w:eastAsia="en-CA"/>
        </w:rPr>
        <w:t>ANSWER: </w:t>
      </w:r>
      <w:r w:rsidRPr="00CE00A6">
        <w:rPr>
          <w:rFonts w:ascii="Times New Roman" w:eastAsia="Times New Roman" w:hAnsi="Times New Roman" w:cs="Times New Roman"/>
          <w:b/>
          <w:bCs/>
          <w:color w:val="000000"/>
          <w:sz w:val="20"/>
          <w:szCs w:val="20"/>
          <w:u w:val="single"/>
          <w:lang w:eastAsia="en-CA"/>
        </w:rPr>
        <w:t>formation of the moon</w:t>
      </w:r>
      <w:r w:rsidRPr="00CE00A6">
        <w:rPr>
          <w:rFonts w:ascii="Times New Roman" w:eastAsia="Times New Roman" w:hAnsi="Times New Roman" w:cs="Times New Roman"/>
          <w:color w:val="000000"/>
          <w:sz w:val="20"/>
          <w:szCs w:val="20"/>
          <w:lang w:eastAsia="en-CA"/>
        </w:rPr>
        <w:t> (accept logical equivalents</w:t>
      </w:r>
      <w:proofErr w:type="gramStart"/>
      <w:r w:rsidRPr="00CE00A6">
        <w:rPr>
          <w:rFonts w:ascii="Times New Roman" w:eastAsia="Times New Roman" w:hAnsi="Times New Roman" w:cs="Times New Roman"/>
          <w:color w:val="000000"/>
          <w:sz w:val="20"/>
          <w:szCs w:val="20"/>
          <w:lang w:eastAsia="en-CA"/>
        </w:rPr>
        <w:t>)</w:t>
      </w:r>
      <w:proofErr w:type="gramEnd"/>
      <w:r>
        <w:rPr>
          <w:rFonts w:ascii="Times New Roman" w:eastAsia="Times New Roman" w:hAnsi="Times New Roman" w:cs="Times New Roman"/>
          <w:color w:val="000000"/>
          <w:sz w:val="20"/>
          <w:szCs w:val="20"/>
          <w:lang w:eastAsia="en-CA"/>
        </w:rPr>
        <w:br/>
      </w:r>
      <w:r w:rsidRPr="00CE00A6">
        <w:rPr>
          <w:rFonts w:ascii="Times New Roman" w:eastAsia="Times New Roman" w:hAnsi="Times New Roman" w:cs="Times New Roman"/>
          <w:color w:val="000000"/>
          <w:sz w:val="20"/>
          <w:szCs w:val="20"/>
          <w:lang w:eastAsia="en-CA"/>
        </w:rPr>
        <w:t>[10] The spacecraft Juno is scheduled to collide with Jupiter after 37 orbits because of this specific reason unrelated to Jupiter itself. Description acceptable.</w:t>
      </w:r>
      <w:r>
        <w:rPr>
          <w:rFonts w:ascii="Times New Roman" w:eastAsia="Times New Roman" w:hAnsi="Times New Roman" w:cs="Times New Roman"/>
          <w:color w:val="000000"/>
          <w:sz w:val="20"/>
          <w:szCs w:val="20"/>
          <w:lang w:eastAsia="en-CA"/>
        </w:rPr>
        <w:tab/>
      </w:r>
      <w:r>
        <w:rPr>
          <w:rFonts w:ascii="Times New Roman" w:eastAsia="Times New Roman" w:hAnsi="Times New Roman" w:cs="Times New Roman"/>
          <w:color w:val="000000"/>
          <w:sz w:val="20"/>
          <w:szCs w:val="20"/>
          <w:lang w:eastAsia="en-CA"/>
        </w:rPr>
        <w:tab/>
      </w:r>
      <w:r>
        <w:rPr>
          <w:rFonts w:ascii="Times New Roman" w:eastAsia="Times New Roman" w:hAnsi="Times New Roman" w:cs="Times New Roman"/>
          <w:color w:val="000000"/>
          <w:sz w:val="20"/>
          <w:szCs w:val="20"/>
          <w:lang w:eastAsia="en-CA"/>
        </w:rPr>
        <w:tab/>
      </w:r>
      <w:r>
        <w:rPr>
          <w:rFonts w:ascii="Times New Roman" w:eastAsia="Times New Roman" w:hAnsi="Times New Roman" w:cs="Times New Roman"/>
          <w:color w:val="000000"/>
          <w:sz w:val="20"/>
          <w:szCs w:val="20"/>
          <w:lang w:eastAsia="en-CA"/>
        </w:rPr>
        <w:tab/>
      </w:r>
      <w:r>
        <w:rPr>
          <w:rFonts w:ascii="Times New Roman" w:eastAsia="Times New Roman" w:hAnsi="Times New Roman" w:cs="Times New Roman"/>
          <w:color w:val="000000"/>
          <w:sz w:val="20"/>
          <w:szCs w:val="20"/>
          <w:lang w:eastAsia="en-CA"/>
        </w:rPr>
        <w:tab/>
      </w:r>
      <w:r>
        <w:rPr>
          <w:rFonts w:ascii="Times New Roman" w:eastAsia="Times New Roman" w:hAnsi="Times New Roman" w:cs="Times New Roman"/>
          <w:color w:val="000000"/>
          <w:sz w:val="20"/>
          <w:szCs w:val="20"/>
          <w:lang w:eastAsia="en-CA"/>
        </w:rPr>
        <w:tab/>
      </w:r>
      <w:r>
        <w:rPr>
          <w:rFonts w:ascii="Times New Roman" w:eastAsia="Times New Roman" w:hAnsi="Times New Roman" w:cs="Times New Roman"/>
          <w:color w:val="000000"/>
          <w:sz w:val="20"/>
          <w:szCs w:val="20"/>
          <w:lang w:eastAsia="en-CA"/>
        </w:rPr>
        <w:tab/>
      </w:r>
      <w:r>
        <w:rPr>
          <w:rFonts w:ascii="Times New Roman" w:eastAsia="Times New Roman" w:hAnsi="Times New Roman" w:cs="Times New Roman"/>
          <w:color w:val="000000"/>
          <w:sz w:val="20"/>
          <w:szCs w:val="20"/>
          <w:lang w:eastAsia="en-CA"/>
        </w:rPr>
        <w:tab/>
      </w:r>
      <w:r w:rsidRPr="00CE00A6">
        <w:rPr>
          <w:rFonts w:ascii="Times New Roman" w:eastAsia="Times New Roman" w:hAnsi="Times New Roman" w:cs="Times New Roman"/>
          <w:color w:val="000000"/>
          <w:sz w:val="20"/>
          <w:szCs w:val="20"/>
          <w:lang w:eastAsia="en-CA"/>
        </w:rPr>
        <w:t>ANSWER: </w:t>
      </w:r>
      <w:r w:rsidRPr="00CE00A6">
        <w:rPr>
          <w:rFonts w:ascii="Times New Roman" w:eastAsia="Times New Roman" w:hAnsi="Times New Roman" w:cs="Times New Roman"/>
          <w:b/>
          <w:bCs/>
          <w:color w:val="000000"/>
          <w:sz w:val="20"/>
          <w:szCs w:val="20"/>
          <w:u w:val="single"/>
          <w:lang w:eastAsia="en-CA"/>
        </w:rPr>
        <w:t>they do not want to contaminate Jupiter’s moon Europa </w:t>
      </w:r>
      <w:r w:rsidRPr="00CE00A6">
        <w:rPr>
          <w:rFonts w:ascii="Times New Roman" w:eastAsia="Times New Roman" w:hAnsi="Times New Roman" w:cs="Times New Roman"/>
          <w:color w:val="000000"/>
          <w:sz w:val="20"/>
          <w:szCs w:val="20"/>
          <w:lang w:eastAsia="en-CA"/>
        </w:rPr>
        <w:t>(accept logical equivalents)</w:t>
      </w:r>
    </w:p>
    <w:p w:rsidR="008C4F73" w:rsidRPr="008C4F73" w:rsidRDefault="008C4F73" w:rsidP="008C4F73">
      <w:pPr>
        <w:spacing w:after="0" w:line="240" w:lineRule="auto"/>
        <w:rPr>
          <w:rFonts w:ascii="Times New Roman" w:hAnsi="Times New Roman" w:cs="Times New Roman"/>
          <w:sz w:val="20"/>
          <w:szCs w:val="20"/>
        </w:rPr>
      </w:pPr>
    </w:p>
    <w:p w:rsidR="008C4F73" w:rsidRPr="00D25B41" w:rsidRDefault="008C4F73" w:rsidP="008C4F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8. </w:t>
      </w:r>
      <w:proofErr w:type="gramStart"/>
      <w:r w:rsidRPr="00D25B41">
        <w:rPr>
          <w:rFonts w:ascii="Times New Roman" w:hAnsi="Times New Roman" w:cs="Times New Roman"/>
          <w:sz w:val="20"/>
          <w:szCs w:val="20"/>
        </w:rPr>
        <w:t>It’s</w:t>
      </w:r>
      <w:proofErr w:type="gramEnd"/>
      <w:r w:rsidRPr="00D25B41">
        <w:rPr>
          <w:rFonts w:ascii="Times New Roman" w:hAnsi="Times New Roman" w:cs="Times New Roman"/>
          <w:sz w:val="20"/>
          <w:szCs w:val="20"/>
        </w:rPr>
        <w:t xml:space="preserve"> all German to me! For [10] Points </w:t>
      </w:r>
      <w:proofErr w:type="gramStart"/>
      <w:r w:rsidRPr="00D25B41">
        <w:rPr>
          <w:rFonts w:ascii="Times New Roman" w:hAnsi="Times New Roman" w:cs="Times New Roman"/>
          <w:sz w:val="20"/>
          <w:szCs w:val="20"/>
        </w:rPr>
        <w:t>Each</w:t>
      </w:r>
      <w:proofErr w:type="gramEnd"/>
      <w:r w:rsidRPr="00D25B41">
        <w:rPr>
          <w:rFonts w:ascii="Times New Roman" w:hAnsi="Times New Roman" w:cs="Times New Roman"/>
          <w:sz w:val="20"/>
          <w:szCs w:val="20"/>
        </w:rPr>
        <w:t>, give the English names given the German name for the given city.</w:t>
      </w:r>
      <w:r w:rsidRPr="00D25B41">
        <w:rPr>
          <w:rFonts w:ascii="Times New Roman" w:hAnsi="Times New Roman" w:cs="Times New Roman"/>
          <w:sz w:val="20"/>
          <w:szCs w:val="20"/>
        </w:rPr>
        <w:br/>
        <w:t xml:space="preserve">[10] This current capital of Slovenia was called </w:t>
      </w:r>
      <w:proofErr w:type="spellStart"/>
      <w:r w:rsidRPr="00D25B41">
        <w:rPr>
          <w:rFonts w:ascii="Times New Roman" w:hAnsi="Times New Roman" w:cs="Times New Roman"/>
          <w:sz w:val="20"/>
          <w:szCs w:val="20"/>
        </w:rPr>
        <w:t>Preßburg</w:t>
      </w:r>
      <w:proofErr w:type="spellEnd"/>
      <w:r w:rsidRPr="00D25B41">
        <w:rPr>
          <w:rFonts w:ascii="Times New Roman" w:hAnsi="Times New Roman" w:cs="Times New Roman"/>
          <w:sz w:val="20"/>
          <w:szCs w:val="20"/>
        </w:rPr>
        <w:t xml:space="preserve"> [Press-burg]</w:t>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Bratislava</w:t>
      </w:r>
    </w:p>
    <w:p w:rsidR="008C4F73" w:rsidRPr="00D25B41"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[10] This Russian city was called Konigsberg</w:t>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Kaliningrad</w:t>
      </w:r>
    </w:p>
    <w:p w:rsidR="008C4F73" w:rsidRDefault="008C4F73" w:rsidP="008C4F73">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[10] The city now known as Aachen is often known internationally by what other name? It is the site of a famous treaty.</w:t>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Aix-La-Chapelle</w:t>
      </w:r>
    </w:p>
    <w:p w:rsidR="008C4F73" w:rsidRDefault="008C4F73" w:rsidP="008C4F73">
      <w:pPr>
        <w:spacing w:after="0" w:line="240" w:lineRule="auto"/>
        <w:rPr>
          <w:rFonts w:ascii="Times New Roman" w:hAnsi="Times New Roman" w:cs="Times New Roman"/>
          <w:sz w:val="20"/>
          <w:szCs w:val="20"/>
        </w:rPr>
      </w:pPr>
    </w:p>
    <w:p w:rsidR="008C4F73" w:rsidRDefault="008C4F73" w:rsidP="008C4F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rPr>
        <w:t>This artist was influenced by the Northwest school of art. For [10] points each.</w:t>
      </w:r>
    </w:p>
    <w:p w:rsidR="008C4F73" w:rsidRDefault="008C4F73" w:rsidP="008C4F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Identify this artist of </w:t>
      </w:r>
      <w:proofErr w:type="spellStart"/>
      <w:r>
        <w:rPr>
          <w:rFonts w:ascii="Times New Roman" w:hAnsi="Times New Roman" w:cs="Times New Roman"/>
          <w:sz w:val="20"/>
          <w:szCs w:val="20"/>
        </w:rPr>
        <w:t>Kitwancool</w:t>
      </w:r>
      <w:proofErr w:type="spellEnd"/>
      <w:r>
        <w:rPr>
          <w:rFonts w:ascii="Times New Roman" w:hAnsi="Times New Roman" w:cs="Times New Roman"/>
          <w:sz w:val="20"/>
          <w:szCs w:val="20"/>
        </w:rPr>
        <w:t xml:space="preserve"> and Big Raven. She often depicted totem poles and other parts of indigenous life in her paintings, </w:t>
      </w:r>
      <w:proofErr w:type="gramStart"/>
      <w:r>
        <w:rPr>
          <w:rFonts w:ascii="Times New Roman" w:hAnsi="Times New Roman" w:cs="Times New Roman"/>
          <w:sz w:val="20"/>
          <w:szCs w:val="20"/>
        </w:rPr>
        <w:t>and  born</w:t>
      </w:r>
      <w:proofErr w:type="gramEnd"/>
      <w:r>
        <w:rPr>
          <w:rFonts w:ascii="Times New Roman" w:hAnsi="Times New Roman" w:cs="Times New Roman"/>
          <w:sz w:val="20"/>
          <w:szCs w:val="20"/>
        </w:rPr>
        <w:t xml:space="preserve"> in and is closely associated with British Columbia.</w:t>
      </w:r>
      <w:r>
        <w:rPr>
          <w:rFonts w:ascii="Times New Roman" w:hAnsi="Times New Roman" w:cs="Times New Roman"/>
          <w:sz w:val="20"/>
          <w:szCs w:val="20"/>
        </w:rPr>
        <w:br/>
      </w:r>
      <w:r>
        <w:rPr>
          <w:rFonts w:ascii="Times New Roman" w:hAnsi="Times New Roman" w:cs="Times New Roman"/>
          <w:sz w:val="20"/>
          <w:szCs w:val="20"/>
        </w:rPr>
        <w:tab/>
        <w:t xml:space="preserve">ANSWER: Emily </w:t>
      </w:r>
      <w:proofErr w:type="spellStart"/>
      <w:r w:rsidRPr="00060049">
        <w:rPr>
          <w:rFonts w:ascii="Times New Roman" w:hAnsi="Times New Roman" w:cs="Times New Roman"/>
          <w:b/>
          <w:sz w:val="20"/>
          <w:szCs w:val="20"/>
          <w:u w:val="single"/>
        </w:rPr>
        <w:t>Carr</w:t>
      </w:r>
      <w:proofErr w:type="spellEnd"/>
    </w:p>
    <w:p w:rsidR="008C4F73" w:rsidRDefault="008C4F73" w:rsidP="008C4F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Carr</w:t>
      </w:r>
      <w:proofErr w:type="spellEnd"/>
      <w:r>
        <w:rPr>
          <w:rFonts w:ascii="Times New Roman" w:hAnsi="Times New Roman" w:cs="Times New Roman"/>
          <w:sz w:val="20"/>
          <w:szCs w:val="20"/>
        </w:rPr>
        <w:t xml:space="preserve"> took many trips to this small Archipelago separated from mainland BC by the Hecate </w:t>
      </w:r>
      <w:proofErr w:type="gramStart"/>
      <w:r>
        <w:rPr>
          <w:rFonts w:ascii="Times New Roman" w:hAnsi="Times New Roman" w:cs="Times New Roman"/>
          <w:sz w:val="20"/>
          <w:szCs w:val="20"/>
        </w:rPr>
        <w:t>strait</w:t>
      </w:r>
      <w:proofErr w:type="gramEnd"/>
      <w:r>
        <w:rPr>
          <w:rFonts w:ascii="Times New Roman" w:hAnsi="Times New Roman" w:cs="Times New Roman"/>
          <w:sz w:val="20"/>
          <w:szCs w:val="20"/>
        </w:rPr>
        <w:t xml:space="preserve"> and </w:t>
      </w:r>
      <w:proofErr w:type="spellStart"/>
      <w:r>
        <w:rPr>
          <w:rFonts w:ascii="Times New Roman" w:hAnsi="Times New Roman" w:cs="Times New Roman"/>
          <w:sz w:val="20"/>
          <w:szCs w:val="20"/>
        </w:rPr>
        <w:t>it’s</w:t>
      </w:r>
      <w:proofErr w:type="spellEnd"/>
      <w:r>
        <w:rPr>
          <w:rFonts w:ascii="Times New Roman" w:hAnsi="Times New Roman" w:cs="Times New Roman"/>
          <w:sz w:val="20"/>
          <w:szCs w:val="20"/>
        </w:rPr>
        <w:t xml:space="preserve"> two main islands are </w:t>
      </w:r>
      <w:proofErr w:type="spellStart"/>
      <w:r>
        <w:rPr>
          <w:rFonts w:ascii="Times New Roman" w:hAnsi="Times New Roman" w:cs="Times New Roman"/>
          <w:sz w:val="20"/>
          <w:szCs w:val="20"/>
        </w:rPr>
        <w:t>Morseby</w:t>
      </w:r>
      <w:proofErr w:type="spellEnd"/>
      <w:r>
        <w:rPr>
          <w:rFonts w:ascii="Times New Roman" w:hAnsi="Times New Roman" w:cs="Times New Roman"/>
          <w:sz w:val="20"/>
          <w:szCs w:val="20"/>
        </w:rPr>
        <w:t xml:space="preserve"> Island and Graham Island. </w:t>
      </w:r>
      <w:proofErr w:type="spellStart"/>
      <w:proofErr w:type="gramStart"/>
      <w:r>
        <w:rPr>
          <w:rFonts w:ascii="Times New Roman" w:hAnsi="Times New Roman" w:cs="Times New Roman"/>
          <w:sz w:val="20"/>
          <w:szCs w:val="20"/>
        </w:rPr>
        <w:t>It’s</w:t>
      </w:r>
      <w:proofErr w:type="spellEnd"/>
      <w:proofErr w:type="gramEnd"/>
      <w:r>
        <w:rPr>
          <w:rFonts w:ascii="Times New Roman" w:hAnsi="Times New Roman" w:cs="Times New Roman"/>
          <w:sz w:val="20"/>
          <w:szCs w:val="20"/>
        </w:rPr>
        <w:t xml:space="preserve"> current name comes from the indigenous group who make up half </w:t>
      </w:r>
      <w:proofErr w:type="spellStart"/>
      <w:r>
        <w:rPr>
          <w:rFonts w:ascii="Times New Roman" w:hAnsi="Times New Roman" w:cs="Times New Roman"/>
          <w:sz w:val="20"/>
          <w:szCs w:val="20"/>
        </w:rPr>
        <w:t>it’s</w:t>
      </w:r>
      <w:proofErr w:type="spellEnd"/>
      <w:r>
        <w:rPr>
          <w:rFonts w:ascii="Times New Roman" w:hAnsi="Times New Roman" w:cs="Times New Roman"/>
          <w:sz w:val="20"/>
          <w:szCs w:val="20"/>
        </w:rPr>
        <w:t xml:space="preserve"> population and it was formerly known as the Queen Charlotte Islands.</w:t>
      </w:r>
      <w:r>
        <w:rPr>
          <w:rFonts w:ascii="Times New Roman" w:hAnsi="Times New Roman" w:cs="Times New Roman"/>
          <w:sz w:val="20"/>
          <w:szCs w:val="20"/>
        </w:rPr>
        <w:br/>
      </w:r>
      <w:r>
        <w:rPr>
          <w:rFonts w:ascii="Times New Roman" w:hAnsi="Times New Roman" w:cs="Times New Roman"/>
          <w:sz w:val="20"/>
          <w:szCs w:val="20"/>
        </w:rPr>
        <w:tab/>
        <w:t xml:space="preserve">ANSWER: </w:t>
      </w:r>
      <w:proofErr w:type="spellStart"/>
      <w:r>
        <w:rPr>
          <w:rFonts w:ascii="Times New Roman" w:hAnsi="Times New Roman" w:cs="Times New Roman"/>
          <w:sz w:val="20"/>
          <w:szCs w:val="20"/>
        </w:rPr>
        <w:t>Haida</w:t>
      </w:r>
      <w:proofErr w:type="spellEnd"/>
      <w:r>
        <w:rPr>
          <w:rFonts w:ascii="Times New Roman" w:hAnsi="Times New Roman" w:cs="Times New Roman"/>
          <w:sz w:val="20"/>
          <w:szCs w:val="20"/>
        </w:rPr>
        <w:t xml:space="preserve"> </w:t>
      </w:r>
      <w:proofErr w:type="spellStart"/>
      <w:r w:rsidRPr="00962B57">
        <w:rPr>
          <w:rFonts w:ascii="Times New Roman" w:hAnsi="Times New Roman" w:cs="Times New Roman"/>
          <w:b/>
          <w:sz w:val="20"/>
          <w:szCs w:val="20"/>
          <w:u w:val="single"/>
        </w:rPr>
        <w:t>Gwaii</w:t>
      </w:r>
      <w:proofErr w:type="spellEnd"/>
    </w:p>
    <w:p w:rsidR="008C4F73" w:rsidRDefault="008C4F73" w:rsidP="008C4F7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[10] This 1941 Autobiography inserted </w:t>
      </w:r>
      <w:proofErr w:type="spellStart"/>
      <w:r>
        <w:rPr>
          <w:rFonts w:ascii="Times New Roman" w:hAnsi="Times New Roman" w:cs="Times New Roman"/>
          <w:sz w:val="20"/>
          <w:szCs w:val="20"/>
        </w:rPr>
        <w:t>Carr</w:t>
      </w:r>
      <w:proofErr w:type="spellEnd"/>
      <w:r>
        <w:rPr>
          <w:rFonts w:ascii="Times New Roman" w:hAnsi="Times New Roman" w:cs="Times New Roman"/>
          <w:sz w:val="20"/>
          <w:szCs w:val="20"/>
        </w:rPr>
        <w:t xml:space="preserve"> into Canadian literature. It tells of the lives of the indigenous groups on Canada’s west coast, and won the 1941 governor generals award.</w:t>
      </w:r>
      <w:r>
        <w:rPr>
          <w:rFonts w:ascii="Times New Roman" w:hAnsi="Times New Roman" w:cs="Times New Roman"/>
          <w:sz w:val="20"/>
          <w:szCs w:val="20"/>
        </w:rPr>
        <w:br/>
      </w:r>
      <w:r>
        <w:rPr>
          <w:rFonts w:ascii="Times New Roman" w:hAnsi="Times New Roman" w:cs="Times New Roman"/>
          <w:sz w:val="20"/>
          <w:szCs w:val="20"/>
        </w:rPr>
        <w:tab/>
        <w:t xml:space="preserve">ANSWER: </w:t>
      </w:r>
      <w:r>
        <w:rPr>
          <w:rFonts w:ascii="Times New Roman" w:hAnsi="Times New Roman" w:cs="Times New Roman"/>
          <w:b/>
          <w:sz w:val="20"/>
          <w:szCs w:val="20"/>
          <w:u w:val="single"/>
        </w:rPr>
        <w:t xml:space="preserve">Klee </w:t>
      </w:r>
      <w:proofErr w:type="spellStart"/>
      <w:r>
        <w:rPr>
          <w:rFonts w:ascii="Times New Roman" w:hAnsi="Times New Roman" w:cs="Times New Roman"/>
          <w:b/>
          <w:sz w:val="20"/>
          <w:szCs w:val="20"/>
          <w:u w:val="single"/>
        </w:rPr>
        <w:t>Wyck</w:t>
      </w:r>
      <w:proofErr w:type="spellEnd"/>
    </w:p>
    <w:p w:rsidR="008C4F73" w:rsidRDefault="008C4F73" w:rsidP="008C4F73">
      <w:pPr>
        <w:spacing w:after="0" w:line="240" w:lineRule="auto"/>
        <w:rPr>
          <w:rFonts w:ascii="Times New Roman" w:hAnsi="Times New Roman" w:cs="Times New Roman"/>
          <w:sz w:val="20"/>
          <w:szCs w:val="20"/>
        </w:rPr>
      </w:pPr>
    </w:p>
    <w:p w:rsidR="00C56F7A" w:rsidRPr="00D25B41" w:rsidRDefault="008C4F73" w:rsidP="00C56F7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w:t>
      </w:r>
      <w:r w:rsidR="00C56F7A" w:rsidRPr="00D25B41">
        <w:rPr>
          <w:rFonts w:ascii="Times New Roman" w:hAnsi="Times New Roman" w:cs="Times New Roman"/>
          <w:sz w:val="20"/>
          <w:szCs w:val="20"/>
        </w:rPr>
        <w:t>The film based on this novella won 9 Academy Awards, the at-the-time record broken by Ben-</w:t>
      </w:r>
      <w:proofErr w:type="spellStart"/>
      <w:r w:rsidR="00C56F7A" w:rsidRPr="00D25B41">
        <w:rPr>
          <w:rFonts w:ascii="Times New Roman" w:hAnsi="Times New Roman" w:cs="Times New Roman"/>
          <w:sz w:val="20"/>
          <w:szCs w:val="20"/>
        </w:rPr>
        <w:t>Hur</w:t>
      </w:r>
      <w:proofErr w:type="spellEnd"/>
      <w:r w:rsidR="00C56F7A" w:rsidRPr="00D25B41">
        <w:rPr>
          <w:rFonts w:ascii="Times New Roman" w:hAnsi="Times New Roman" w:cs="Times New Roman"/>
          <w:sz w:val="20"/>
          <w:szCs w:val="20"/>
        </w:rPr>
        <w:t xml:space="preserve"> the following year. For 10 points each:</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Name this French novella about a young Parisian groomed to be a courtesan. Its English translation was published alongside another of its author’s work, </w:t>
      </w:r>
      <w:r w:rsidRPr="00D25B41">
        <w:rPr>
          <w:rFonts w:ascii="Times New Roman" w:hAnsi="Times New Roman" w:cs="Times New Roman"/>
          <w:i/>
          <w:sz w:val="20"/>
          <w:szCs w:val="20"/>
        </w:rPr>
        <w:t>The Cat</w:t>
      </w:r>
      <w:r w:rsidRPr="00D25B41">
        <w:rPr>
          <w:rFonts w:ascii="Times New Roman" w:hAnsi="Times New Roman" w:cs="Times New Roman"/>
          <w:sz w:val="20"/>
          <w:szCs w:val="20"/>
        </w:rPr>
        <w:t>.</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ANSWER: </w:t>
      </w:r>
      <w:r w:rsidRPr="00D25B41">
        <w:rPr>
          <w:rFonts w:ascii="Times New Roman" w:hAnsi="Times New Roman" w:cs="Times New Roman"/>
          <w:b/>
          <w:i/>
          <w:sz w:val="20"/>
          <w:szCs w:val="20"/>
          <w:u w:val="single"/>
        </w:rPr>
        <w:t>Gigi</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w:t>
      </w:r>
      <w:r w:rsidRPr="00D25B41">
        <w:rPr>
          <w:rFonts w:ascii="Times New Roman" w:hAnsi="Times New Roman" w:cs="Times New Roman"/>
          <w:i/>
          <w:sz w:val="20"/>
          <w:szCs w:val="20"/>
        </w:rPr>
        <w:t>Gigi</w:t>
      </w:r>
      <w:r w:rsidRPr="00D25B41">
        <w:rPr>
          <w:rFonts w:ascii="Times New Roman" w:hAnsi="Times New Roman" w:cs="Times New Roman"/>
          <w:sz w:val="20"/>
          <w:szCs w:val="20"/>
        </w:rPr>
        <w:t xml:space="preserve"> is by this French author. Her first four novels, which followed Claudine and a “seductive female teacher” at boarding school were originally published in under her husband’s name.</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ANSWER: </w:t>
      </w:r>
      <w:proofErr w:type="spellStart"/>
      <w:r w:rsidRPr="00D25B41">
        <w:rPr>
          <w:rFonts w:ascii="Times New Roman" w:hAnsi="Times New Roman" w:cs="Times New Roman"/>
          <w:sz w:val="20"/>
          <w:szCs w:val="20"/>
        </w:rPr>
        <w:t>Sidonie</w:t>
      </w:r>
      <w:proofErr w:type="spellEnd"/>
      <w:r w:rsidRPr="00D25B41">
        <w:rPr>
          <w:rFonts w:ascii="Times New Roman" w:hAnsi="Times New Roman" w:cs="Times New Roman"/>
          <w:sz w:val="20"/>
          <w:szCs w:val="20"/>
        </w:rPr>
        <w:t xml:space="preserve">-Gabrielle </w:t>
      </w:r>
      <w:r w:rsidRPr="00D25B41">
        <w:rPr>
          <w:rFonts w:ascii="Times New Roman" w:hAnsi="Times New Roman" w:cs="Times New Roman"/>
          <w:b/>
          <w:sz w:val="20"/>
          <w:szCs w:val="20"/>
          <w:u w:val="single"/>
        </w:rPr>
        <w:t>Colette</w:t>
      </w:r>
      <w:r w:rsidRPr="00D25B41">
        <w:rPr>
          <w:rFonts w:ascii="Times New Roman" w:hAnsi="Times New Roman" w:cs="Times New Roman"/>
          <w:sz w:val="20"/>
          <w:szCs w:val="20"/>
        </w:rPr>
        <w:t xml:space="preserve"> </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[10] Another of Colette’s stories featuring a young person and their much older lover was this one, featuring Lea, a courtesan and her friend’s son. He eventually leaves her when he begins to realise her age.</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ANSWER: </w:t>
      </w:r>
      <w:r w:rsidRPr="00D25B41">
        <w:rPr>
          <w:rFonts w:ascii="Times New Roman" w:hAnsi="Times New Roman" w:cs="Times New Roman"/>
          <w:b/>
          <w:i/>
          <w:sz w:val="20"/>
          <w:szCs w:val="20"/>
          <w:u w:val="single"/>
        </w:rPr>
        <w:t>Cheri</w:t>
      </w:r>
    </w:p>
    <w:p w:rsidR="008C4F73" w:rsidRDefault="008C4F73" w:rsidP="008C4F73">
      <w:pPr>
        <w:spacing w:after="0" w:line="240" w:lineRule="auto"/>
        <w:rPr>
          <w:rFonts w:ascii="Times New Roman" w:hAnsi="Times New Roman" w:cs="Times New Roman"/>
          <w:sz w:val="20"/>
          <w:szCs w:val="20"/>
        </w:rPr>
      </w:pPr>
    </w:p>
    <w:p w:rsidR="00C56F7A" w:rsidRPr="00CE00A6" w:rsidRDefault="00C56F7A" w:rsidP="00C56F7A">
      <w:pPr>
        <w:spacing w:after="0" w:line="240" w:lineRule="auto"/>
        <w:rPr>
          <w:rFonts w:ascii="Times New Roman" w:eastAsia="Times New Roman" w:hAnsi="Times New Roman" w:cs="Times New Roman"/>
          <w:color w:val="000000"/>
          <w:sz w:val="20"/>
          <w:szCs w:val="20"/>
          <w:lang w:eastAsia="en-CA"/>
        </w:rPr>
      </w:pPr>
      <w:r>
        <w:rPr>
          <w:rFonts w:ascii="Times New Roman" w:hAnsi="Times New Roman" w:cs="Times New Roman"/>
          <w:sz w:val="20"/>
          <w:szCs w:val="20"/>
        </w:rPr>
        <w:t xml:space="preserve">11. </w:t>
      </w:r>
      <w:r w:rsidRPr="00CE00A6">
        <w:rPr>
          <w:rFonts w:ascii="Times New Roman" w:eastAsia="Times New Roman" w:hAnsi="Times New Roman" w:cs="Times New Roman"/>
          <w:color w:val="000000"/>
          <w:sz w:val="20"/>
          <w:szCs w:val="20"/>
          <w:lang w:eastAsia="en-CA"/>
        </w:rPr>
        <w:t xml:space="preserve">Answer these completely unimaginative questions about orbitals for </w:t>
      </w:r>
      <w:r>
        <w:rPr>
          <w:rFonts w:ascii="Times New Roman" w:eastAsia="Times New Roman" w:hAnsi="Times New Roman" w:cs="Times New Roman"/>
          <w:color w:val="000000"/>
          <w:sz w:val="20"/>
          <w:szCs w:val="20"/>
          <w:lang w:eastAsia="en-CA"/>
        </w:rPr>
        <w:t>[10] points</w:t>
      </w:r>
      <w:r w:rsidRPr="00CE00A6">
        <w:rPr>
          <w:rFonts w:ascii="Times New Roman" w:eastAsia="Times New Roman" w:hAnsi="Times New Roman" w:cs="Times New Roman"/>
          <w:color w:val="000000"/>
          <w:sz w:val="20"/>
          <w:szCs w:val="20"/>
          <w:lang w:eastAsia="en-CA"/>
        </w:rPr>
        <w:t xml:space="preserve"> each:</w:t>
      </w:r>
    </w:p>
    <w:p w:rsidR="00C56F7A" w:rsidRPr="00CE00A6" w:rsidRDefault="00C56F7A" w:rsidP="00C56F7A">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w:t>
      </w:r>
      <w:r w:rsidRPr="00CE00A6">
        <w:rPr>
          <w:rFonts w:ascii="Times New Roman" w:eastAsia="Times New Roman" w:hAnsi="Times New Roman" w:cs="Times New Roman"/>
          <w:color w:val="000000"/>
          <w:sz w:val="20"/>
          <w:szCs w:val="20"/>
          <w:lang w:eastAsia="en-CA"/>
        </w:rPr>
        <w:t>This dumbbell shaped orbital corresponds to a principal quantum number of two.</w:t>
      </w:r>
    </w:p>
    <w:p w:rsidR="00C56F7A" w:rsidRPr="00CE00A6" w:rsidRDefault="00C56F7A" w:rsidP="00C56F7A">
      <w:pPr>
        <w:spacing w:after="0" w:line="240" w:lineRule="auto"/>
        <w:ind w:firstLine="720"/>
        <w:rPr>
          <w:rFonts w:ascii="Times New Roman" w:eastAsia="Times New Roman" w:hAnsi="Times New Roman" w:cs="Times New Roman"/>
          <w:color w:val="000000"/>
          <w:sz w:val="20"/>
          <w:szCs w:val="20"/>
          <w:lang w:eastAsia="en-CA"/>
        </w:rPr>
      </w:pPr>
      <w:r w:rsidRPr="00CE00A6">
        <w:rPr>
          <w:rFonts w:ascii="Times New Roman" w:eastAsia="Times New Roman" w:hAnsi="Times New Roman" w:cs="Times New Roman"/>
          <w:color w:val="000000"/>
          <w:sz w:val="20"/>
          <w:szCs w:val="20"/>
          <w:lang w:eastAsia="en-CA"/>
        </w:rPr>
        <w:t>ANSWER: </w:t>
      </w:r>
      <w:r w:rsidRPr="00CE00A6">
        <w:rPr>
          <w:rFonts w:ascii="Times New Roman" w:eastAsia="Times New Roman" w:hAnsi="Times New Roman" w:cs="Times New Roman"/>
          <w:b/>
          <w:bCs/>
          <w:color w:val="000000"/>
          <w:sz w:val="20"/>
          <w:szCs w:val="20"/>
          <w:u w:val="single"/>
          <w:lang w:eastAsia="en-CA"/>
        </w:rPr>
        <w:t>p</w:t>
      </w:r>
      <w:r w:rsidRPr="00CE00A6">
        <w:rPr>
          <w:rFonts w:ascii="Times New Roman" w:eastAsia="Times New Roman" w:hAnsi="Times New Roman" w:cs="Times New Roman"/>
          <w:color w:val="000000"/>
          <w:sz w:val="20"/>
          <w:szCs w:val="20"/>
          <w:lang w:eastAsia="en-CA"/>
        </w:rPr>
        <w:t> orbitals</w:t>
      </w:r>
    </w:p>
    <w:p w:rsidR="00C56F7A" w:rsidRPr="00CE00A6" w:rsidRDefault="00C56F7A" w:rsidP="00C56F7A">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w:t>
      </w:r>
      <w:r w:rsidRPr="00CE00A6">
        <w:rPr>
          <w:rFonts w:ascii="Times New Roman" w:eastAsia="Times New Roman" w:hAnsi="Times New Roman" w:cs="Times New Roman"/>
          <w:color w:val="000000"/>
          <w:sz w:val="20"/>
          <w:szCs w:val="20"/>
          <w:lang w:eastAsia="en-CA"/>
        </w:rPr>
        <w:t>These types of orbitals are used to model orbitals when creating molecular orbitals because of their ease of use when multiplying. They derive their name from the mathematical function used to describe them.</w:t>
      </w:r>
    </w:p>
    <w:p w:rsidR="00C56F7A" w:rsidRPr="00CE00A6" w:rsidRDefault="00C56F7A" w:rsidP="00C56F7A">
      <w:pPr>
        <w:spacing w:after="0" w:line="240" w:lineRule="auto"/>
        <w:ind w:firstLine="720"/>
        <w:rPr>
          <w:rFonts w:ascii="Times New Roman" w:eastAsia="Times New Roman" w:hAnsi="Times New Roman" w:cs="Times New Roman"/>
          <w:color w:val="000000"/>
          <w:sz w:val="20"/>
          <w:szCs w:val="20"/>
          <w:lang w:eastAsia="en-CA"/>
        </w:rPr>
      </w:pPr>
      <w:r w:rsidRPr="00CE00A6">
        <w:rPr>
          <w:rFonts w:ascii="Times New Roman" w:eastAsia="Times New Roman" w:hAnsi="Times New Roman" w:cs="Times New Roman"/>
          <w:color w:val="000000"/>
          <w:sz w:val="20"/>
          <w:szCs w:val="20"/>
          <w:lang w:eastAsia="en-CA"/>
        </w:rPr>
        <w:t>ANSWER: </w:t>
      </w:r>
      <w:r w:rsidRPr="00CE00A6">
        <w:rPr>
          <w:rFonts w:ascii="Times New Roman" w:eastAsia="Times New Roman" w:hAnsi="Times New Roman" w:cs="Times New Roman"/>
          <w:b/>
          <w:bCs/>
          <w:color w:val="000000"/>
          <w:sz w:val="20"/>
          <w:szCs w:val="20"/>
          <w:u w:val="single"/>
          <w:lang w:eastAsia="en-CA"/>
        </w:rPr>
        <w:t>Gaussian</w:t>
      </w:r>
      <w:r w:rsidRPr="00CE00A6">
        <w:rPr>
          <w:rFonts w:ascii="Times New Roman" w:eastAsia="Times New Roman" w:hAnsi="Times New Roman" w:cs="Times New Roman"/>
          <w:color w:val="000000"/>
          <w:sz w:val="20"/>
          <w:szCs w:val="20"/>
          <w:lang w:eastAsia="en-CA"/>
        </w:rPr>
        <w:t> orbitals (prompt on </w:t>
      </w:r>
      <w:r w:rsidRPr="00CE00A6">
        <w:rPr>
          <w:rFonts w:ascii="Times New Roman" w:eastAsia="Times New Roman" w:hAnsi="Times New Roman" w:cs="Times New Roman"/>
          <w:b/>
          <w:bCs/>
          <w:color w:val="000000"/>
          <w:sz w:val="20"/>
          <w:szCs w:val="20"/>
          <w:u w:val="single"/>
          <w:lang w:eastAsia="en-CA"/>
        </w:rPr>
        <w:t>GTO</w:t>
      </w:r>
      <w:r w:rsidRPr="00CE00A6">
        <w:rPr>
          <w:rFonts w:ascii="Times New Roman" w:eastAsia="Times New Roman" w:hAnsi="Times New Roman" w:cs="Times New Roman"/>
          <w:color w:val="000000"/>
          <w:sz w:val="20"/>
          <w:szCs w:val="20"/>
          <w:lang w:eastAsia="en-CA"/>
        </w:rPr>
        <w:t>, take pretty much anything with </w:t>
      </w:r>
      <w:r w:rsidRPr="00CE00A6">
        <w:rPr>
          <w:rFonts w:ascii="Times New Roman" w:eastAsia="Times New Roman" w:hAnsi="Times New Roman" w:cs="Times New Roman"/>
          <w:b/>
          <w:bCs/>
          <w:color w:val="000000"/>
          <w:sz w:val="20"/>
          <w:szCs w:val="20"/>
          <w:u w:val="single"/>
          <w:lang w:eastAsia="en-CA"/>
        </w:rPr>
        <w:t>Gaussian</w:t>
      </w:r>
      <w:r w:rsidRPr="00CE00A6">
        <w:rPr>
          <w:rFonts w:ascii="Times New Roman" w:eastAsia="Times New Roman" w:hAnsi="Times New Roman" w:cs="Times New Roman"/>
          <w:color w:val="000000"/>
          <w:sz w:val="20"/>
          <w:szCs w:val="20"/>
          <w:lang w:eastAsia="en-CA"/>
        </w:rPr>
        <w:t> in it)</w:t>
      </w:r>
    </w:p>
    <w:p w:rsidR="00C56F7A" w:rsidRPr="00CE00A6" w:rsidRDefault="00C56F7A" w:rsidP="00C56F7A">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[10]</w:t>
      </w:r>
      <w:r w:rsidRPr="00CE00A6">
        <w:rPr>
          <w:rFonts w:ascii="Times New Roman" w:eastAsia="Times New Roman" w:hAnsi="Times New Roman" w:cs="Times New Roman"/>
          <w:color w:val="000000"/>
          <w:sz w:val="20"/>
          <w:szCs w:val="20"/>
          <w:lang w:eastAsia="en-CA"/>
        </w:rPr>
        <w:t>Gaussian orbitals large replaced orbitals developed by this scientist, who also gives his name to a set of rules used to determine effective nuclear charge.</w:t>
      </w:r>
    </w:p>
    <w:p w:rsidR="00C56F7A" w:rsidRPr="00CE00A6" w:rsidRDefault="00C56F7A" w:rsidP="00C56F7A">
      <w:pPr>
        <w:spacing w:after="0" w:line="240" w:lineRule="auto"/>
        <w:ind w:firstLine="720"/>
        <w:rPr>
          <w:rFonts w:ascii="Times New Roman" w:eastAsia="Times New Roman" w:hAnsi="Times New Roman" w:cs="Times New Roman"/>
          <w:color w:val="000000"/>
          <w:sz w:val="24"/>
          <w:szCs w:val="24"/>
          <w:lang w:eastAsia="en-CA"/>
        </w:rPr>
      </w:pPr>
      <w:r w:rsidRPr="00CE00A6">
        <w:rPr>
          <w:rFonts w:ascii="Times New Roman" w:eastAsia="Times New Roman" w:hAnsi="Times New Roman" w:cs="Times New Roman"/>
          <w:color w:val="000000"/>
          <w:sz w:val="20"/>
          <w:szCs w:val="20"/>
          <w:lang w:eastAsia="en-CA"/>
        </w:rPr>
        <w:t>ANSWER: </w:t>
      </w:r>
      <w:r w:rsidRPr="00CE00A6">
        <w:rPr>
          <w:rFonts w:ascii="Times New Roman" w:eastAsia="Times New Roman" w:hAnsi="Times New Roman" w:cs="Times New Roman"/>
          <w:color w:val="000000"/>
          <w:sz w:val="20"/>
          <w:szCs w:val="20"/>
          <w:lang w:val="en" w:eastAsia="en-CA"/>
        </w:rPr>
        <w:t>John C. </w:t>
      </w:r>
      <w:r w:rsidRPr="00CE00A6">
        <w:rPr>
          <w:rFonts w:ascii="Times New Roman" w:eastAsia="Times New Roman" w:hAnsi="Times New Roman" w:cs="Times New Roman"/>
          <w:b/>
          <w:bCs/>
          <w:color w:val="000000"/>
          <w:sz w:val="20"/>
          <w:szCs w:val="20"/>
          <w:u w:val="single"/>
          <w:lang w:val="en" w:eastAsia="en-CA"/>
        </w:rPr>
        <w:t>Slater</w:t>
      </w:r>
    </w:p>
    <w:p w:rsidR="00C56F7A" w:rsidRDefault="00C56F7A" w:rsidP="008C4F73">
      <w:pPr>
        <w:spacing w:after="0" w:line="240" w:lineRule="auto"/>
        <w:rPr>
          <w:rFonts w:ascii="Times New Roman" w:hAnsi="Times New Roman" w:cs="Times New Roman"/>
          <w:sz w:val="20"/>
          <w:szCs w:val="20"/>
        </w:rPr>
      </w:pPr>
    </w:p>
    <w:p w:rsidR="00C56F7A" w:rsidRPr="00D25B41" w:rsidRDefault="00C56F7A" w:rsidP="00C56F7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12. </w:t>
      </w:r>
      <w:proofErr w:type="gramStart"/>
      <w:r w:rsidRPr="00D25B41">
        <w:rPr>
          <w:rFonts w:ascii="Times New Roman" w:hAnsi="Times New Roman" w:cs="Times New Roman"/>
          <w:sz w:val="20"/>
          <w:szCs w:val="20"/>
        </w:rPr>
        <w:t>For</w:t>
      </w:r>
      <w:proofErr w:type="gramEnd"/>
      <w:r w:rsidRPr="00D25B41">
        <w:rPr>
          <w:rFonts w:ascii="Times New Roman" w:hAnsi="Times New Roman" w:cs="Times New Roman"/>
          <w:sz w:val="20"/>
          <w:szCs w:val="20"/>
        </w:rPr>
        <w:t xml:space="preserve"> [10] Points each answer some questions about the Apocalypse.</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The apocalypse is described in this prophetic final book of the New Testament featuring seven bowls, seven trumpets and seven </w:t>
      </w:r>
      <w:proofErr w:type="spellStart"/>
      <w:r w:rsidRPr="00D25B41">
        <w:rPr>
          <w:rFonts w:ascii="Times New Roman" w:hAnsi="Times New Roman" w:cs="Times New Roman"/>
          <w:sz w:val="20"/>
          <w:szCs w:val="20"/>
        </w:rPr>
        <w:t>seals</w:t>
      </w:r>
      <w:proofErr w:type="spellEnd"/>
      <w:r w:rsidRPr="00D25B41">
        <w:rPr>
          <w:rFonts w:ascii="Times New Roman" w:hAnsi="Times New Roman" w:cs="Times New Roman"/>
          <w:sz w:val="20"/>
          <w:szCs w:val="20"/>
        </w:rPr>
        <w:t xml:space="preserve"> and a bunch of other cool stuff including information about Jesus’s second coming.</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Book of </w:t>
      </w:r>
      <w:r w:rsidRPr="00D25B41">
        <w:rPr>
          <w:rFonts w:ascii="Times New Roman" w:hAnsi="Times New Roman" w:cs="Times New Roman"/>
          <w:b/>
          <w:sz w:val="20"/>
          <w:szCs w:val="20"/>
          <w:u w:val="single"/>
        </w:rPr>
        <w:t>Revelation</w:t>
      </w:r>
      <w:r w:rsidRPr="00D25B41">
        <w:rPr>
          <w:rFonts w:ascii="Times New Roman" w:hAnsi="Times New Roman" w:cs="Times New Roman"/>
          <w:sz w:val="20"/>
          <w:szCs w:val="20"/>
        </w:rPr>
        <w:t xml:space="preserve"> [Accept:  </w:t>
      </w:r>
      <w:r w:rsidRPr="00D25B41">
        <w:rPr>
          <w:rFonts w:ascii="Times New Roman" w:hAnsi="Times New Roman" w:cs="Times New Roman"/>
          <w:b/>
          <w:sz w:val="20"/>
          <w:szCs w:val="20"/>
          <w:u w:val="single"/>
        </w:rPr>
        <w:t xml:space="preserve">Revelation </w:t>
      </w:r>
      <w:r w:rsidRPr="00D25B41">
        <w:rPr>
          <w:rFonts w:ascii="Times New Roman" w:hAnsi="Times New Roman" w:cs="Times New Roman"/>
          <w:sz w:val="20"/>
          <w:szCs w:val="20"/>
        </w:rPr>
        <w:t xml:space="preserve">to John or </w:t>
      </w:r>
      <w:r w:rsidRPr="00D25B41">
        <w:rPr>
          <w:rFonts w:ascii="Times New Roman" w:hAnsi="Times New Roman" w:cs="Times New Roman"/>
          <w:b/>
          <w:sz w:val="20"/>
          <w:szCs w:val="20"/>
          <w:u w:val="single"/>
        </w:rPr>
        <w:t xml:space="preserve">Apocalypse </w:t>
      </w:r>
      <w:r w:rsidRPr="00D25B41">
        <w:rPr>
          <w:rFonts w:ascii="Times New Roman" w:hAnsi="Times New Roman" w:cs="Times New Roman"/>
          <w:sz w:val="20"/>
          <w:szCs w:val="20"/>
        </w:rPr>
        <w:t>of John or</w:t>
      </w:r>
      <w:r w:rsidRPr="00D25B41">
        <w:rPr>
          <w:rFonts w:ascii="Times New Roman" w:hAnsi="Times New Roman" w:cs="Times New Roman"/>
          <w:b/>
          <w:sz w:val="20"/>
          <w:szCs w:val="20"/>
          <w:u w:val="single"/>
        </w:rPr>
        <w:t xml:space="preserve"> </w:t>
      </w:r>
      <w:proofErr w:type="spellStart"/>
      <w:r w:rsidRPr="00D25B41">
        <w:rPr>
          <w:rFonts w:ascii="Times New Roman" w:hAnsi="Times New Roman" w:cs="Times New Roman"/>
          <w:b/>
          <w:sz w:val="20"/>
          <w:szCs w:val="20"/>
          <w:u w:val="single"/>
        </w:rPr>
        <w:t>Apokalypsis</w:t>
      </w:r>
      <w:proofErr w:type="spellEnd"/>
      <w:r w:rsidRPr="00D25B41">
        <w:rPr>
          <w:rFonts w:ascii="Times New Roman" w:hAnsi="Times New Roman" w:cs="Times New Roman"/>
          <w:sz w:val="20"/>
          <w:szCs w:val="20"/>
        </w:rPr>
        <w:t>]</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[10] During the War in Heaven, this Archangel leads the armies of god to victory of the Dragon and his angels, resulting in Satan being thrown to earth along with the other fallen angels.</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w:t>
      </w:r>
      <w:proofErr w:type="spellStart"/>
      <w:r w:rsidRPr="00D25B41">
        <w:rPr>
          <w:rFonts w:ascii="Times New Roman" w:hAnsi="Times New Roman" w:cs="Times New Roman"/>
          <w:b/>
          <w:sz w:val="20"/>
          <w:szCs w:val="20"/>
          <w:u w:val="single"/>
        </w:rPr>
        <w:t>Micheal</w:t>
      </w:r>
      <w:proofErr w:type="spellEnd"/>
    </w:p>
    <w:p w:rsidR="00C56F7A" w:rsidRDefault="00C56F7A" w:rsidP="008C4F73">
      <w:pPr>
        <w:spacing w:after="0" w:line="240" w:lineRule="auto"/>
        <w:rPr>
          <w:rFonts w:ascii="Times New Roman" w:hAnsi="Times New Roman" w:cs="Times New Roman"/>
          <w:b/>
          <w:sz w:val="20"/>
          <w:szCs w:val="20"/>
          <w:u w:val="single"/>
        </w:rPr>
      </w:pPr>
      <w:r w:rsidRPr="00D25B41">
        <w:rPr>
          <w:rFonts w:ascii="Times New Roman" w:hAnsi="Times New Roman" w:cs="Times New Roman"/>
          <w:sz w:val="20"/>
          <w:szCs w:val="20"/>
        </w:rPr>
        <w:t>[10] This figure follows directly behind death, the fourth horseman of the apocalypse and, along with death and the wicked is thrown into the lake of fire at the end of Revelation. Earlier in the bible, after telling Peter he is the rock of the church, Jesus states that the gates of a place with this name shall not prevail against him.</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Hades</w:t>
      </w:r>
    </w:p>
    <w:p w:rsidR="00C56F7A" w:rsidRDefault="00C56F7A" w:rsidP="008C4F73">
      <w:pPr>
        <w:spacing w:after="0" w:line="240" w:lineRule="auto"/>
        <w:rPr>
          <w:rFonts w:ascii="Times New Roman" w:hAnsi="Times New Roman" w:cs="Times New Roman"/>
          <w:b/>
          <w:sz w:val="20"/>
          <w:szCs w:val="20"/>
          <w:u w:val="single"/>
        </w:rPr>
      </w:pPr>
    </w:p>
    <w:p w:rsidR="00C56F7A" w:rsidRPr="00D25B41" w:rsidRDefault="00C56F7A" w:rsidP="00C56F7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13. </w:t>
      </w:r>
      <w:r w:rsidRPr="00D25B41">
        <w:rPr>
          <w:rFonts w:ascii="Times New Roman" w:hAnsi="Times New Roman" w:cs="Times New Roman"/>
          <w:sz w:val="20"/>
          <w:szCs w:val="20"/>
        </w:rPr>
        <w:t>For [10] Points each answer the following about naval activity in the American Revolutionary War:</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[10] This ally of the United States was extremely important in winning the war at sea for the United States and securing the British surrender at Yorktown. This ally was later defeated by the British at the Battle of the Saintes, which saw their commander the Comte de Grasse captured.</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France</w:t>
      </w:r>
      <w:r w:rsidRPr="00D25B41">
        <w:rPr>
          <w:rFonts w:ascii="Times New Roman" w:hAnsi="Times New Roman" w:cs="Times New Roman"/>
          <w:sz w:val="20"/>
          <w:szCs w:val="20"/>
        </w:rPr>
        <w:t xml:space="preserve"> [Accept: </w:t>
      </w:r>
      <w:r w:rsidRPr="00D25B41">
        <w:rPr>
          <w:rFonts w:ascii="Times New Roman" w:hAnsi="Times New Roman" w:cs="Times New Roman"/>
          <w:b/>
          <w:sz w:val="20"/>
          <w:szCs w:val="20"/>
          <w:u w:val="single"/>
        </w:rPr>
        <w:t>French</w:t>
      </w:r>
      <w:r w:rsidRPr="00D25B41">
        <w:rPr>
          <w:rFonts w:ascii="Times New Roman" w:hAnsi="Times New Roman" w:cs="Times New Roman"/>
          <w:sz w:val="20"/>
          <w:szCs w:val="20"/>
        </w:rPr>
        <w:t xml:space="preserve"> Navy]</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[10] The British surrender at Yorktown was secured after the de Grasse’s fleet repelled Thomas Graves’ fleet at this 1781 Battle of the Virginia coast.</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The Battle of the </w:t>
      </w:r>
      <w:r w:rsidRPr="00D25B41">
        <w:rPr>
          <w:rFonts w:ascii="Times New Roman" w:hAnsi="Times New Roman" w:cs="Times New Roman"/>
          <w:b/>
          <w:sz w:val="20"/>
          <w:szCs w:val="20"/>
          <w:u w:val="single"/>
        </w:rPr>
        <w:t>Chesapeake</w:t>
      </w:r>
      <w:r w:rsidRPr="00D25B41">
        <w:rPr>
          <w:rFonts w:ascii="Times New Roman" w:hAnsi="Times New Roman" w:cs="Times New Roman"/>
          <w:sz w:val="20"/>
          <w:szCs w:val="20"/>
        </w:rPr>
        <w:t xml:space="preserve"> (bay) [Accept: Battle of the (Virginia) </w:t>
      </w:r>
      <w:r w:rsidRPr="00D25B41">
        <w:rPr>
          <w:rFonts w:ascii="Times New Roman" w:hAnsi="Times New Roman" w:cs="Times New Roman"/>
          <w:b/>
          <w:sz w:val="20"/>
          <w:szCs w:val="20"/>
          <w:u w:val="single"/>
        </w:rPr>
        <w:t>Capes</w:t>
      </w:r>
      <w:r w:rsidRPr="00D25B41">
        <w:rPr>
          <w:rFonts w:ascii="Times New Roman" w:hAnsi="Times New Roman" w:cs="Times New Roman"/>
          <w:sz w:val="20"/>
          <w:szCs w:val="20"/>
        </w:rPr>
        <w:t>]</w:t>
      </w:r>
    </w:p>
    <w:p w:rsidR="00C56F7A" w:rsidRPr="00D25B41" w:rsidRDefault="00C56F7A" w:rsidP="00C56F7A">
      <w:pPr>
        <w:spacing w:after="0" w:line="240" w:lineRule="auto"/>
        <w:rPr>
          <w:rFonts w:ascii="Times New Roman" w:hAnsi="Times New Roman" w:cs="Times New Roman"/>
          <w:b/>
          <w:sz w:val="20"/>
          <w:szCs w:val="20"/>
          <w:u w:val="single"/>
        </w:rPr>
      </w:pPr>
      <w:r w:rsidRPr="00D25B41">
        <w:rPr>
          <w:rFonts w:ascii="Times New Roman" w:hAnsi="Times New Roman" w:cs="Times New Roman"/>
          <w:sz w:val="20"/>
          <w:szCs w:val="20"/>
        </w:rPr>
        <w:t xml:space="preserve">[10] This “father of the American navy”, gained fame for his daring attacks in English waters, while captaining the Ranger and </w:t>
      </w:r>
      <w:proofErr w:type="spellStart"/>
      <w:r w:rsidRPr="00D25B41">
        <w:rPr>
          <w:rFonts w:ascii="Times New Roman" w:hAnsi="Times New Roman" w:cs="Times New Roman"/>
          <w:sz w:val="20"/>
          <w:szCs w:val="20"/>
        </w:rPr>
        <w:t>Bonhomme</w:t>
      </w:r>
      <w:proofErr w:type="spellEnd"/>
      <w:r w:rsidRPr="00D25B41">
        <w:rPr>
          <w:rFonts w:ascii="Times New Roman" w:hAnsi="Times New Roman" w:cs="Times New Roman"/>
          <w:sz w:val="20"/>
          <w:szCs w:val="20"/>
        </w:rPr>
        <w:t xml:space="preserve"> Richard. He successfully captured the HMS </w:t>
      </w:r>
      <w:proofErr w:type="spellStart"/>
      <w:r w:rsidRPr="00D25B41">
        <w:rPr>
          <w:rFonts w:ascii="Times New Roman" w:hAnsi="Times New Roman" w:cs="Times New Roman"/>
          <w:sz w:val="20"/>
          <w:szCs w:val="20"/>
        </w:rPr>
        <w:t>Serapis</w:t>
      </w:r>
      <w:proofErr w:type="spellEnd"/>
      <w:r w:rsidRPr="00D25B41">
        <w:rPr>
          <w:rFonts w:ascii="Times New Roman" w:hAnsi="Times New Roman" w:cs="Times New Roman"/>
          <w:sz w:val="20"/>
          <w:szCs w:val="20"/>
        </w:rPr>
        <w:t xml:space="preserve"> at the Battle of </w:t>
      </w:r>
      <w:proofErr w:type="spellStart"/>
      <w:r w:rsidRPr="00D25B41">
        <w:rPr>
          <w:rFonts w:ascii="Times New Roman" w:hAnsi="Times New Roman" w:cs="Times New Roman"/>
          <w:sz w:val="20"/>
          <w:szCs w:val="20"/>
        </w:rPr>
        <w:t>Flambough</w:t>
      </w:r>
      <w:proofErr w:type="spellEnd"/>
      <w:r w:rsidRPr="00D25B41">
        <w:rPr>
          <w:rFonts w:ascii="Times New Roman" w:hAnsi="Times New Roman" w:cs="Times New Roman"/>
          <w:sz w:val="20"/>
          <w:szCs w:val="20"/>
        </w:rPr>
        <w:t xml:space="preserve"> Head.</w:t>
      </w:r>
      <w:r w:rsidRPr="00D25B41">
        <w:rPr>
          <w:rFonts w:ascii="Times New Roman" w:hAnsi="Times New Roman" w:cs="Times New Roman"/>
          <w:sz w:val="20"/>
          <w:szCs w:val="20"/>
        </w:rPr>
        <w:tab/>
      </w:r>
      <w:r w:rsidRPr="00D25B41">
        <w:rPr>
          <w:rFonts w:ascii="Times New Roman" w:hAnsi="Times New Roman" w:cs="Times New Roman"/>
          <w:sz w:val="20"/>
          <w:szCs w:val="20"/>
        </w:rPr>
        <w:tab/>
        <w:t xml:space="preserve">ANSWER:  John Paul </w:t>
      </w:r>
      <w:r w:rsidRPr="00D25B41">
        <w:rPr>
          <w:rFonts w:ascii="Times New Roman" w:hAnsi="Times New Roman" w:cs="Times New Roman"/>
          <w:b/>
          <w:sz w:val="20"/>
          <w:szCs w:val="20"/>
          <w:u w:val="single"/>
        </w:rPr>
        <w:t>Jones</w:t>
      </w:r>
    </w:p>
    <w:p w:rsidR="00C56F7A" w:rsidRDefault="00C56F7A" w:rsidP="008C4F73">
      <w:pPr>
        <w:spacing w:after="0" w:line="240" w:lineRule="auto"/>
        <w:rPr>
          <w:rFonts w:ascii="Times New Roman" w:hAnsi="Times New Roman" w:cs="Times New Roman"/>
          <w:sz w:val="20"/>
          <w:szCs w:val="20"/>
        </w:rPr>
      </w:pPr>
    </w:p>
    <w:p w:rsidR="00C56F7A" w:rsidRDefault="00C56F7A" w:rsidP="00C56F7A">
      <w:pPr>
        <w:spacing w:after="0" w:line="240" w:lineRule="auto"/>
        <w:rPr>
          <w:rFonts w:ascii="Times New Roman" w:hAnsi="Times New Roman" w:cs="Times New Roman"/>
          <w:b/>
          <w:sz w:val="20"/>
          <w:szCs w:val="20"/>
          <w:u w:val="single"/>
        </w:rPr>
      </w:pPr>
      <w:r>
        <w:rPr>
          <w:rFonts w:ascii="Times New Roman" w:hAnsi="Times New Roman" w:cs="Times New Roman"/>
          <w:sz w:val="20"/>
          <w:szCs w:val="20"/>
        </w:rPr>
        <w:t xml:space="preserve">14. </w:t>
      </w:r>
      <w:r>
        <w:rPr>
          <w:rFonts w:ascii="Times New Roman" w:hAnsi="Times New Roman" w:cs="Times New Roman"/>
          <w:sz w:val="20"/>
          <w:szCs w:val="20"/>
        </w:rPr>
        <w:t xml:space="preserve">A stadium sponsored by this company hosted the 2015 Pan-Am Games soccer competition and a tournament sponsored by this company was won by Skip Kevin </w:t>
      </w:r>
      <w:proofErr w:type="spellStart"/>
      <w:r>
        <w:rPr>
          <w:rFonts w:ascii="Times New Roman" w:hAnsi="Times New Roman" w:cs="Times New Roman"/>
          <w:sz w:val="20"/>
          <w:szCs w:val="20"/>
        </w:rPr>
        <w:t>Koe</w:t>
      </w:r>
      <w:proofErr w:type="spellEnd"/>
      <w:r>
        <w:rPr>
          <w:rFonts w:ascii="Times New Roman" w:hAnsi="Times New Roman" w:cs="Times New Roman"/>
          <w:sz w:val="20"/>
          <w:szCs w:val="20"/>
        </w:rPr>
        <w:t xml:space="preserve"> and his rink in 2016. For [10] points each</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t xml:space="preserve">[10] Identify this company which is the title sponsor of the Canadian Men’s National Curling Championship, the briar. A stadium it sponsored replaced Ivor Wynne Stadium as the home of the Hamilton </w:t>
      </w:r>
      <w:proofErr w:type="spellStart"/>
      <w:r>
        <w:rPr>
          <w:rFonts w:ascii="Times New Roman" w:hAnsi="Times New Roman" w:cs="Times New Roman"/>
          <w:sz w:val="20"/>
          <w:szCs w:val="20"/>
        </w:rPr>
        <w:t>Tigercats</w:t>
      </w:r>
      <w:proofErr w:type="spellEnd"/>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tab/>
        <w:t xml:space="preserve">ANSWER: </w:t>
      </w:r>
      <w:r>
        <w:rPr>
          <w:rFonts w:ascii="Times New Roman" w:hAnsi="Times New Roman" w:cs="Times New Roman"/>
          <w:b/>
          <w:sz w:val="20"/>
          <w:szCs w:val="20"/>
          <w:u w:val="single"/>
        </w:rPr>
        <w:t>Tim Hortons</w:t>
      </w:r>
    </w:p>
    <w:p w:rsidR="00C56F7A" w:rsidRDefault="00C56F7A" w:rsidP="00C56F7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[10] Name any two countries where Tim Hortons currently operates besides Canada and the United States.</w:t>
      </w:r>
      <w:r>
        <w:rPr>
          <w:rFonts w:ascii="Times New Roman" w:hAnsi="Times New Roman" w:cs="Times New Roman"/>
          <w:sz w:val="20"/>
          <w:szCs w:val="20"/>
        </w:rPr>
        <w:br/>
      </w:r>
      <w:r>
        <w:rPr>
          <w:rFonts w:ascii="Times New Roman" w:hAnsi="Times New Roman" w:cs="Times New Roman"/>
          <w:sz w:val="20"/>
          <w:szCs w:val="20"/>
        </w:rPr>
        <w:tab/>
        <w:t xml:space="preserve">ANSWERS: </w:t>
      </w:r>
      <w:r w:rsidRPr="003D3E25">
        <w:rPr>
          <w:rFonts w:ascii="Times New Roman" w:hAnsi="Times New Roman" w:cs="Times New Roman"/>
          <w:b/>
          <w:sz w:val="20"/>
          <w:szCs w:val="20"/>
          <w:u w:val="single"/>
        </w:rPr>
        <w:t>UAE, Kuwait, Saudi Arabia, Oman, India, Ireland, United Kingdom</w:t>
      </w:r>
    </w:p>
    <w:p w:rsidR="00C56F7A" w:rsidRDefault="00C56F7A" w:rsidP="00C56F7A">
      <w:pPr>
        <w:spacing w:after="0" w:line="240" w:lineRule="auto"/>
        <w:rPr>
          <w:rFonts w:ascii="Times New Roman" w:hAnsi="Times New Roman" w:cs="Times New Roman"/>
          <w:sz w:val="20"/>
          <w:szCs w:val="20"/>
        </w:rPr>
      </w:pPr>
      <w:r>
        <w:rPr>
          <w:rFonts w:ascii="Times New Roman" w:hAnsi="Times New Roman" w:cs="Times New Roman"/>
          <w:sz w:val="20"/>
          <w:szCs w:val="20"/>
        </w:rPr>
        <w:t>[10]Outside of Canada, Tim Hortons goes by this slightly different name.</w:t>
      </w:r>
      <w:r>
        <w:rPr>
          <w:rFonts w:ascii="Times New Roman" w:hAnsi="Times New Roman" w:cs="Times New Roman"/>
          <w:sz w:val="20"/>
          <w:szCs w:val="20"/>
        </w:rPr>
        <w:br/>
      </w:r>
      <w:r>
        <w:rPr>
          <w:rFonts w:ascii="Times New Roman" w:hAnsi="Times New Roman" w:cs="Times New Roman"/>
          <w:sz w:val="20"/>
          <w:szCs w:val="20"/>
        </w:rPr>
        <w:tab/>
        <w:t xml:space="preserve">ANSWER: </w:t>
      </w:r>
      <w:r>
        <w:rPr>
          <w:rFonts w:ascii="Times New Roman" w:hAnsi="Times New Roman" w:cs="Times New Roman"/>
          <w:b/>
          <w:sz w:val="20"/>
          <w:szCs w:val="20"/>
          <w:u w:val="single"/>
        </w:rPr>
        <w:t xml:space="preserve">Tim Hortons Café &amp; Bake Shop </w:t>
      </w:r>
      <w:r>
        <w:rPr>
          <w:rFonts w:ascii="Times New Roman" w:hAnsi="Times New Roman" w:cs="Times New Roman"/>
          <w:sz w:val="20"/>
          <w:szCs w:val="20"/>
        </w:rPr>
        <w:t>[Do not prompt on partial answer]</w:t>
      </w:r>
    </w:p>
    <w:p w:rsidR="00C56F7A" w:rsidRDefault="00C56F7A" w:rsidP="00C56F7A">
      <w:pPr>
        <w:spacing w:after="0" w:line="240" w:lineRule="auto"/>
        <w:rPr>
          <w:rFonts w:ascii="Times New Roman" w:hAnsi="Times New Roman" w:cs="Times New Roman"/>
          <w:sz w:val="20"/>
          <w:szCs w:val="20"/>
        </w:rPr>
      </w:pPr>
    </w:p>
    <w:p w:rsidR="00C56F7A" w:rsidRPr="00D25B41" w:rsidRDefault="00C56F7A" w:rsidP="00C56F7A">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15. </w:t>
      </w:r>
      <w:r w:rsidRPr="00D25B41">
        <w:rPr>
          <w:rFonts w:ascii="Times New Roman" w:hAnsi="Times New Roman" w:cs="Times New Roman"/>
          <w:sz w:val="20"/>
          <w:szCs w:val="20"/>
        </w:rPr>
        <w:t>Paul Delaroche painted a more realistic version of this scene, where the title action is occurring in a snow covered scene and the title character is wearing a much less impressive, but more useful outfit than the more famous version of this scene, for [10] points each.</w:t>
      </w:r>
      <w:r w:rsidRPr="00D25B41">
        <w:rPr>
          <w:rFonts w:ascii="Times New Roman" w:hAnsi="Times New Roman" w:cs="Times New Roman"/>
          <w:sz w:val="20"/>
          <w:szCs w:val="20"/>
        </w:rPr>
        <w:br/>
        <w:t>[10] Identify this scene depicted most famously with a young emperor tucking his left hand inside his shirt while his right hand points towards the sky. That emperor is on the rearing horse Marengo.</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 xml:space="preserve">Napoleon crossing the Alps </w:t>
      </w:r>
      <w:r w:rsidRPr="00D25B41">
        <w:rPr>
          <w:rFonts w:ascii="Times New Roman" w:hAnsi="Times New Roman" w:cs="Times New Roman"/>
          <w:sz w:val="20"/>
          <w:szCs w:val="20"/>
        </w:rPr>
        <w:t>[Accept anything indicating Napoleon Bonaparte is crossing the alps or crossing/at the St. Bernard Pass</w:t>
      </w:r>
      <w:proofErr w:type="gramStart"/>
      <w:r w:rsidRPr="00D25B41">
        <w:rPr>
          <w:rFonts w:ascii="Times New Roman" w:hAnsi="Times New Roman" w:cs="Times New Roman"/>
          <w:sz w:val="20"/>
          <w:szCs w:val="20"/>
        </w:rPr>
        <w:t>]</w:t>
      </w:r>
      <w:proofErr w:type="gramEnd"/>
      <w:r w:rsidRPr="00D25B41">
        <w:rPr>
          <w:rFonts w:ascii="Times New Roman" w:hAnsi="Times New Roman" w:cs="Times New Roman"/>
          <w:sz w:val="20"/>
          <w:szCs w:val="20"/>
        </w:rPr>
        <w:br/>
        <w:t xml:space="preserve">[10] The most famous version of that scene was made by this French painter, who also painted </w:t>
      </w:r>
      <w:r w:rsidRPr="00D25B41">
        <w:rPr>
          <w:rFonts w:ascii="Times New Roman" w:hAnsi="Times New Roman" w:cs="Times New Roman"/>
          <w:i/>
          <w:sz w:val="20"/>
          <w:szCs w:val="20"/>
        </w:rPr>
        <w:t>The Death of Marat.</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i/>
          <w:sz w:val="20"/>
          <w:szCs w:val="20"/>
        </w:rPr>
        <w:tab/>
      </w:r>
      <w:r w:rsidRPr="00D25B41">
        <w:rPr>
          <w:rFonts w:ascii="Times New Roman" w:hAnsi="Times New Roman" w:cs="Times New Roman"/>
          <w:sz w:val="20"/>
          <w:szCs w:val="20"/>
        </w:rPr>
        <w:t xml:space="preserve">ANSWER: Jacques-Louis </w:t>
      </w:r>
      <w:r w:rsidRPr="00D25B41">
        <w:rPr>
          <w:rFonts w:ascii="Times New Roman" w:hAnsi="Times New Roman" w:cs="Times New Roman"/>
          <w:b/>
          <w:sz w:val="20"/>
          <w:szCs w:val="20"/>
          <w:u w:val="single"/>
        </w:rPr>
        <w:t>David</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[10] In this other David painting of Napoleon, a turbaned Ottoman ambassador can be seen in a very powerful crowd on onlookers. Pope Pius VII sits behind as extravagantly robed Bonaparte as he holds the crown his kneeling wife Josephine will soon be receiving.</w:t>
      </w:r>
    </w:p>
    <w:p w:rsidR="00C56F7A" w:rsidRPr="00D25B41" w:rsidRDefault="00C56F7A" w:rsidP="00C56F7A">
      <w:pPr>
        <w:spacing w:after="0" w:line="240" w:lineRule="auto"/>
        <w:rPr>
          <w:rFonts w:ascii="Times New Roman" w:hAnsi="Times New Roman" w:cs="Times New Roman"/>
          <w:b/>
          <w:sz w:val="20"/>
          <w:szCs w:val="20"/>
          <w:u w:val="single"/>
        </w:rPr>
      </w:pP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The Coronation of Napoleon</w:t>
      </w:r>
    </w:p>
    <w:p w:rsidR="00C56F7A" w:rsidRDefault="00C56F7A" w:rsidP="008C4F73">
      <w:pPr>
        <w:spacing w:after="0" w:line="240" w:lineRule="auto"/>
        <w:rPr>
          <w:rFonts w:ascii="Times New Roman" w:hAnsi="Times New Roman" w:cs="Times New Roman"/>
          <w:sz w:val="20"/>
          <w:szCs w:val="20"/>
        </w:rPr>
      </w:pPr>
    </w:p>
    <w:p w:rsidR="00C56F7A" w:rsidRPr="00D25B41" w:rsidRDefault="00C56F7A" w:rsidP="00C56F7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16. </w:t>
      </w:r>
      <w:r w:rsidRPr="00D25B41">
        <w:rPr>
          <w:rFonts w:ascii="Times New Roman" w:hAnsi="Times New Roman" w:cs="Times New Roman"/>
          <w:sz w:val="20"/>
          <w:szCs w:val="20"/>
        </w:rPr>
        <w:t xml:space="preserve">This author’s sister’s included the less well known author Catharine Parr </w:t>
      </w:r>
      <w:proofErr w:type="spellStart"/>
      <w:r w:rsidRPr="00D25B41">
        <w:rPr>
          <w:rFonts w:ascii="Times New Roman" w:hAnsi="Times New Roman" w:cs="Times New Roman"/>
          <w:sz w:val="20"/>
          <w:szCs w:val="20"/>
        </w:rPr>
        <w:t>Traill</w:t>
      </w:r>
      <w:proofErr w:type="spellEnd"/>
      <w:r w:rsidRPr="00D25B41">
        <w:rPr>
          <w:rFonts w:ascii="Times New Roman" w:hAnsi="Times New Roman" w:cs="Times New Roman"/>
          <w:sz w:val="20"/>
          <w:szCs w:val="20"/>
        </w:rPr>
        <w:t xml:space="preserve">, whose early works such as </w:t>
      </w:r>
      <w:r w:rsidRPr="00D25B41">
        <w:rPr>
          <w:rFonts w:ascii="Times New Roman" w:hAnsi="Times New Roman" w:cs="Times New Roman"/>
          <w:i/>
          <w:sz w:val="20"/>
          <w:szCs w:val="20"/>
        </w:rPr>
        <w:t>Happy Because Good</w:t>
      </w:r>
      <w:r w:rsidRPr="00D25B41">
        <w:rPr>
          <w:rFonts w:ascii="Times New Roman" w:hAnsi="Times New Roman" w:cs="Times New Roman"/>
          <w:sz w:val="20"/>
          <w:szCs w:val="20"/>
        </w:rPr>
        <w:t xml:space="preserve"> focused on a child being obedient. For 10 points each:</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[10] Name this early Canadian author, an immigrant from England. Her earlier works include a collection of poetry with her sister Agnes Strickland.</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ANSWER: Susanna </w:t>
      </w:r>
      <w:proofErr w:type="spellStart"/>
      <w:r w:rsidRPr="00D25B41">
        <w:rPr>
          <w:rFonts w:ascii="Times New Roman" w:hAnsi="Times New Roman" w:cs="Times New Roman"/>
          <w:b/>
          <w:sz w:val="20"/>
          <w:szCs w:val="20"/>
          <w:u w:val="single"/>
        </w:rPr>
        <w:t>Moodie</w:t>
      </w:r>
      <w:proofErr w:type="spellEnd"/>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w:t>
      </w:r>
      <w:proofErr w:type="spellStart"/>
      <w:r w:rsidRPr="00D25B41">
        <w:rPr>
          <w:rFonts w:ascii="Times New Roman" w:hAnsi="Times New Roman" w:cs="Times New Roman"/>
          <w:sz w:val="20"/>
          <w:szCs w:val="20"/>
        </w:rPr>
        <w:t>Moodie’s</w:t>
      </w:r>
      <w:proofErr w:type="spellEnd"/>
      <w:r w:rsidRPr="00D25B41">
        <w:rPr>
          <w:rFonts w:ascii="Times New Roman" w:hAnsi="Times New Roman" w:cs="Times New Roman"/>
          <w:sz w:val="20"/>
          <w:szCs w:val="20"/>
        </w:rPr>
        <w:t xml:space="preserve"> most famous work is this memoir, all about life near what would become Peterborough, Ontario. Well received in England, it faced criticism at home for being anti-Canadian and anti-Irish.</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ANSWER: </w:t>
      </w:r>
      <w:r w:rsidRPr="00D25B41">
        <w:rPr>
          <w:rFonts w:ascii="Times New Roman" w:hAnsi="Times New Roman" w:cs="Times New Roman"/>
          <w:b/>
          <w:i/>
          <w:sz w:val="20"/>
          <w:szCs w:val="20"/>
          <w:u w:val="single"/>
        </w:rPr>
        <w:t>Roughing it in the Bush</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This other Canadian author published </w:t>
      </w:r>
      <w:r w:rsidRPr="00D25B41">
        <w:rPr>
          <w:rFonts w:ascii="Times New Roman" w:hAnsi="Times New Roman" w:cs="Times New Roman"/>
          <w:i/>
          <w:sz w:val="20"/>
          <w:szCs w:val="20"/>
        </w:rPr>
        <w:t xml:space="preserve">The Journals of Susanna </w:t>
      </w:r>
      <w:proofErr w:type="spellStart"/>
      <w:r w:rsidRPr="00D25B41">
        <w:rPr>
          <w:rFonts w:ascii="Times New Roman" w:hAnsi="Times New Roman" w:cs="Times New Roman"/>
          <w:i/>
          <w:sz w:val="20"/>
          <w:szCs w:val="20"/>
        </w:rPr>
        <w:t>Moodie</w:t>
      </w:r>
      <w:proofErr w:type="spellEnd"/>
      <w:r w:rsidRPr="00D25B41">
        <w:rPr>
          <w:rFonts w:ascii="Times New Roman" w:hAnsi="Times New Roman" w:cs="Times New Roman"/>
          <w:sz w:val="20"/>
          <w:szCs w:val="20"/>
        </w:rPr>
        <w:t xml:space="preserve"> in 1970, a collection of poetry that culminated in Susanna </w:t>
      </w:r>
      <w:proofErr w:type="spellStart"/>
      <w:r w:rsidRPr="00D25B41">
        <w:rPr>
          <w:rFonts w:ascii="Times New Roman" w:hAnsi="Times New Roman" w:cs="Times New Roman"/>
          <w:sz w:val="20"/>
          <w:szCs w:val="20"/>
        </w:rPr>
        <w:t>Moodie</w:t>
      </w:r>
      <w:proofErr w:type="spellEnd"/>
      <w:r w:rsidRPr="00D25B41">
        <w:rPr>
          <w:rFonts w:ascii="Times New Roman" w:hAnsi="Times New Roman" w:cs="Times New Roman"/>
          <w:sz w:val="20"/>
          <w:szCs w:val="20"/>
        </w:rPr>
        <w:t xml:space="preserve"> commenting on 20</w:t>
      </w:r>
      <w:r w:rsidRPr="00D25B41">
        <w:rPr>
          <w:rFonts w:ascii="Times New Roman" w:hAnsi="Times New Roman" w:cs="Times New Roman"/>
          <w:sz w:val="20"/>
          <w:szCs w:val="20"/>
          <w:vertAlign w:val="superscript"/>
        </w:rPr>
        <w:t>th</w:t>
      </w:r>
      <w:r w:rsidRPr="00D25B41">
        <w:rPr>
          <w:rFonts w:ascii="Times New Roman" w:hAnsi="Times New Roman" w:cs="Times New Roman"/>
          <w:sz w:val="20"/>
          <w:szCs w:val="20"/>
        </w:rPr>
        <w:t xml:space="preserve"> century Canadian society.</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ANSWER: Margaret </w:t>
      </w:r>
      <w:r w:rsidRPr="00D25B41">
        <w:rPr>
          <w:rFonts w:ascii="Times New Roman" w:hAnsi="Times New Roman" w:cs="Times New Roman"/>
          <w:b/>
          <w:sz w:val="20"/>
          <w:szCs w:val="20"/>
          <w:u w:val="single"/>
        </w:rPr>
        <w:t>Atwood</w:t>
      </w:r>
    </w:p>
    <w:p w:rsidR="00C56F7A" w:rsidRDefault="00C56F7A" w:rsidP="008C4F73">
      <w:pPr>
        <w:spacing w:after="0" w:line="240" w:lineRule="auto"/>
        <w:rPr>
          <w:rFonts w:ascii="Times New Roman" w:hAnsi="Times New Roman" w:cs="Times New Roman"/>
          <w:sz w:val="20"/>
          <w:szCs w:val="20"/>
        </w:rPr>
      </w:pPr>
    </w:p>
    <w:p w:rsidR="00C56F7A" w:rsidRPr="00D25B41" w:rsidRDefault="00C56F7A" w:rsidP="00C56F7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17. </w:t>
      </w:r>
      <w:r w:rsidRPr="00D25B41">
        <w:rPr>
          <w:rFonts w:ascii="Times New Roman" w:hAnsi="Times New Roman" w:cs="Times New Roman"/>
          <w:sz w:val="20"/>
          <w:szCs w:val="20"/>
        </w:rPr>
        <w:t xml:space="preserve">A naval task force stationed at the Bab-el </w:t>
      </w:r>
      <w:proofErr w:type="spellStart"/>
      <w:r w:rsidRPr="00D25B41">
        <w:rPr>
          <w:rFonts w:ascii="Times New Roman" w:hAnsi="Times New Roman" w:cs="Times New Roman"/>
          <w:sz w:val="20"/>
          <w:szCs w:val="20"/>
        </w:rPr>
        <w:t>Mendeb</w:t>
      </w:r>
      <w:proofErr w:type="spellEnd"/>
      <w:r w:rsidRPr="00D25B41">
        <w:rPr>
          <w:rFonts w:ascii="Times New Roman" w:hAnsi="Times New Roman" w:cs="Times New Roman"/>
          <w:sz w:val="20"/>
          <w:szCs w:val="20"/>
        </w:rPr>
        <w:t xml:space="preserve"> engaged in a successful blockade of </w:t>
      </w:r>
      <w:proofErr w:type="spellStart"/>
      <w:r w:rsidRPr="00D25B41">
        <w:rPr>
          <w:rFonts w:ascii="Times New Roman" w:hAnsi="Times New Roman" w:cs="Times New Roman"/>
          <w:sz w:val="20"/>
          <w:szCs w:val="20"/>
        </w:rPr>
        <w:t>Isreal</w:t>
      </w:r>
      <w:proofErr w:type="spellEnd"/>
      <w:r w:rsidRPr="00D25B41">
        <w:rPr>
          <w:rFonts w:ascii="Times New Roman" w:hAnsi="Times New Roman" w:cs="Times New Roman"/>
          <w:sz w:val="20"/>
          <w:szCs w:val="20"/>
        </w:rPr>
        <w:t xml:space="preserve"> in support of this operation, for [10] Points each:</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w:t>
      </w:r>
      <w:proofErr w:type="gramStart"/>
      <w:r w:rsidRPr="00D25B41">
        <w:rPr>
          <w:rFonts w:ascii="Times New Roman" w:hAnsi="Times New Roman" w:cs="Times New Roman"/>
          <w:sz w:val="20"/>
          <w:szCs w:val="20"/>
        </w:rPr>
        <w:t>identify</w:t>
      </w:r>
      <w:proofErr w:type="gramEnd"/>
      <w:r w:rsidRPr="00D25B41">
        <w:rPr>
          <w:rFonts w:ascii="Times New Roman" w:hAnsi="Times New Roman" w:cs="Times New Roman"/>
          <w:sz w:val="20"/>
          <w:szCs w:val="20"/>
        </w:rPr>
        <w:t xml:space="preserve"> this successful Egyptian surprise attack on </w:t>
      </w:r>
      <w:proofErr w:type="spellStart"/>
      <w:r w:rsidRPr="00D25B41">
        <w:rPr>
          <w:rFonts w:ascii="Times New Roman" w:hAnsi="Times New Roman" w:cs="Times New Roman"/>
          <w:sz w:val="20"/>
          <w:szCs w:val="20"/>
        </w:rPr>
        <w:t>Isreal’s</w:t>
      </w:r>
      <w:proofErr w:type="spellEnd"/>
      <w:r w:rsidRPr="00D25B41">
        <w:rPr>
          <w:rFonts w:ascii="Times New Roman" w:hAnsi="Times New Roman" w:cs="Times New Roman"/>
          <w:sz w:val="20"/>
          <w:szCs w:val="20"/>
        </w:rPr>
        <w:t xml:space="preserve"> Bar-Lev line, which involved Egyptian troops successfully crossing the Suez in an attempt to regain the Sinai.</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Operation </w:t>
      </w:r>
      <w:proofErr w:type="spellStart"/>
      <w:r w:rsidRPr="00D25B41">
        <w:rPr>
          <w:rFonts w:ascii="Times New Roman" w:hAnsi="Times New Roman" w:cs="Times New Roman"/>
          <w:b/>
          <w:sz w:val="20"/>
          <w:szCs w:val="20"/>
          <w:u w:val="single"/>
        </w:rPr>
        <w:t>Badr</w:t>
      </w:r>
      <w:proofErr w:type="spellEnd"/>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In the lead up to Operation </w:t>
      </w:r>
      <w:proofErr w:type="spellStart"/>
      <w:r w:rsidRPr="00D25B41">
        <w:rPr>
          <w:rFonts w:ascii="Times New Roman" w:hAnsi="Times New Roman" w:cs="Times New Roman"/>
          <w:sz w:val="20"/>
          <w:szCs w:val="20"/>
        </w:rPr>
        <w:t>Badr</w:t>
      </w:r>
      <w:proofErr w:type="spellEnd"/>
      <w:r w:rsidRPr="00D25B41">
        <w:rPr>
          <w:rFonts w:ascii="Times New Roman" w:hAnsi="Times New Roman" w:cs="Times New Roman"/>
          <w:sz w:val="20"/>
          <w:szCs w:val="20"/>
        </w:rPr>
        <w:t xml:space="preserve"> and the simultaneous Syrian attack on the Golan Heights, this prime minister of </w:t>
      </w:r>
      <w:proofErr w:type="spellStart"/>
      <w:r w:rsidRPr="00D25B41">
        <w:rPr>
          <w:rFonts w:ascii="Times New Roman" w:hAnsi="Times New Roman" w:cs="Times New Roman"/>
          <w:sz w:val="20"/>
          <w:szCs w:val="20"/>
        </w:rPr>
        <w:t>Isreal</w:t>
      </w:r>
      <w:proofErr w:type="spellEnd"/>
      <w:r w:rsidRPr="00D25B41">
        <w:rPr>
          <w:rFonts w:ascii="Times New Roman" w:hAnsi="Times New Roman" w:cs="Times New Roman"/>
          <w:sz w:val="20"/>
          <w:szCs w:val="20"/>
        </w:rPr>
        <w:t xml:space="preserve"> correctly decided not to launch a pre-emptive strike, as that would have caused the US to cut of support to </w:t>
      </w:r>
      <w:proofErr w:type="spellStart"/>
      <w:r w:rsidRPr="00D25B41">
        <w:rPr>
          <w:rFonts w:ascii="Times New Roman" w:hAnsi="Times New Roman" w:cs="Times New Roman"/>
          <w:sz w:val="20"/>
          <w:szCs w:val="20"/>
        </w:rPr>
        <w:t>Isreal</w:t>
      </w:r>
      <w:proofErr w:type="spellEnd"/>
      <w:r w:rsidRPr="00D25B41">
        <w:rPr>
          <w:rFonts w:ascii="Times New Roman" w:hAnsi="Times New Roman" w:cs="Times New Roman"/>
          <w:sz w:val="20"/>
          <w:szCs w:val="20"/>
        </w:rPr>
        <w:t>.</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Golda </w:t>
      </w:r>
      <w:r w:rsidRPr="00D25B41">
        <w:rPr>
          <w:rFonts w:ascii="Times New Roman" w:hAnsi="Times New Roman" w:cs="Times New Roman"/>
          <w:b/>
          <w:sz w:val="20"/>
          <w:szCs w:val="20"/>
          <w:u w:val="single"/>
        </w:rPr>
        <w:t xml:space="preserve">Meir </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These events took place during this 1973 war, where Egypt and Syria attempted to regain lost territory in the earlier six day war, where they and their allies were routed by </w:t>
      </w:r>
      <w:proofErr w:type="spellStart"/>
      <w:r w:rsidRPr="00D25B41">
        <w:rPr>
          <w:rFonts w:ascii="Times New Roman" w:hAnsi="Times New Roman" w:cs="Times New Roman"/>
          <w:sz w:val="20"/>
          <w:szCs w:val="20"/>
        </w:rPr>
        <w:t>Isreal</w:t>
      </w:r>
      <w:proofErr w:type="spellEnd"/>
      <w:r w:rsidRPr="00D25B41">
        <w:rPr>
          <w:rFonts w:ascii="Times New Roman" w:hAnsi="Times New Roman" w:cs="Times New Roman"/>
          <w:sz w:val="20"/>
          <w:szCs w:val="20"/>
        </w:rPr>
        <w:t>.</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Yom-Kippur</w:t>
      </w:r>
      <w:r w:rsidRPr="00D25B41">
        <w:rPr>
          <w:rFonts w:ascii="Times New Roman" w:hAnsi="Times New Roman" w:cs="Times New Roman"/>
          <w:sz w:val="20"/>
          <w:szCs w:val="20"/>
        </w:rPr>
        <w:t xml:space="preserve"> War [Accept: </w:t>
      </w:r>
      <w:r w:rsidRPr="00D25B41">
        <w:rPr>
          <w:rFonts w:ascii="Times New Roman" w:hAnsi="Times New Roman" w:cs="Times New Roman"/>
          <w:b/>
          <w:sz w:val="20"/>
          <w:szCs w:val="20"/>
          <w:u w:val="single"/>
        </w:rPr>
        <w:t>Ramadan</w:t>
      </w:r>
      <w:r w:rsidRPr="00D25B41">
        <w:rPr>
          <w:rFonts w:ascii="Times New Roman" w:hAnsi="Times New Roman" w:cs="Times New Roman"/>
          <w:sz w:val="20"/>
          <w:szCs w:val="20"/>
        </w:rPr>
        <w:t xml:space="preserve"> War or </w:t>
      </w:r>
      <w:r w:rsidRPr="00D25B41">
        <w:rPr>
          <w:rFonts w:ascii="Times New Roman" w:hAnsi="Times New Roman" w:cs="Times New Roman"/>
          <w:b/>
          <w:sz w:val="20"/>
          <w:szCs w:val="20"/>
          <w:u w:val="single"/>
        </w:rPr>
        <w:t>October</w:t>
      </w:r>
      <w:r w:rsidRPr="00D25B41">
        <w:rPr>
          <w:rFonts w:ascii="Times New Roman" w:hAnsi="Times New Roman" w:cs="Times New Roman"/>
          <w:sz w:val="20"/>
          <w:szCs w:val="20"/>
        </w:rPr>
        <w:t xml:space="preserve"> War]</w:t>
      </w:r>
    </w:p>
    <w:p w:rsidR="00C56F7A" w:rsidRDefault="00C56F7A" w:rsidP="008C4F73">
      <w:pPr>
        <w:spacing w:after="0" w:line="240" w:lineRule="auto"/>
        <w:rPr>
          <w:rFonts w:ascii="Times New Roman" w:hAnsi="Times New Roman" w:cs="Times New Roman"/>
          <w:sz w:val="20"/>
          <w:szCs w:val="20"/>
        </w:rPr>
      </w:pPr>
    </w:p>
    <w:p w:rsidR="00C56F7A" w:rsidRPr="00D25B41" w:rsidRDefault="00C56F7A" w:rsidP="00C56F7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18. </w:t>
      </w:r>
      <w:r w:rsidRPr="00D25B41">
        <w:rPr>
          <w:rFonts w:ascii="Times New Roman" w:hAnsi="Times New Roman" w:cs="Times New Roman"/>
          <w:sz w:val="20"/>
          <w:szCs w:val="20"/>
        </w:rPr>
        <w:t>“Back to school means thus: forget the stupid spontaneous pleasures of sports, of reading books, of watching movies and listening to music. Pull yourself together and learn sex.” For [10] points each:</w:t>
      </w:r>
      <w:r w:rsidRPr="00D25B41">
        <w:rPr>
          <w:rFonts w:ascii="Times New Roman" w:hAnsi="Times New Roman" w:cs="Times New Roman"/>
          <w:sz w:val="20"/>
          <w:szCs w:val="20"/>
        </w:rPr>
        <w:br/>
        <w:t>[10] These words were written by this Slovenian Marxist philosopher, who has appeared in films such as The Pervert’s Guide to Cinema and The Pervert’s Guide to Ideology and so on and so on…</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w:t>
      </w:r>
      <w:proofErr w:type="spellStart"/>
      <w:r w:rsidRPr="00D25B41">
        <w:rPr>
          <w:rFonts w:ascii="Times New Roman" w:hAnsi="Times New Roman" w:cs="Times New Roman"/>
          <w:sz w:val="20"/>
          <w:szCs w:val="20"/>
        </w:rPr>
        <w:t>Slavoj</w:t>
      </w:r>
      <w:proofErr w:type="spellEnd"/>
      <w:r w:rsidRPr="00D25B41">
        <w:rPr>
          <w:rFonts w:ascii="Times New Roman" w:hAnsi="Times New Roman" w:cs="Times New Roman"/>
          <w:sz w:val="20"/>
          <w:szCs w:val="20"/>
        </w:rPr>
        <w:t xml:space="preserve"> </w:t>
      </w:r>
      <w:proofErr w:type="spellStart"/>
      <w:r w:rsidRPr="00D25B41">
        <w:rPr>
          <w:rFonts w:ascii="Times New Roman" w:hAnsi="Times New Roman" w:cs="Times New Roman"/>
          <w:b/>
          <w:sz w:val="20"/>
          <w:szCs w:val="20"/>
          <w:u w:val="single"/>
        </w:rPr>
        <w:t>Žižek</w:t>
      </w:r>
      <w:proofErr w:type="spellEnd"/>
      <w:r w:rsidRPr="00D25B41">
        <w:rPr>
          <w:rFonts w:ascii="Times New Roman" w:hAnsi="Times New Roman" w:cs="Times New Roman"/>
          <w:sz w:val="20"/>
          <w:szCs w:val="20"/>
        </w:rPr>
        <w:t xml:space="preserve"> [Sla-</w:t>
      </w:r>
      <w:proofErr w:type="spellStart"/>
      <w:r w:rsidRPr="00D25B41">
        <w:rPr>
          <w:rFonts w:ascii="Times New Roman" w:hAnsi="Times New Roman" w:cs="Times New Roman"/>
          <w:sz w:val="20"/>
          <w:szCs w:val="20"/>
        </w:rPr>
        <w:t>voy</w:t>
      </w:r>
      <w:proofErr w:type="spellEnd"/>
      <w:r w:rsidRPr="00D25B41">
        <w:rPr>
          <w:rFonts w:ascii="Times New Roman" w:hAnsi="Times New Roman" w:cs="Times New Roman"/>
          <w:sz w:val="20"/>
          <w:szCs w:val="20"/>
        </w:rPr>
        <w:t xml:space="preserve"> </w:t>
      </w:r>
      <w:proofErr w:type="spellStart"/>
      <w:r w:rsidRPr="00D25B41">
        <w:rPr>
          <w:rFonts w:ascii="Times New Roman" w:hAnsi="Times New Roman" w:cs="Times New Roman"/>
          <w:sz w:val="20"/>
          <w:szCs w:val="20"/>
        </w:rPr>
        <w:t>Jee-jeck</w:t>
      </w:r>
      <w:proofErr w:type="spellEnd"/>
      <w:r w:rsidRPr="00D25B41">
        <w:rPr>
          <w:rFonts w:ascii="Times New Roman" w:hAnsi="Times New Roman" w:cs="Times New Roman"/>
          <w:sz w:val="20"/>
          <w:szCs w:val="20"/>
        </w:rPr>
        <w:t>]</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w:t>
      </w:r>
      <w:proofErr w:type="spellStart"/>
      <w:r w:rsidRPr="00D25B41">
        <w:rPr>
          <w:rFonts w:ascii="Times New Roman" w:hAnsi="Times New Roman" w:cs="Times New Roman"/>
          <w:sz w:val="20"/>
          <w:szCs w:val="20"/>
        </w:rPr>
        <w:t>Žižek</w:t>
      </w:r>
      <w:proofErr w:type="spellEnd"/>
      <w:r w:rsidRPr="00D25B41">
        <w:rPr>
          <w:rFonts w:ascii="Times New Roman" w:hAnsi="Times New Roman" w:cs="Times New Roman"/>
          <w:sz w:val="20"/>
          <w:szCs w:val="20"/>
        </w:rPr>
        <w:t xml:space="preserve"> wrote these words as part of a 2003 back-to-school campaign for which American clothing retailer?</w:t>
      </w: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Abercrombie &amp; Fitch</w:t>
      </w:r>
    </w:p>
    <w:p w:rsidR="00C56F7A" w:rsidRPr="00D25B41" w:rsidRDefault="00C56F7A" w:rsidP="00C56F7A">
      <w:pPr>
        <w:spacing w:after="0" w:line="240" w:lineRule="auto"/>
        <w:rPr>
          <w:rFonts w:ascii="Times New Roman" w:hAnsi="Times New Roman" w:cs="Times New Roman"/>
          <w:b/>
          <w:sz w:val="20"/>
          <w:szCs w:val="20"/>
          <w:u w:val="single"/>
        </w:rPr>
      </w:pPr>
      <w:r w:rsidRPr="00D25B41">
        <w:rPr>
          <w:rFonts w:ascii="Times New Roman" w:hAnsi="Times New Roman" w:cs="Times New Roman"/>
          <w:sz w:val="20"/>
          <w:szCs w:val="20"/>
        </w:rPr>
        <w:t xml:space="preserve">[10] </w:t>
      </w:r>
      <w:proofErr w:type="spellStart"/>
      <w:r w:rsidRPr="00D25B41">
        <w:rPr>
          <w:rFonts w:ascii="Times New Roman" w:hAnsi="Times New Roman" w:cs="Times New Roman"/>
          <w:sz w:val="20"/>
          <w:szCs w:val="20"/>
        </w:rPr>
        <w:t>Žižek</w:t>
      </w:r>
      <w:proofErr w:type="spellEnd"/>
      <w:r w:rsidRPr="00D25B41">
        <w:rPr>
          <w:rFonts w:ascii="Times New Roman" w:hAnsi="Times New Roman" w:cs="Times New Roman"/>
          <w:sz w:val="20"/>
          <w:szCs w:val="20"/>
        </w:rPr>
        <w:t xml:space="preserve"> famously has a portrait of this man in his apartment, despite his open disdain for this man.  He is perhaps more famously known as the General Secretary of the Central Committee of the Communist Party of the Soviet Union from 1922 to 1952.</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Josef </w:t>
      </w:r>
      <w:r w:rsidRPr="00D25B41">
        <w:rPr>
          <w:rFonts w:ascii="Times New Roman" w:hAnsi="Times New Roman" w:cs="Times New Roman"/>
          <w:b/>
          <w:sz w:val="20"/>
          <w:szCs w:val="20"/>
          <w:u w:val="single"/>
        </w:rPr>
        <w:t>Stalin</w:t>
      </w:r>
    </w:p>
    <w:p w:rsidR="00C56F7A" w:rsidRPr="00D25B41" w:rsidRDefault="00C56F7A" w:rsidP="00C56F7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19. </w:t>
      </w:r>
      <w:r w:rsidRPr="00D25B41">
        <w:rPr>
          <w:rFonts w:ascii="Times New Roman" w:hAnsi="Times New Roman" w:cs="Times New Roman"/>
          <w:sz w:val="20"/>
          <w:szCs w:val="20"/>
        </w:rPr>
        <w:t>For 10 points each, answer these questions about child psychology experiments.</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lastRenderedPageBreak/>
        <w:t>[10] Eleanor Gibson and R.D. Walk used this apparatus in their experiment testing whether depth perception is learned. In it, many babies happily crawl to what seems to be their death by sudden drop.</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ANSWER: the </w:t>
      </w:r>
      <w:r w:rsidRPr="00D25B41">
        <w:rPr>
          <w:rFonts w:ascii="Times New Roman" w:hAnsi="Times New Roman" w:cs="Times New Roman"/>
          <w:b/>
          <w:sz w:val="20"/>
          <w:szCs w:val="20"/>
          <w:u w:val="single"/>
        </w:rPr>
        <w:t>visual cliff</w:t>
      </w:r>
      <w:r w:rsidRPr="00D25B41">
        <w:rPr>
          <w:rFonts w:ascii="Times New Roman" w:hAnsi="Times New Roman" w:cs="Times New Roman"/>
          <w:sz w:val="20"/>
          <w:szCs w:val="20"/>
        </w:rPr>
        <w:t xml:space="preserve"> experiment</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[10] This test is used when examining a child’s Theory of Mind. In it, one of two title figures must search for a doll hidden by the other.</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ANSWER: </w:t>
      </w:r>
      <w:r w:rsidRPr="00D25B41">
        <w:rPr>
          <w:rFonts w:ascii="Times New Roman" w:hAnsi="Times New Roman" w:cs="Times New Roman"/>
          <w:b/>
          <w:sz w:val="20"/>
          <w:szCs w:val="20"/>
          <w:u w:val="single"/>
        </w:rPr>
        <w:t>Sally-Anne</w:t>
      </w:r>
      <w:r w:rsidRPr="00D25B41">
        <w:rPr>
          <w:rFonts w:ascii="Times New Roman" w:hAnsi="Times New Roman" w:cs="Times New Roman"/>
          <w:sz w:val="20"/>
          <w:szCs w:val="20"/>
        </w:rPr>
        <w:t xml:space="preserve"> test </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[10] This adorable experiment tested the ability to delay gratification. Children who were able to wait for a second title treat without touching the first showed higher rates of success in later life.</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ANSWER: </w:t>
      </w:r>
      <w:r w:rsidRPr="00D25B41">
        <w:rPr>
          <w:rFonts w:ascii="Times New Roman" w:hAnsi="Times New Roman" w:cs="Times New Roman"/>
          <w:b/>
          <w:sz w:val="20"/>
          <w:szCs w:val="20"/>
          <w:u w:val="single"/>
        </w:rPr>
        <w:t>Marshmallow</w:t>
      </w:r>
      <w:r w:rsidRPr="00D25B41">
        <w:rPr>
          <w:rFonts w:ascii="Times New Roman" w:hAnsi="Times New Roman" w:cs="Times New Roman"/>
          <w:sz w:val="20"/>
          <w:szCs w:val="20"/>
        </w:rPr>
        <w:t xml:space="preserve"> test</w:t>
      </w:r>
    </w:p>
    <w:p w:rsidR="00C56F7A" w:rsidRDefault="00C56F7A" w:rsidP="008C4F73">
      <w:pPr>
        <w:spacing w:after="0" w:line="240" w:lineRule="auto"/>
        <w:rPr>
          <w:rFonts w:ascii="Times New Roman" w:hAnsi="Times New Roman" w:cs="Times New Roman"/>
          <w:sz w:val="20"/>
          <w:szCs w:val="20"/>
        </w:rPr>
      </w:pPr>
    </w:p>
    <w:p w:rsidR="00C56F7A" w:rsidRPr="00D25B41" w:rsidRDefault="00C56F7A" w:rsidP="00C56F7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 </w:t>
      </w:r>
      <w:proofErr w:type="spellStart"/>
      <w:r w:rsidRPr="00D25B41">
        <w:rPr>
          <w:rFonts w:ascii="Times New Roman" w:hAnsi="Times New Roman" w:cs="Times New Roman"/>
          <w:sz w:val="20"/>
          <w:szCs w:val="20"/>
        </w:rPr>
        <w:t>Dendrobatidae</w:t>
      </w:r>
      <w:proofErr w:type="spellEnd"/>
      <w:r w:rsidRPr="00D25B41">
        <w:rPr>
          <w:rFonts w:ascii="Times New Roman" w:hAnsi="Times New Roman" w:cs="Times New Roman"/>
          <w:sz w:val="20"/>
          <w:szCs w:val="20"/>
        </w:rPr>
        <w:t xml:space="preserve"> and </w:t>
      </w:r>
      <w:proofErr w:type="spellStart"/>
      <w:r w:rsidRPr="00D25B41">
        <w:rPr>
          <w:rFonts w:ascii="Times New Roman" w:hAnsi="Times New Roman" w:cs="Times New Roman"/>
          <w:sz w:val="20"/>
          <w:szCs w:val="20"/>
        </w:rPr>
        <w:t>Ranitomeya</w:t>
      </w:r>
      <w:proofErr w:type="spellEnd"/>
      <w:r w:rsidRPr="00D25B41">
        <w:rPr>
          <w:rFonts w:ascii="Times New Roman" w:hAnsi="Times New Roman" w:cs="Times New Roman"/>
          <w:sz w:val="20"/>
          <w:szCs w:val="20"/>
        </w:rPr>
        <w:t xml:space="preserve"> are two poisonous members of this order, and they are more commonly referred to as “poison dart”. For [10] points each:</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[10] Identify this order of amphibians whose offspring are called tadpoles.</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Frogs</w:t>
      </w:r>
      <w:r w:rsidRPr="00D25B41">
        <w:rPr>
          <w:rFonts w:ascii="Times New Roman" w:hAnsi="Times New Roman" w:cs="Times New Roman"/>
          <w:sz w:val="20"/>
          <w:szCs w:val="20"/>
        </w:rPr>
        <w:t xml:space="preserve"> [Accept: </w:t>
      </w:r>
      <w:proofErr w:type="spellStart"/>
      <w:r w:rsidRPr="00D25B41">
        <w:rPr>
          <w:rFonts w:ascii="Times New Roman" w:hAnsi="Times New Roman" w:cs="Times New Roman"/>
          <w:sz w:val="20"/>
          <w:szCs w:val="20"/>
        </w:rPr>
        <w:t>Aurae</w:t>
      </w:r>
      <w:proofErr w:type="spellEnd"/>
      <w:r w:rsidRPr="00D25B41">
        <w:rPr>
          <w:rFonts w:ascii="Times New Roman" w:hAnsi="Times New Roman" w:cs="Times New Roman"/>
          <w:sz w:val="20"/>
          <w:szCs w:val="20"/>
        </w:rPr>
        <w:t>]</w:t>
      </w:r>
    </w:p>
    <w:p w:rsidR="00C56F7A" w:rsidRPr="00D25B41" w:rsidRDefault="00C56F7A" w:rsidP="00C56F7A">
      <w:pPr>
        <w:spacing w:after="0" w:line="240" w:lineRule="auto"/>
        <w:rPr>
          <w:rFonts w:ascii="Times New Roman" w:hAnsi="Times New Roman" w:cs="Times New Roman"/>
          <w:b/>
          <w:sz w:val="20"/>
          <w:szCs w:val="20"/>
          <w:u w:val="single"/>
        </w:rPr>
      </w:pPr>
      <w:r w:rsidRPr="00D25B41">
        <w:rPr>
          <w:rFonts w:ascii="Times New Roman" w:hAnsi="Times New Roman" w:cs="Times New Roman"/>
          <w:sz w:val="20"/>
          <w:szCs w:val="20"/>
        </w:rPr>
        <w:t xml:space="preserve">[10] In the tadpole manufacturing process, frogs engage in this form of external reproduction where the male grasps a female with his front legs and fertilizes the eggs as the exit her body. Horseshoe crabs </w:t>
      </w:r>
      <w:proofErr w:type="spellStart"/>
      <w:r w:rsidRPr="00D25B41">
        <w:rPr>
          <w:rFonts w:ascii="Times New Roman" w:hAnsi="Times New Roman" w:cs="Times New Roman"/>
          <w:sz w:val="20"/>
          <w:szCs w:val="20"/>
        </w:rPr>
        <w:t>alos</w:t>
      </w:r>
      <w:proofErr w:type="spellEnd"/>
      <w:r w:rsidRPr="00D25B41">
        <w:rPr>
          <w:rFonts w:ascii="Times New Roman" w:hAnsi="Times New Roman" w:cs="Times New Roman"/>
          <w:sz w:val="20"/>
          <w:szCs w:val="20"/>
        </w:rPr>
        <w:t xml:space="preserve"> engage in this kind of reproduction.</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w:t>
      </w:r>
      <w:proofErr w:type="spellStart"/>
      <w:r w:rsidRPr="00D25B41">
        <w:rPr>
          <w:rFonts w:ascii="Times New Roman" w:hAnsi="Times New Roman" w:cs="Times New Roman"/>
          <w:b/>
          <w:sz w:val="20"/>
          <w:szCs w:val="20"/>
          <w:u w:val="single"/>
        </w:rPr>
        <w:t>Amplexus</w:t>
      </w:r>
      <w:proofErr w:type="spellEnd"/>
    </w:p>
    <w:p w:rsidR="00C56F7A"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One disease of this type, </w:t>
      </w:r>
      <w:proofErr w:type="spellStart"/>
      <w:r w:rsidRPr="00D25B41">
        <w:rPr>
          <w:rFonts w:ascii="Times New Roman" w:hAnsi="Times New Roman" w:cs="Times New Roman"/>
          <w:sz w:val="20"/>
          <w:szCs w:val="20"/>
        </w:rPr>
        <w:t>chytridiomycosis</w:t>
      </w:r>
      <w:proofErr w:type="spellEnd"/>
      <w:r w:rsidRPr="00D25B41">
        <w:rPr>
          <w:rFonts w:ascii="Times New Roman" w:hAnsi="Times New Roman" w:cs="Times New Roman"/>
          <w:sz w:val="20"/>
          <w:szCs w:val="20"/>
        </w:rPr>
        <w:t>, is causing severe damage to the worldwide frog population. Other diseases of this type include Oral Thrush and Athlete’s foot.</w:t>
      </w:r>
      <w:r w:rsidRPr="00D25B41">
        <w:rPr>
          <w:rFonts w:ascii="Times New Roman" w:hAnsi="Times New Roman" w:cs="Times New Roman"/>
          <w:sz w:val="20"/>
          <w:szCs w:val="20"/>
        </w:rPr>
        <w:br/>
      </w:r>
      <w:r w:rsidRPr="00D25B41">
        <w:rPr>
          <w:rFonts w:ascii="Times New Roman" w:hAnsi="Times New Roman" w:cs="Times New Roman"/>
          <w:sz w:val="20"/>
          <w:szCs w:val="20"/>
        </w:rPr>
        <w:tab/>
        <w:t xml:space="preserve">ANSWER: </w:t>
      </w:r>
      <w:r w:rsidRPr="00D25B41">
        <w:rPr>
          <w:rFonts w:ascii="Times New Roman" w:hAnsi="Times New Roman" w:cs="Times New Roman"/>
          <w:b/>
          <w:sz w:val="20"/>
          <w:szCs w:val="20"/>
          <w:u w:val="single"/>
        </w:rPr>
        <w:t>Fungal</w:t>
      </w:r>
      <w:r w:rsidRPr="00D25B41">
        <w:rPr>
          <w:rFonts w:ascii="Times New Roman" w:hAnsi="Times New Roman" w:cs="Times New Roman"/>
          <w:sz w:val="20"/>
          <w:szCs w:val="20"/>
        </w:rPr>
        <w:t xml:space="preserve"> diseases</w:t>
      </w:r>
    </w:p>
    <w:p w:rsidR="00C56F7A" w:rsidRDefault="00C56F7A" w:rsidP="00C56F7A">
      <w:pPr>
        <w:spacing w:after="0" w:line="240" w:lineRule="auto"/>
        <w:rPr>
          <w:rFonts w:ascii="Times New Roman" w:hAnsi="Times New Roman" w:cs="Times New Roman"/>
          <w:sz w:val="20"/>
          <w:szCs w:val="20"/>
        </w:rPr>
      </w:pPr>
    </w:p>
    <w:p w:rsidR="00C56F7A" w:rsidRDefault="00C56F7A" w:rsidP="00C56F7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r>
        <w:rPr>
          <w:rFonts w:ascii="Times New Roman" w:hAnsi="Times New Roman" w:cs="Times New Roman"/>
          <w:sz w:val="20"/>
          <w:szCs w:val="20"/>
        </w:rPr>
        <w:t xml:space="preserve">This guy’s TOTS card is stupidly OP in Fifa16. He scored many decisive goals for his club Atletico Madrid this season, including the ones which knocked Bayern Munich and </w:t>
      </w:r>
      <w:proofErr w:type="spellStart"/>
      <w:r>
        <w:rPr>
          <w:rFonts w:ascii="Times New Roman" w:hAnsi="Times New Roman" w:cs="Times New Roman"/>
          <w:sz w:val="20"/>
          <w:szCs w:val="20"/>
        </w:rPr>
        <w:t>Barcalona</w:t>
      </w:r>
      <w:proofErr w:type="spellEnd"/>
      <w:r>
        <w:rPr>
          <w:rFonts w:ascii="Times New Roman" w:hAnsi="Times New Roman" w:cs="Times New Roman"/>
          <w:sz w:val="20"/>
          <w:szCs w:val="20"/>
        </w:rPr>
        <w:t xml:space="preserve"> out of the Champions League. For [10] points each</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t xml:space="preserve">[10] Identify this French striker who, at the 2016 Euro, crushed all his competition to win the Golden Boot with 6 goals and also won player of the tournament. </w:t>
      </w:r>
    </w:p>
    <w:p w:rsidR="00C56F7A" w:rsidRDefault="00C56F7A" w:rsidP="00C56F7A">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ANSWER: Antione </w:t>
      </w:r>
      <w:proofErr w:type="spellStart"/>
      <w:r w:rsidRPr="00E90FDF">
        <w:rPr>
          <w:rFonts w:ascii="Times New Roman" w:hAnsi="Times New Roman" w:cs="Times New Roman"/>
          <w:b/>
          <w:sz w:val="20"/>
          <w:szCs w:val="20"/>
          <w:u w:val="single"/>
        </w:rPr>
        <w:t>Greizmann</w:t>
      </w:r>
      <w:proofErr w:type="spellEnd"/>
    </w:p>
    <w:p w:rsidR="00C56F7A" w:rsidRDefault="00C56F7A" w:rsidP="00C56F7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Atletico Madrid pride themselves on an ironclad defense centered on Diego Godin and Jose Maria Jimenez, who both represented this country at the Copa America </w:t>
      </w:r>
      <w:proofErr w:type="spellStart"/>
      <w:r>
        <w:rPr>
          <w:rFonts w:ascii="Times New Roman" w:hAnsi="Times New Roman" w:cs="Times New Roman"/>
          <w:sz w:val="20"/>
          <w:szCs w:val="20"/>
        </w:rPr>
        <w:t>Centanario</w:t>
      </w:r>
      <w:proofErr w:type="spellEnd"/>
      <w:r>
        <w:rPr>
          <w:rFonts w:ascii="Times New Roman" w:hAnsi="Times New Roman" w:cs="Times New Roman"/>
          <w:sz w:val="20"/>
          <w:szCs w:val="20"/>
        </w:rPr>
        <w:t>. Luis Suarez wasn’t able to represent this country at that tournament since he was still banned for his 2014 biting incident&gt;</w:t>
      </w:r>
    </w:p>
    <w:p w:rsidR="00C56F7A" w:rsidRDefault="00C56F7A" w:rsidP="00C56F7A">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ANSWER: </w:t>
      </w:r>
      <w:r w:rsidRPr="00E90FDF">
        <w:rPr>
          <w:rFonts w:ascii="Times New Roman" w:hAnsi="Times New Roman" w:cs="Times New Roman"/>
          <w:b/>
          <w:sz w:val="20"/>
          <w:szCs w:val="20"/>
          <w:u w:val="single"/>
        </w:rPr>
        <w:t>Uruguay</w:t>
      </w:r>
    </w:p>
    <w:p w:rsidR="00C56F7A" w:rsidRPr="00C56F7A" w:rsidRDefault="00C56F7A" w:rsidP="00C56F7A">
      <w:pPr>
        <w:spacing w:after="0" w:line="240" w:lineRule="auto"/>
        <w:rPr>
          <w:rFonts w:ascii="Times New Roman" w:hAnsi="Times New Roman" w:cs="Times New Roman"/>
          <w:b/>
          <w:sz w:val="20"/>
          <w:szCs w:val="20"/>
          <w:u w:val="single"/>
        </w:rPr>
      </w:pPr>
      <w:r>
        <w:rPr>
          <w:rFonts w:ascii="Times New Roman" w:hAnsi="Times New Roman" w:cs="Times New Roman"/>
          <w:sz w:val="20"/>
          <w:szCs w:val="20"/>
        </w:rPr>
        <w:t xml:space="preserve">[10] Another defence focused team, Chelsea FC, foolishly sold this superb left back from Brazil, back to Atletico Madrid. </w:t>
      </w:r>
      <w:r>
        <w:rPr>
          <w:rFonts w:ascii="Times New Roman" w:hAnsi="Times New Roman" w:cs="Times New Roman"/>
          <w:sz w:val="20"/>
          <w:szCs w:val="20"/>
        </w:rPr>
        <w:br/>
      </w:r>
      <w:r>
        <w:rPr>
          <w:rFonts w:ascii="Times New Roman" w:hAnsi="Times New Roman" w:cs="Times New Roman"/>
          <w:sz w:val="20"/>
          <w:szCs w:val="20"/>
        </w:rPr>
        <w:tab/>
        <w:t xml:space="preserve">ANSWER: Filipe </w:t>
      </w:r>
      <w:r>
        <w:rPr>
          <w:rFonts w:ascii="Times New Roman" w:hAnsi="Times New Roman" w:cs="Times New Roman"/>
          <w:b/>
          <w:sz w:val="20"/>
          <w:szCs w:val="20"/>
          <w:u w:val="single"/>
        </w:rPr>
        <w:t>Luis</w:t>
      </w:r>
    </w:p>
    <w:p w:rsidR="00C56F7A" w:rsidRDefault="00C56F7A" w:rsidP="008C4F73">
      <w:pPr>
        <w:spacing w:after="0" w:line="240" w:lineRule="auto"/>
        <w:rPr>
          <w:rFonts w:ascii="Times New Roman" w:hAnsi="Times New Roman" w:cs="Times New Roman"/>
          <w:sz w:val="20"/>
          <w:szCs w:val="20"/>
        </w:rPr>
      </w:pPr>
    </w:p>
    <w:p w:rsidR="00C56F7A" w:rsidRPr="00D25B41" w:rsidRDefault="00C56F7A" w:rsidP="00C56F7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22. </w:t>
      </w:r>
      <w:r w:rsidRPr="00D25B41">
        <w:rPr>
          <w:rFonts w:ascii="Times New Roman" w:hAnsi="Times New Roman" w:cs="Times New Roman"/>
          <w:sz w:val="20"/>
          <w:szCs w:val="20"/>
        </w:rPr>
        <w:t>After this novel’s original publication, it received criticism from Harlem Renaissance writers for not following the “Racial Uplift” literary movement. For 10 points each:</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 xml:space="preserve">[10] Name this American novel by Zora Neale Hurston. It follows the story of a young black woman in Florida, including her marriages to Logan </w:t>
      </w:r>
      <w:proofErr w:type="spellStart"/>
      <w:r w:rsidRPr="00D25B41">
        <w:rPr>
          <w:rFonts w:ascii="Times New Roman" w:hAnsi="Times New Roman" w:cs="Times New Roman"/>
          <w:sz w:val="20"/>
          <w:szCs w:val="20"/>
        </w:rPr>
        <w:t>Killicks</w:t>
      </w:r>
      <w:proofErr w:type="spellEnd"/>
      <w:r w:rsidRPr="00D25B41">
        <w:rPr>
          <w:rFonts w:ascii="Times New Roman" w:hAnsi="Times New Roman" w:cs="Times New Roman"/>
          <w:sz w:val="20"/>
          <w:szCs w:val="20"/>
        </w:rPr>
        <w:t xml:space="preserve"> and “Teacake” Woods.</w:t>
      </w:r>
    </w:p>
    <w:p w:rsidR="00C56F7A" w:rsidRPr="00D25B41" w:rsidRDefault="00C56F7A" w:rsidP="00C56F7A">
      <w:pPr>
        <w:spacing w:after="0" w:line="240" w:lineRule="auto"/>
        <w:ind w:firstLine="720"/>
        <w:rPr>
          <w:rFonts w:ascii="Times New Roman" w:hAnsi="Times New Roman" w:cs="Times New Roman"/>
          <w:sz w:val="20"/>
          <w:szCs w:val="20"/>
        </w:rPr>
      </w:pPr>
      <w:r w:rsidRPr="00D25B41">
        <w:rPr>
          <w:rFonts w:ascii="Times New Roman" w:hAnsi="Times New Roman" w:cs="Times New Roman"/>
          <w:sz w:val="20"/>
          <w:szCs w:val="20"/>
        </w:rPr>
        <w:t xml:space="preserve">ANSWER: </w:t>
      </w:r>
      <w:r w:rsidRPr="00D25B41">
        <w:rPr>
          <w:rFonts w:ascii="Times New Roman" w:hAnsi="Times New Roman" w:cs="Times New Roman"/>
          <w:b/>
          <w:i/>
          <w:sz w:val="20"/>
          <w:szCs w:val="20"/>
          <w:u w:val="single"/>
        </w:rPr>
        <w:t>Their Eyes Were Watching God</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[10] This is the main character of the novel, a “vibrant but voiceless” girl who transitions into a woman over the course of the novel. A central theme in the novel is this character’s sexual awakening.</w:t>
      </w:r>
    </w:p>
    <w:p w:rsidR="00C56F7A" w:rsidRPr="00D25B41" w:rsidRDefault="00C56F7A" w:rsidP="00C56F7A">
      <w:pPr>
        <w:spacing w:after="0" w:line="240" w:lineRule="auto"/>
        <w:ind w:firstLine="720"/>
        <w:rPr>
          <w:rFonts w:ascii="Times New Roman" w:hAnsi="Times New Roman" w:cs="Times New Roman"/>
          <w:sz w:val="20"/>
          <w:szCs w:val="20"/>
        </w:rPr>
      </w:pPr>
      <w:r w:rsidRPr="00D25B41">
        <w:rPr>
          <w:rFonts w:ascii="Times New Roman" w:hAnsi="Times New Roman" w:cs="Times New Roman"/>
          <w:sz w:val="20"/>
          <w:szCs w:val="20"/>
        </w:rPr>
        <w:t xml:space="preserve">ANSWER: </w:t>
      </w:r>
      <w:r w:rsidRPr="00D25B41">
        <w:rPr>
          <w:rFonts w:ascii="Times New Roman" w:hAnsi="Times New Roman" w:cs="Times New Roman"/>
          <w:b/>
          <w:sz w:val="20"/>
          <w:szCs w:val="20"/>
          <w:u w:val="single"/>
        </w:rPr>
        <w:t>Janie</w:t>
      </w:r>
      <w:r w:rsidRPr="00D25B41">
        <w:rPr>
          <w:rFonts w:ascii="Times New Roman" w:hAnsi="Times New Roman" w:cs="Times New Roman"/>
          <w:sz w:val="20"/>
          <w:szCs w:val="20"/>
        </w:rPr>
        <w:t xml:space="preserve"> </w:t>
      </w:r>
      <w:proofErr w:type="gramStart"/>
      <w:r w:rsidRPr="00D25B41">
        <w:rPr>
          <w:rFonts w:ascii="Times New Roman" w:hAnsi="Times New Roman" w:cs="Times New Roman"/>
          <w:b/>
          <w:sz w:val="20"/>
          <w:szCs w:val="20"/>
          <w:u w:val="single"/>
        </w:rPr>
        <w:t xml:space="preserve">Crawford </w:t>
      </w:r>
      <w:r w:rsidRPr="00D25B41">
        <w:rPr>
          <w:rFonts w:ascii="Times New Roman" w:hAnsi="Times New Roman" w:cs="Times New Roman"/>
          <w:sz w:val="20"/>
          <w:szCs w:val="20"/>
        </w:rPr>
        <w:t xml:space="preserve"> (</w:t>
      </w:r>
      <w:proofErr w:type="gramEnd"/>
      <w:r w:rsidRPr="00D25B41">
        <w:rPr>
          <w:rFonts w:ascii="Times New Roman" w:hAnsi="Times New Roman" w:cs="Times New Roman"/>
          <w:sz w:val="20"/>
          <w:szCs w:val="20"/>
        </w:rPr>
        <w:t>either underlined portion acceptable)</w:t>
      </w:r>
    </w:p>
    <w:p w:rsidR="00C56F7A" w:rsidRPr="00D25B41" w:rsidRDefault="00C56F7A" w:rsidP="00C56F7A">
      <w:pPr>
        <w:spacing w:after="0" w:line="240" w:lineRule="auto"/>
        <w:rPr>
          <w:rFonts w:ascii="Times New Roman" w:hAnsi="Times New Roman" w:cs="Times New Roman"/>
          <w:sz w:val="20"/>
          <w:szCs w:val="20"/>
        </w:rPr>
      </w:pPr>
      <w:r w:rsidRPr="00D25B41">
        <w:rPr>
          <w:rFonts w:ascii="Times New Roman" w:hAnsi="Times New Roman" w:cs="Times New Roman"/>
          <w:sz w:val="20"/>
          <w:szCs w:val="20"/>
        </w:rPr>
        <w:t>[10] Hurston penned this autobiography in 1942. As a result of her publisher cutting or limiting sections that attacked American imperialism or were sexually explicit, it was deemed to be “pandering to white audiences.”</w:t>
      </w:r>
    </w:p>
    <w:p w:rsidR="00C56F7A" w:rsidRPr="00D25B41" w:rsidRDefault="00C56F7A" w:rsidP="00C56F7A">
      <w:pPr>
        <w:spacing w:after="0" w:line="240" w:lineRule="auto"/>
        <w:ind w:firstLine="720"/>
        <w:rPr>
          <w:rFonts w:ascii="Times New Roman" w:hAnsi="Times New Roman" w:cs="Times New Roman"/>
          <w:sz w:val="20"/>
          <w:szCs w:val="20"/>
        </w:rPr>
      </w:pPr>
      <w:bookmarkStart w:id="0" w:name="_GoBack"/>
      <w:bookmarkEnd w:id="0"/>
      <w:r w:rsidRPr="00D25B41">
        <w:rPr>
          <w:rFonts w:ascii="Times New Roman" w:hAnsi="Times New Roman" w:cs="Times New Roman"/>
          <w:sz w:val="20"/>
          <w:szCs w:val="20"/>
        </w:rPr>
        <w:t xml:space="preserve">ANSWER: </w:t>
      </w:r>
      <w:r w:rsidRPr="00D25B41">
        <w:rPr>
          <w:rFonts w:ascii="Times New Roman" w:hAnsi="Times New Roman" w:cs="Times New Roman"/>
          <w:b/>
          <w:i/>
          <w:sz w:val="20"/>
          <w:szCs w:val="20"/>
          <w:u w:val="single"/>
        </w:rPr>
        <w:t>Dust Tracks on the Road</w:t>
      </w:r>
    </w:p>
    <w:p w:rsidR="00C56F7A" w:rsidRDefault="00C56F7A" w:rsidP="008C4F73">
      <w:pPr>
        <w:spacing w:after="0" w:line="240" w:lineRule="auto"/>
        <w:rPr>
          <w:rFonts w:ascii="Times New Roman" w:hAnsi="Times New Roman" w:cs="Times New Roman"/>
          <w:sz w:val="20"/>
          <w:szCs w:val="20"/>
        </w:rPr>
      </w:pPr>
    </w:p>
    <w:p w:rsidR="00C56F7A" w:rsidRPr="00C56F7A" w:rsidRDefault="00C56F7A" w:rsidP="008C4F73">
      <w:pPr>
        <w:spacing w:after="0" w:line="240" w:lineRule="auto"/>
        <w:rPr>
          <w:rFonts w:ascii="Times New Roman" w:hAnsi="Times New Roman" w:cs="Times New Roman"/>
          <w:sz w:val="20"/>
          <w:szCs w:val="20"/>
        </w:rPr>
      </w:pPr>
    </w:p>
    <w:sectPr w:rsidR="00C56F7A" w:rsidRPr="00C56F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D5708"/>
    <w:multiLevelType w:val="hybridMultilevel"/>
    <w:tmpl w:val="B6009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FC"/>
    <w:rsid w:val="00072EFC"/>
    <w:rsid w:val="00457850"/>
    <w:rsid w:val="008C4F73"/>
    <w:rsid w:val="00C56F7A"/>
    <w:rsid w:val="00D060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A3C10-1821-4127-8B97-DC111A71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5755</Words>
  <Characters>32807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Thiessen</dc:creator>
  <cp:keywords/>
  <dc:description/>
  <cp:lastModifiedBy>Isaac Thiessen</cp:lastModifiedBy>
  <cp:revision>2</cp:revision>
  <dcterms:created xsi:type="dcterms:W3CDTF">2016-08-06T11:52:00Z</dcterms:created>
  <dcterms:modified xsi:type="dcterms:W3CDTF">2016-08-06T12:26:00Z</dcterms:modified>
</cp:coreProperties>
</file>