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4430" w:rsidRDefault="00D34430">
      <w:pPr>
        <w:widowControl w:val="0"/>
      </w:pPr>
    </w:p>
    <w:p w:rsidR="00221132" w:rsidRDefault="00327558">
      <w:pPr>
        <w:widowControl w:val="0"/>
      </w:pPr>
      <w:r>
        <w:t>1. A quiz bowl question writer wrote a bonus about a pop culture-related topic. What happened next will blow your mind! For 10 points each:</w:t>
      </w:r>
      <w:r>
        <w:br/>
        <w:t>a. Name this pejorative term for websites that use phrases designed to pique reader curiosity to generate ad revenue, often in the fashion of the opening line to this bonus.</w:t>
      </w:r>
      <w:r>
        <w:br/>
        <w:t xml:space="preserve">Answer: </w:t>
      </w:r>
      <w:proofErr w:type="spellStart"/>
      <w:r>
        <w:rPr>
          <w:b/>
          <w:u w:val="single"/>
        </w:rPr>
        <w:t>clickbait</w:t>
      </w:r>
      <w:proofErr w:type="spellEnd"/>
    </w:p>
    <w:p w:rsidR="00221132" w:rsidRDefault="00327558">
      <w:pPr>
        <w:widowControl w:val="0"/>
      </w:pPr>
      <w:r>
        <w:rPr>
          <w:color w:val="252525"/>
          <w:highlight w:val="white"/>
        </w:rPr>
        <w:t xml:space="preserve">b. Notable sites associated with </w:t>
      </w:r>
      <w:proofErr w:type="spellStart"/>
      <w:r>
        <w:rPr>
          <w:color w:val="252525"/>
          <w:highlight w:val="white"/>
        </w:rPr>
        <w:t>clickbait</w:t>
      </w:r>
      <w:proofErr w:type="spellEnd"/>
      <w:r>
        <w:rPr>
          <w:color w:val="252525"/>
          <w:highlight w:val="white"/>
        </w:rPr>
        <w:t xml:space="preserve"> include The Huffington Post, </w:t>
      </w:r>
      <w:proofErr w:type="spellStart"/>
      <w:r>
        <w:rPr>
          <w:color w:val="252525"/>
          <w:highlight w:val="white"/>
        </w:rPr>
        <w:t>Upworthy</w:t>
      </w:r>
      <w:proofErr w:type="spellEnd"/>
      <w:r>
        <w:rPr>
          <w:color w:val="252525"/>
          <w:highlight w:val="white"/>
        </w:rPr>
        <w:t>, and this site. Benny Johnson was fired from this site in 2014 over 41 discovered instances of plagiarism.</w:t>
      </w:r>
      <w:r>
        <w:rPr>
          <w:color w:val="252525"/>
          <w:highlight w:val="white"/>
        </w:rPr>
        <w:br/>
        <w:t xml:space="preserve">Answer: </w:t>
      </w:r>
      <w:r>
        <w:rPr>
          <w:b/>
          <w:color w:val="252525"/>
          <w:highlight w:val="white"/>
          <w:u w:val="single"/>
        </w:rPr>
        <w:t>BuzzFeed</w:t>
      </w:r>
      <w:r>
        <w:rPr>
          <w:color w:val="252525"/>
          <w:highlight w:val="white"/>
        </w:rPr>
        <w:t>.com</w:t>
      </w:r>
      <w:r>
        <w:rPr>
          <w:color w:val="252525"/>
          <w:highlight w:val="white"/>
        </w:rPr>
        <w:br/>
        <w:t xml:space="preserve">c. In 2014, The Onion launched this website that satirizes </w:t>
      </w:r>
      <w:proofErr w:type="spellStart"/>
      <w:r>
        <w:rPr>
          <w:color w:val="252525"/>
          <w:highlight w:val="white"/>
        </w:rPr>
        <w:t>clickbait</w:t>
      </w:r>
      <w:proofErr w:type="spellEnd"/>
      <w:r>
        <w:rPr>
          <w:color w:val="252525"/>
          <w:highlight w:val="white"/>
        </w:rPr>
        <w:t>-style sites. Articles on this site include “Which Iraq War Are You?” and “5 Ways ISIS Can Reduce Its Carbon Footprint.”</w:t>
      </w:r>
      <w:r>
        <w:rPr>
          <w:color w:val="252525"/>
          <w:highlight w:val="white"/>
        </w:rPr>
        <w:br/>
        <w:t xml:space="preserve">Answer: </w:t>
      </w:r>
      <w:r>
        <w:rPr>
          <w:b/>
          <w:color w:val="252525"/>
          <w:highlight w:val="white"/>
          <w:u w:val="single"/>
        </w:rPr>
        <w:t>ClickHole</w:t>
      </w:r>
      <w:r>
        <w:rPr>
          <w:color w:val="252525"/>
          <w:highlight w:val="white"/>
        </w:rPr>
        <w:t>.com</w:t>
      </w:r>
    </w:p>
    <w:p w:rsidR="00221132" w:rsidRDefault="00221132">
      <w:pPr>
        <w:widowControl w:val="0"/>
      </w:pPr>
    </w:p>
    <w:p w:rsidR="00221132" w:rsidRDefault="00327558">
      <w:r>
        <w:rPr>
          <w:color w:val="252525"/>
          <w:highlight w:val="white"/>
        </w:rPr>
        <w:t xml:space="preserve">2. </w:t>
      </w:r>
      <w:r>
        <w:t>For 10 points each, answer these questions about the relocation of NHL teams.</w:t>
      </w:r>
    </w:p>
    <w:p w:rsidR="00221132" w:rsidRDefault="00327558">
      <w:r>
        <w:t>a. In 1980, this franchise moved from Atlanta to a city in Alberta, Canada, which also hosted the 1988 Winter Olympics.</w:t>
      </w:r>
    </w:p>
    <w:p w:rsidR="00221132" w:rsidRDefault="00327558">
      <w:r>
        <w:t xml:space="preserve">Answer: </w:t>
      </w:r>
      <w:r>
        <w:rPr>
          <w:b/>
          <w:u w:val="single"/>
        </w:rPr>
        <w:t>Calgary</w:t>
      </w:r>
      <w:r>
        <w:t xml:space="preserve"> </w:t>
      </w:r>
      <w:r>
        <w:rPr>
          <w:b/>
          <w:u w:val="single"/>
        </w:rPr>
        <w:t>Flames</w:t>
      </w:r>
      <w:r>
        <w:t xml:space="preserve"> (accept either)</w:t>
      </w:r>
    </w:p>
    <w:p w:rsidR="00221132" w:rsidRDefault="00327558">
      <w:r>
        <w:t>b. In 1999, Atlanta was given another expansion team, the Thrashers, but they too moved to Canada in 2011 and became the second team with this name.</w:t>
      </w:r>
    </w:p>
    <w:p w:rsidR="00221132" w:rsidRDefault="00327558">
      <w:r>
        <w:t xml:space="preserve">Answer: </w:t>
      </w:r>
      <w:r>
        <w:rPr>
          <w:b/>
          <w:u w:val="single"/>
        </w:rPr>
        <w:t>Winnipeg</w:t>
      </w:r>
      <w:r>
        <w:t xml:space="preserve"> </w:t>
      </w:r>
      <w:r>
        <w:rPr>
          <w:b/>
          <w:u w:val="single"/>
        </w:rPr>
        <w:t>Jets</w:t>
      </w:r>
    </w:p>
    <w:p w:rsidR="00221132" w:rsidRDefault="00327558">
      <w:r>
        <w:t>c. The original Winnipeg Jets franchise relocated in 1996 and became this Western Conference team, who plays its home games at Gila (HEE-la) River Arena.</w:t>
      </w:r>
    </w:p>
    <w:p w:rsidR="00221132" w:rsidRDefault="00327558">
      <w:r>
        <w:t xml:space="preserve">Answer: </w:t>
      </w:r>
      <w:r>
        <w:rPr>
          <w:b/>
          <w:u w:val="single"/>
        </w:rPr>
        <w:t>Arizona</w:t>
      </w:r>
      <w:r>
        <w:t xml:space="preserve"> </w:t>
      </w:r>
      <w:r>
        <w:rPr>
          <w:b/>
          <w:u w:val="single"/>
        </w:rPr>
        <w:t>Coyotes</w:t>
      </w:r>
      <w:r>
        <w:t xml:space="preserve"> (accept </w:t>
      </w:r>
      <w:r>
        <w:rPr>
          <w:b/>
          <w:u w:val="single"/>
        </w:rPr>
        <w:t>Phoenix Coyotes</w:t>
      </w:r>
      <w:r>
        <w:t>)</w:t>
      </w:r>
    </w:p>
    <w:p w:rsidR="00221132" w:rsidRDefault="00221132"/>
    <w:p w:rsidR="00221132" w:rsidRDefault="00327558">
      <w:pPr>
        <w:widowControl w:val="0"/>
      </w:pPr>
      <w:r>
        <w:t>3. For 10 points each, name these fictional characters who can typically only say their own names.</w:t>
      </w:r>
    </w:p>
    <w:p w:rsidR="00221132" w:rsidRDefault="00327558">
      <w:pPr>
        <w:widowControl w:val="0"/>
      </w:pPr>
      <w:r>
        <w:t>a. This handicapped South Park character has, with a few exceptions, only ever said his first name. In one episode, he fronted a band named for him “and the Lords of the Underworld”.</w:t>
      </w:r>
      <w:r>
        <w:br/>
        <w:t xml:space="preserve">Answer: </w:t>
      </w:r>
      <w:r>
        <w:rPr>
          <w:b/>
          <w:u w:val="single"/>
        </w:rPr>
        <w:t>Timmy</w:t>
      </w:r>
      <w:r>
        <w:t xml:space="preserve"> </w:t>
      </w:r>
      <w:r>
        <w:rPr>
          <w:b/>
          <w:u w:val="single"/>
        </w:rPr>
        <w:t>Burch</w:t>
      </w:r>
      <w:r>
        <w:t xml:space="preserve"> (accept either)</w:t>
      </w:r>
    </w:p>
    <w:p w:rsidR="00221132" w:rsidRDefault="00327558">
      <w:pPr>
        <w:widowControl w:val="0"/>
      </w:pPr>
      <w:r>
        <w:t xml:space="preserve">b. A Korean boy ostensibly named </w:t>
      </w:r>
      <w:proofErr w:type="spellStart"/>
      <w:r>
        <w:t>Annyong</w:t>
      </w:r>
      <w:proofErr w:type="spellEnd"/>
      <w:r>
        <w:t xml:space="preserve"> (ON-</w:t>
      </w:r>
      <w:proofErr w:type="spellStart"/>
      <w:r>
        <w:t>yong</w:t>
      </w:r>
      <w:proofErr w:type="spellEnd"/>
      <w:r>
        <w:t xml:space="preserve">) was adopted by the </w:t>
      </w:r>
      <w:proofErr w:type="spellStart"/>
      <w:r>
        <w:t>Bluth</w:t>
      </w:r>
      <w:proofErr w:type="spellEnd"/>
      <w:r>
        <w:t xml:space="preserve"> family on this show. It is eventually learned that ‘</w:t>
      </w:r>
      <w:proofErr w:type="spellStart"/>
      <w:r>
        <w:t>Annyong</w:t>
      </w:r>
      <w:proofErr w:type="spellEnd"/>
      <w:r>
        <w:t>’ is the Korean word for ‘hello’ and not his name.</w:t>
      </w:r>
    </w:p>
    <w:p w:rsidR="00221132" w:rsidRDefault="00327558">
      <w:pPr>
        <w:widowControl w:val="0"/>
      </w:pPr>
      <w:r>
        <w:t xml:space="preserve">Answer: </w:t>
      </w:r>
      <w:r>
        <w:rPr>
          <w:b/>
          <w:u w:val="single"/>
        </w:rPr>
        <w:t>Arrested Development</w:t>
      </w:r>
    </w:p>
    <w:p w:rsidR="00221132" w:rsidRDefault="00327558">
      <w:pPr>
        <w:widowControl w:val="0"/>
      </w:pPr>
      <w:r>
        <w:t>c. The 2004 film Team America: World Police featured a puppet of this star of Elysium, who was depicted as being only able to say his name due to the puppet’s unusual appearance.</w:t>
      </w:r>
      <w:r>
        <w:br/>
        <w:t xml:space="preserve">Answer: Matt </w:t>
      </w:r>
      <w:r>
        <w:rPr>
          <w:b/>
          <w:u w:val="single"/>
        </w:rPr>
        <w:t>Damon</w:t>
      </w: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327558">
      <w:pPr>
        <w:widowControl w:val="0"/>
      </w:pPr>
      <w:r>
        <w:t xml:space="preserve">4. She appeared on the cover of the </w:t>
      </w:r>
      <w:proofErr w:type="gramStart"/>
      <w:r>
        <w:t>Winter</w:t>
      </w:r>
      <w:proofErr w:type="gramEnd"/>
      <w:r>
        <w:t xml:space="preserve"> 2014 issue of a New York-based magazine wearing only black gloves a pearl necklace. For 10 points each</w:t>
      </w:r>
      <w:proofErr w:type="gramStart"/>
      <w:r>
        <w:t>:</w:t>
      </w:r>
      <w:proofErr w:type="gramEnd"/>
      <w:r>
        <w:br/>
        <w:t>a. Name this celebrity. This person also appeared, wearing slightly more clothing, on a January 2015 cover of Elle Magazine.</w:t>
      </w:r>
    </w:p>
    <w:p w:rsidR="00221132" w:rsidRDefault="00327558">
      <w:pPr>
        <w:widowControl w:val="0"/>
      </w:pPr>
      <w:r>
        <w:t xml:space="preserve">Answer: </w:t>
      </w:r>
      <w:r>
        <w:rPr>
          <w:b/>
          <w:u w:val="single"/>
        </w:rPr>
        <w:t>Kim Kardashian</w:t>
      </w:r>
      <w:r>
        <w:t xml:space="preserve"> (prompt on ‘Kardashian’</w:t>
      </w:r>
      <w:proofErr w:type="gramStart"/>
      <w:r>
        <w:t>)</w:t>
      </w:r>
      <w:proofErr w:type="gramEnd"/>
      <w:r>
        <w:br/>
        <w:t>b. The notorious photo was accompanied with this three word phrase that suggested a possible fallout of the photo’s viral nature. The subject of this phrase survived unscathed.</w:t>
      </w:r>
      <w:r>
        <w:br/>
        <w:t xml:space="preserve">Answer: </w:t>
      </w:r>
      <w:r>
        <w:rPr>
          <w:b/>
          <w:u w:val="single"/>
        </w:rPr>
        <w:t>Break The Internet</w:t>
      </w:r>
      <w:r w:rsidR="00A46062">
        <w:t xml:space="preserve"> (do not accept ‘broke the internet’</w:t>
      </w:r>
      <w:proofErr w:type="gramStart"/>
      <w:r w:rsidR="00A46062">
        <w:t>)</w:t>
      </w:r>
      <w:proofErr w:type="gramEnd"/>
      <w:r>
        <w:br/>
        <w:t>c. The infamous photo appeared on the cover of this magazine.</w:t>
      </w:r>
      <w:r>
        <w:br/>
        <w:t xml:space="preserve">Answer: </w:t>
      </w:r>
      <w:r>
        <w:rPr>
          <w:b/>
          <w:u w:val="single"/>
        </w:rPr>
        <w:t>Paper</w:t>
      </w:r>
    </w:p>
    <w:p w:rsidR="00221132" w:rsidRDefault="00221132">
      <w:pPr>
        <w:widowControl w:val="0"/>
      </w:pPr>
    </w:p>
    <w:p w:rsidR="00221132" w:rsidRDefault="00327558">
      <w:pPr>
        <w:widowControl w:val="0"/>
      </w:pPr>
      <w:r>
        <w:t xml:space="preserve">5. Characters with this title are overseen by Guardians on the planet </w:t>
      </w:r>
      <w:proofErr w:type="spellStart"/>
      <w:r>
        <w:t>Oa</w:t>
      </w:r>
      <w:proofErr w:type="spellEnd"/>
      <w:r>
        <w:t>. For 10 points each</w:t>
      </w:r>
      <w:proofErr w:type="gramStart"/>
      <w:r>
        <w:t>:</w:t>
      </w:r>
      <w:proofErr w:type="gramEnd"/>
      <w:r>
        <w:br/>
        <w:t>a. Name these comic book characters, whose power rings can forge any structure within the limit of their users’ willpower. Characters to hold this title include Kyle Rayner and Guy Gardner.</w:t>
      </w:r>
      <w:r>
        <w:br/>
        <w:t xml:space="preserve">Answer: </w:t>
      </w:r>
      <w:r>
        <w:rPr>
          <w:b/>
          <w:u w:val="single"/>
        </w:rPr>
        <w:t>Green Lantern</w:t>
      </w:r>
      <w:r>
        <w:t xml:space="preserve">s (accept </w:t>
      </w:r>
      <w:r>
        <w:rPr>
          <w:b/>
          <w:u w:val="single"/>
        </w:rPr>
        <w:t>Green Lantern Corps</w:t>
      </w:r>
      <w:proofErr w:type="gramStart"/>
      <w:r>
        <w:t>)</w:t>
      </w:r>
      <w:proofErr w:type="gramEnd"/>
      <w:r>
        <w:br/>
        <w:t xml:space="preserve">b. Another prominent Green Lantern is this former test pilot who received his power ring from its previous holder, </w:t>
      </w:r>
      <w:proofErr w:type="spellStart"/>
      <w:r>
        <w:t>Abin</w:t>
      </w:r>
      <w:proofErr w:type="spellEnd"/>
      <w:r>
        <w:t xml:space="preserve"> Sur. </w:t>
      </w:r>
    </w:p>
    <w:p w:rsidR="00221132" w:rsidRDefault="00327558">
      <w:pPr>
        <w:widowControl w:val="0"/>
      </w:pPr>
      <w:r>
        <w:t xml:space="preserve">Answer: </w:t>
      </w:r>
      <w:r>
        <w:rPr>
          <w:b/>
          <w:u w:val="single"/>
        </w:rPr>
        <w:t>Hal</w:t>
      </w:r>
      <w:r>
        <w:t xml:space="preserve"> </w:t>
      </w:r>
      <w:r>
        <w:rPr>
          <w:b/>
          <w:u w:val="single"/>
        </w:rPr>
        <w:t>Jordan</w:t>
      </w:r>
      <w:r>
        <w:t xml:space="preserve"> (accept either)</w:t>
      </w:r>
    </w:p>
    <w:p w:rsidR="00221132" w:rsidRDefault="00327558">
      <w:pPr>
        <w:widowControl w:val="0"/>
      </w:pPr>
      <w:r>
        <w:t>c. This former Green Lantern formed a namesake corps who uses yellow power rings, and is now one of the chief nemeses of the Green Lanterns.</w:t>
      </w:r>
      <w:r>
        <w:br/>
        <w:t xml:space="preserve">Answer: </w:t>
      </w:r>
      <w:proofErr w:type="spellStart"/>
      <w:r>
        <w:t>Thaal</w:t>
      </w:r>
      <w:proofErr w:type="spellEnd"/>
      <w:r>
        <w:t xml:space="preserve"> </w:t>
      </w:r>
      <w:proofErr w:type="spellStart"/>
      <w:r>
        <w:rPr>
          <w:b/>
          <w:u w:val="single"/>
        </w:rPr>
        <w:t>Sinestro</w:t>
      </w:r>
      <w:proofErr w:type="spellEnd"/>
      <w:r>
        <w:t xml:space="preserve"> (accept </w:t>
      </w:r>
      <w:proofErr w:type="spellStart"/>
      <w:r>
        <w:rPr>
          <w:b/>
          <w:u w:val="single"/>
        </w:rPr>
        <w:t>Sinestro</w:t>
      </w:r>
      <w:proofErr w:type="spellEnd"/>
      <w:r>
        <w:rPr>
          <w:b/>
          <w:u w:val="single"/>
        </w:rPr>
        <w:t xml:space="preserve"> Corps</w:t>
      </w:r>
      <w:r>
        <w:t>)</w:t>
      </w:r>
    </w:p>
    <w:p w:rsidR="00221132" w:rsidRDefault="00221132">
      <w:pPr>
        <w:widowControl w:val="0"/>
      </w:pPr>
    </w:p>
    <w:p w:rsidR="00221132" w:rsidRDefault="00327558">
      <w:pPr>
        <w:widowControl w:val="0"/>
      </w:pPr>
      <w:r>
        <w:t xml:space="preserve">6. His singles “Lego House” and “The </w:t>
      </w:r>
      <w:proofErr w:type="gramStart"/>
      <w:r>
        <w:t>A</w:t>
      </w:r>
      <w:proofErr w:type="gramEnd"/>
      <w:r>
        <w:t xml:space="preserve"> Team” brought him massive success in both the US and his native England. For 10 points each</w:t>
      </w:r>
      <w:proofErr w:type="gramStart"/>
      <w:r>
        <w:t>:</w:t>
      </w:r>
      <w:proofErr w:type="gramEnd"/>
      <w:r>
        <w:br/>
        <w:t>a. Name this singer-songwriter, whose video for “Sing” won a 2014 MTV Video Music Award for Best Male Video.</w:t>
      </w:r>
    </w:p>
    <w:p w:rsidR="00221132" w:rsidRDefault="00327558">
      <w:pPr>
        <w:widowControl w:val="0"/>
      </w:pPr>
      <w:r>
        <w:t xml:space="preserve">Answer: Ed </w:t>
      </w:r>
      <w:proofErr w:type="spellStart"/>
      <w:r>
        <w:rPr>
          <w:b/>
          <w:u w:val="single"/>
        </w:rPr>
        <w:t>Sheeran</w:t>
      </w:r>
      <w:proofErr w:type="spellEnd"/>
      <w:r>
        <w:br/>
        <w:t xml:space="preserve">b. Ed </w:t>
      </w:r>
      <w:proofErr w:type="spellStart"/>
      <w:r>
        <w:t>Sheeran</w:t>
      </w:r>
      <w:proofErr w:type="spellEnd"/>
      <w:r>
        <w:t xml:space="preserve"> released this album in 2014, which Spotify named its most streamed album of the year.</w:t>
      </w:r>
      <w:r>
        <w:br/>
        <w:t xml:space="preserve">Answer: </w:t>
      </w:r>
      <w:r>
        <w:rPr>
          <w:b/>
          <w:u w:val="single"/>
        </w:rPr>
        <w:t>X</w:t>
      </w:r>
      <w:r>
        <w:t xml:space="preserve"> (pronounced ‘</w:t>
      </w:r>
      <w:r>
        <w:rPr>
          <w:b/>
          <w:u w:val="single"/>
        </w:rPr>
        <w:t>Multiply</w:t>
      </w:r>
      <w:r>
        <w:t>’, accept either underlined answer</w:t>
      </w:r>
      <w:proofErr w:type="gramStart"/>
      <w:r>
        <w:t>)</w:t>
      </w:r>
      <w:proofErr w:type="gramEnd"/>
      <w:r>
        <w:br/>
        <w:t xml:space="preserve">c. This Ed </w:t>
      </w:r>
      <w:proofErr w:type="spellStart"/>
      <w:r>
        <w:t>Sheeran</w:t>
      </w:r>
      <w:proofErr w:type="spellEnd"/>
      <w:r>
        <w:t xml:space="preserve"> song notes that “if we should die tonight, then we should die all together”. It appeared on the soundtrack to The Hobbit: The Desolation of </w:t>
      </w:r>
      <w:proofErr w:type="spellStart"/>
      <w:r>
        <w:t>Smaug</w:t>
      </w:r>
      <w:proofErr w:type="spellEnd"/>
      <w:r>
        <w:t>.</w:t>
      </w:r>
    </w:p>
    <w:p w:rsidR="00221132" w:rsidRDefault="00327558">
      <w:pPr>
        <w:widowControl w:val="0"/>
      </w:pPr>
      <w:r>
        <w:t>Answer: “</w:t>
      </w:r>
      <w:r>
        <w:rPr>
          <w:b/>
          <w:u w:val="single"/>
        </w:rPr>
        <w:t>I See Fire</w:t>
      </w:r>
      <w:r>
        <w:t>”</w:t>
      </w: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327558">
      <w:pPr>
        <w:widowControl w:val="0"/>
        <w:spacing w:after="40"/>
      </w:pPr>
      <w:r>
        <w:t xml:space="preserve">7. </w:t>
      </w:r>
      <w:r>
        <w:rPr>
          <w:color w:val="222222"/>
          <w:highlight w:val="white"/>
        </w:rPr>
        <w:t>For 10 points each, name these questionable menu items from a particular restaurant.</w:t>
      </w:r>
    </w:p>
    <w:p w:rsidR="00221132" w:rsidRDefault="00327558">
      <w:pPr>
        <w:widowControl w:val="0"/>
        <w:spacing w:after="40"/>
      </w:pPr>
      <w:r>
        <w:rPr>
          <w:color w:val="222222"/>
          <w:highlight w:val="white"/>
        </w:rPr>
        <w:t>a. In 2014, this barbecue-flavored sandwich made its annual return to America’s most popular restaurant, along with a viral video released by the company to prove it was made of actual food.</w:t>
      </w:r>
    </w:p>
    <w:p w:rsidR="00221132" w:rsidRDefault="00327558">
      <w:pPr>
        <w:widowControl w:val="0"/>
        <w:spacing w:after="40"/>
      </w:pPr>
      <w:r>
        <w:rPr>
          <w:color w:val="222222"/>
          <w:highlight w:val="white"/>
        </w:rPr>
        <w:t xml:space="preserve">Answer: </w:t>
      </w:r>
      <w:proofErr w:type="spellStart"/>
      <w:r>
        <w:rPr>
          <w:b/>
          <w:color w:val="222222"/>
          <w:highlight w:val="white"/>
          <w:u w:val="single"/>
        </w:rPr>
        <w:t>McRib</w:t>
      </w:r>
      <w:proofErr w:type="spellEnd"/>
    </w:p>
    <w:p w:rsidR="00221132" w:rsidRDefault="00327558">
      <w:pPr>
        <w:widowControl w:val="0"/>
        <w:spacing w:after="40"/>
      </w:pPr>
      <w:r>
        <w:rPr>
          <w:color w:val="222222"/>
          <w:highlight w:val="white"/>
        </w:rPr>
        <w:t>b. McDonald</w:t>
      </w:r>
      <w:r w:rsidR="00A46062">
        <w:rPr>
          <w:color w:val="222222"/>
          <w:highlight w:val="white"/>
        </w:rPr>
        <w:t>’</w:t>
      </w:r>
      <w:r>
        <w:rPr>
          <w:color w:val="222222"/>
          <w:highlight w:val="white"/>
        </w:rPr>
        <w:t>s locations in Mexico offer a quarter pounder topped with these snack items. A taco with a shell made of this item was introduced at Taco Bell in 2012.</w:t>
      </w:r>
    </w:p>
    <w:p w:rsidR="00221132" w:rsidRDefault="00327558">
      <w:pPr>
        <w:widowControl w:val="0"/>
        <w:spacing w:after="40"/>
      </w:pPr>
      <w:r>
        <w:rPr>
          <w:color w:val="222222"/>
          <w:highlight w:val="white"/>
        </w:rPr>
        <w:t xml:space="preserve">Answer: </w:t>
      </w:r>
      <w:r>
        <w:rPr>
          <w:b/>
          <w:color w:val="222222"/>
          <w:highlight w:val="white"/>
          <w:u w:val="single"/>
        </w:rPr>
        <w:t>Doritos</w:t>
      </w:r>
    </w:p>
    <w:p w:rsidR="00221132" w:rsidRDefault="00327558">
      <w:pPr>
        <w:widowControl w:val="0"/>
        <w:spacing w:after="40"/>
      </w:pPr>
      <w:r>
        <w:rPr>
          <w:color w:val="222222"/>
          <w:highlight w:val="white"/>
        </w:rPr>
        <w:t>c. In the late 1980’s McDonald</w:t>
      </w:r>
      <w:r w:rsidR="00A46062">
        <w:rPr>
          <w:color w:val="222222"/>
          <w:highlight w:val="white"/>
        </w:rPr>
        <w:t>’</w:t>
      </w:r>
      <w:r>
        <w:rPr>
          <w:color w:val="222222"/>
          <w:highlight w:val="white"/>
        </w:rPr>
        <w:t xml:space="preserve">s tried and failed to attempt to enter the Italian food market by introducing </w:t>
      </w:r>
      <w:proofErr w:type="spellStart"/>
      <w:r>
        <w:rPr>
          <w:color w:val="222222"/>
          <w:highlight w:val="white"/>
        </w:rPr>
        <w:t>McPizza</w:t>
      </w:r>
      <w:proofErr w:type="spellEnd"/>
      <w:r>
        <w:rPr>
          <w:color w:val="222222"/>
          <w:highlight w:val="white"/>
        </w:rPr>
        <w:t xml:space="preserve"> and this other item, which is still served at locations in the Philippines.</w:t>
      </w:r>
    </w:p>
    <w:p w:rsidR="00221132" w:rsidRDefault="00327558">
      <w:pPr>
        <w:widowControl w:val="0"/>
        <w:spacing w:after="40"/>
      </w:pPr>
      <w:r>
        <w:rPr>
          <w:color w:val="222222"/>
          <w:highlight w:val="white"/>
        </w:rPr>
        <w:t xml:space="preserve">Answer: </w:t>
      </w:r>
      <w:proofErr w:type="spellStart"/>
      <w:r>
        <w:rPr>
          <w:b/>
          <w:color w:val="222222"/>
          <w:highlight w:val="white"/>
          <w:u w:val="single"/>
        </w:rPr>
        <w:t>McSpaghetti</w:t>
      </w:r>
      <w:proofErr w:type="spellEnd"/>
      <w:r>
        <w:rPr>
          <w:color w:val="222222"/>
          <w:highlight w:val="white"/>
        </w:rPr>
        <w:t xml:space="preserve"> (prompt on ‘spaghetti’)</w:t>
      </w:r>
    </w:p>
    <w:p w:rsidR="00221132" w:rsidRDefault="00221132">
      <w:pPr>
        <w:widowControl w:val="0"/>
        <w:spacing w:after="40"/>
      </w:pPr>
    </w:p>
    <w:p w:rsidR="00221132" w:rsidRDefault="00327558">
      <w:pPr>
        <w:widowControl w:val="0"/>
      </w:pPr>
      <w:r>
        <w:rPr>
          <w:color w:val="222222"/>
          <w:highlight w:val="white"/>
        </w:rPr>
        <w:t xml:space="preserve">8. </w:t>
      </w:r>
      <w:r>
        <w:t xml:space="preserve">This character was played by Ed </w:t>
      </w:r>
      <w:proofErr w:type="spellStart"/>
      <w:r>
        <w:t>Oxenbould</w:t>
      </w:r>
      <w:proofErr w:type="spellEnd"/>
      <w:r>
        <w:t xml:space="preserve"> in a film based on a book by Judith </w:t>
      </w:r>
      <w:proofErr w:type="spellStart"/>
      <w:r>
        <w:t>Viorst</w:t>
      </w:r>
      <w:proofErr w:type="spellEnd"/>
      <w:r>
        <w:t>. For 10 points each</w:t>
      </w:r>
      <w:proofErr w:type="gramStart"/>
      <w:r>
        <w:t>:</w:t>
      </w:r>
      <w:proofErr w:type="gramEnd"/>
      <w:r>
        <w:br/>
        <w:t>a. Name this character who, in that film, has a terrible, horrible, no-good, very bad day.</w:t>
      </w:r>
    </w:p>
    <w:p w:rsidR="00221132" w:rsidRDefault="00327558">
      <w:pPr>
        <w:widowControl w:val="0"/>
      </w:pPr>
      <w:r>
        <w:t xml:space="preserve">Answer: </w:t>
      </w:r>
      <w:r>
        <w:rPr>
          <w:b/>
          <w:u w:val="single"/>
        </w:rPr>
        <w:t>Alexander</w:t>
      </w:r>
      <w:r>
        <w:t xml:space="preserve"> </w:t>
      </w:r>
      <w:r>
        <w:rPr>
          <w:b/>
          <w:u w:val="single"/>
        </w:rPr>
        <w:t>Cooper</w:t>
      </w:r>
      <w:r>
        <w:t xml:space="preserve"> (accept either)</w:t>
      </w:r>
    </w:p>
    <w:p w:rsidR="00221132" w:rsidRDefault="00327558">
      <w:pPr>
        <w:widowControl w:val="0"/>
      </w:pPr>
      <w:r>
        <w:t xml:space="preserve">b. In the film adaptation of Alexander, this star of 13 </w:t>
      </w:r>
      <w:proofErr w:type="gramStart"/>
      <w:r>
        <w:t>Going</w:t>
      </w:r>
      <w:proofErr w:type="gramEnd"/>
      <w:r>
        <w:t xml:space="preserve"> on 30 and The Odd Life of Timothy Green plays Alexander’s mother. This actress is married to Ben Affleck.</w:t>
      </w:r>
    </w:p>
    <w:p w:rsidR="00221132" w:rsidRDefault="00327558">
      <w:pPr>
        <w:widowControl w:val="0"/>
      </w:pPr>
      <w:r>
        <w:t xml:space="preserve">Answer: Jennifer </w:t>
      </w:r>
      <w:r>
        <w:rPr>
          <w:b/>
          <w:u w:val="single"/>
        </w:rPr>
        <w:t>Garner</w:t>
      </w:r>
      <w:r>
        <w:t xml:space="preserve"> (prompt on ‘Affleck’</w:t>
      </w:r>
      <w:proofErr w:type="gramStart"/>
      <w:r>
        <w:t>)</w:t>
      </w:r>
      <w:proofErr w:type="gramEnd"/>
      <w:r>
        <w:br/>
        <w:t xml:space="preserve">c. Among the people Alexander angers on his terrible day is his brother’s girlfriend Celia, who is played by this actress who also played </w:t>
      </w:r>
      <w:proofErr w:type="spellStart"/>
      <w:r>
        <w:t>CeCe</w:t>
      </w:r>
      <w:proofErr w:type="spellEnd"/>
      <w:r>
        <w:t xml:space="preserve"> Jones in the Disney Channel’s Shake It Up.</w:t>
      </w:r>
    </w:p>
    <w:p w:rsidR="00221132" w:rsidRDefault="00327558">
      <w:pPr>
        <w:widowControl w:val="0"/>
      </w:pPr>
      <w:r>
        <w:t xml:space="preserve">Answer: Annabella ‘Bella’ </w:t>
      </w:r>
      <w:r>
        <w:rPr>
          <w:b/>
          <w:u w:val="single"/>
        </w:rPr>
        <w:t>Thorne</w:t>
      </w:r>
    </w:p>
    <w:p w:rsidR="00221132" w:rsidRDefault="00221132">
      <w:pPr>
        <w:widowControl w:val="0"/>
      </w:pPr>
    </w:p>
    <w:p w:rsidR="00221132" w:rsidRDefault="00327558">
      <w:r>
        <w:t>9. For 10 points each, answer these questions about NCAA Division I FBS bowl games.</w:t>
      </w:r>
    </w:p>
    <w:p w:rsidR="00221132" w:rsidRDefault="00327558">
      <w:r>
        <w:t>a. This oldest bowl game has been held in all but one year since 1916. It is held on New Year’s Day in Pasadena, California and usually features the Big 10 and Pac 12 champions.</w:t>
      </w:r>
      <w:r>
        <w:br/>
        <w:t xml:space="preserve">Answer: </w:t>
      </w:r>
      <w:r>
        <w:rPr>
          <w:b/>
          <w:u w:val="single"/>
        </w:rPr>
        <w:t>Rose Bowl</w:t>
      </w:r>
      <w:r>
        <w:t xml:space="preserve"> Game Presented by Northwestern Mutual</w:t>
      </w:r>
    </w:p>
    <w:p w:rsidR="00221132" w:rsidRDefault="00327558">
      <w:r>
        <w:t>b. The only 2014 bowl game played outside of the U.S. was played in Nassau, the capital of this island nation.</w:t>
      </w:r>
    </w:p>
    <w:p w:rsidR="00221132" w:rsidRDefault="00327558">
      <w:r>
        <w:t xml:space="preserve">Answer: Commonwealth of the </w:t>
      </w:r>
      <w:r>
        <w:rPr>
          <w:b/>
          <w:u w:val="single"/>
        </w:rPr>
        <w:t>Bahamas</w:t>
      </w:r>
    </w:p>
    <w:p w:rsidR="00221132" w:rsidRDefault="00327558">
      <w:r>
        <w:t>c. Missouri beat Minnesota in the 2015 Citrus Bowl, which is sponsored by this restaurant chain that previously sponsored the Cactus Bowl.</w:t>
      </w:r>
    </w:p>
    <w:p w:rsidR="00221132" w:rsidRDefault="00327558">
      <w:r>
        <w:t xml:space="preserve">Answer: </w:t>
      </w:r>
      <w:r>
        <w:rPr>
          <w:b/>
          <w:u w:val="single"/>
        </w:rPr>
        <w:t>Buffalo Wild Wings</w:t>
      </w:r>
    </w:p>
    <w:p w:rsidR="00221132" w:rsidRDefault="00221132"/>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327558">
      <w:pPr>
        <w:widowControl w:val="0"/>
      </w:pPr>
      <w:r>
        <w:t>10. Identify the following portable video game systems of yesteryear, for 10 points each</w:t>
      </w:r>
      <w:proofErr w:type="gramStart"/>
      <w:r>
        <w:t>:</w:t>
      </w:r>
      <w:proofErr w:type="gramEnd"/>
      <w:r>
        <w:br/>
        <w:t>a. Over a decade before the release of the DS, Nintendo introduced this first portable device. Pocket, Color and Advance versions were also released.</w:t>
      </w:r>
    </w:p>
    <w:p w:rsidR="00221132" w:rsidRDefault="00327558">
      <w:pPr>
        <w:widowControl w:val="0"/>
      </w:pPr>
      <w:r>
        <w:t xml:space="preserve">Answer: </w:t>
      </w:r>
      <w:r>
        <w:rPr>
          <w:b/>
          <w:u w:val="single"/>
        </w:rPr>
        <w:t>Game Boy</w:t>
      </w:r>
      <w:r>
        <w:br/>
        <w:t>b. This company made an unsuccessful comeback attempt in the 1990’s with the handheld Lynx. This company is better known for their success in the 1970’s and early 80’s with the 2600 console.</w:t>
      </w:r>
      <w:r>
        <w:br/>
        <w:t xml:space="preserve">Answer: </w:t>
      </w:r>
      <w:r>
        <w:rPr>
          <w:b/>
          <w:u w:val="single"/>
        </w:rPr>
        <w:t>Atari</w:t>
      </w:r>
      <w:r>
        <w:br/>
        <w:t>c. This Sega device was among the first portable game consoles to have a color screen. Released in 1991, its poor screen quality and short battery life led to disappointing sales.</w:t>
      </w:r>
      <w:r>
        <w:br/>
        <w:t xml:space="preserve">Answer: </w:t>
      </w:r>
      <w:r>
        <w:rPr>
          <w:b/>
          <w:u w:val="single"/>
        </w:rPr>
        <w:t>Game Gear</w:t>
      </w:r>
    </w:p>
    <w:p w:rsidR="00221132" w:rsidRDefault="00221132">
      <w:pPr>
        <w:widowControl w:val="0"/>
      </w:pPr>
    </w:p>
    <w:p w:rsidR="00221132" w:rsidRDefault="00327558">
      <w:pPr>
        <w:widowControl w:val="0"/>
      </w:pPr>
      <w:r>
        <w:t xml:space="preserve">11. This single was the follow-up to “Boom </w:t>
      </w:r>
      <w:proofErr w:type="spellStart"/>
      <w:r>
        <w:t>Boom</w:t>
      </w:r>
      <w:proofErr w:type="spellEnd"/>
      <w:r>
        <w:t xml:space="preserve"> Pow” and lists Saturday twice when naming the days of the week. For 10 points each</w:t>
      </w:r>
      <w:proofErr w:type="gramStart"/>
      <w:r>
        <w:t>:</w:t>
      </w:r>
      <w:proofErr w:type="gramEnd"/>
      <w:r>
        <w:br/>
        <w:t xml:space="preserve">a. Name this 2009 song, whose lyrics repeatedly note “tonight’s </w:t>
      </w:r>
      <w:proofErr w:type="spellStart"/>
      <w:r>
        <w:t>gonna</w:t>
      </w:r>
      <w:proofErr w:type="spellEnd"/>
      <w:r>
        <w:t xml:space="preserve"> be a good night”.</w:t>
      </w:r>
    </w:p>
    <w:p w:rsidR="00221132" w:rsidRDefault="00327558">
      <w:pPr>
        <w:widowControl w:val="0"/>
      </w:pPr>
      <w:r>
        <w:t>Answer: “</w:t>
      </w:r>
      <w:r>
        <w:rPr>
          <w:b/>
          <w:u w:val="single"/>
        </w:rPr>
        <w:t xml:space="preserve">I </w:t>
      </w:r>
      <w:proofErr w:type="spellStart"/>
      <w:r>
        <w:rPr>
          <w:b/>
          <w:u w:val="single"/>
        </w:rPr>
        <w:t>Gotta</w:t>
      </w:r>
      <w:proofErr w:type="spellEnd"/>
      <w:r>
        <w:rPr>
          <w:b/>
          <w:u w:val="single"/>
        </w:rPr>
        <w:t xml:space="preserve"> Feeling</w:t>
      </w:r>
      <w:r>
        <w:t>”</w:t>
      </w:r>
      <w:r>
        <w:br/>
        <w:t xml:space="preserve">b. “I </w:t>
      </w:r>
      <w:proofErr w:type="spellStart"/>
      <w:r>
        <w:t>Gotta</w:t>
      </w:r>
      <w:proofErr w:type="spellEnd"/>
      <w:r>
        <w:t xml:space="preserve"> Feeling” was recorded by this group, whose members include will.i.am and Fergie.</w:t>
      </w:r>
      <w:r>
        <w:br/>
        <w:t xml:space="preserve">Answer: The </w:t>
      </w:r>
      <w:r>
        <w:rPr>
          <w:b/>
          <w:u w:val="single"/>
        </w:rPr>
        <w:t>Black Eyed Peas</w:t>
      </w:r>
    </w:p>
    <w:p w:rsidR="00221132" w:rsidRDefault="00327558">
      <w:pPr>
        <w:widowControl w:val="0"/>
      </w:pPr>
      <w:r>
        <w:t>c. Besides will.i.am and Fergie, The Black Eyed Peas have two other members. For 10 points, name either of them.</w:t>
      </w:r>
      <w:r>
        <w:br/>
        <w:t xml:space="preserve">Answer: </w:t>
      </w:r>
      <w:proofErr w:type="spellStart"/>
      <w:r>
        <w:rPr>
          <w:b/>
          <w:u w:val="single"/>
        </w:rPr>
        <w:t>apl.de.ap</w:t>
      </w:r>
      <w:proofErr w:type="spellEnd"/>
      <w:r>
        <w:t xml:space="preserve"> (pronounced ‘Apple-</w:t>
      </w:r>
      <w:proofErr w:type="spellStart"/>
      <w:r>
        <w:t>dee</w:t>
      </w:r>
      <w:proofErr w:type="spellEnd"/>
      <w:r>
        <w:t xml:space="preserve">-app’) or </w:t>
      </w:r>
      <w:r>
        <w:rPr>
          <w:b/>
          <w:u w:val="single"/>
        </w:rPr>
        <w:t>Taboo</w:t>
      </w:r>
      <w:r>
        <w:t xml:space="preserve"> (accept Allen Pineda </w:t>
      </w:r>
      <w:proofErr w:type="spellStart"/>
      <w:r>
        <w:rPr>
          <w:b/>
          <w:u w:val="single"/>
        </w:rPr>
        <w:t>Lindo</w:t>
      </w:r>
      <w:proofErr w:type="spellEnd"/>
      <w:r>
        <w:t xml:space="preserve"> or Jaime </w:t>
      </w:r>
      <w:r>
        <w:rPr>
          <w:b/>
          <w:u w:val="single"/>
        </w:rPr>
        <w:t>Gomez</w:t>
      </w:r>
      <w:r>
        <w:t>)</w:t>
      </w:r>
    </w:p>
    <w:p w:rsidR="00221132" w:rsidRDefault="00221132">
      <w:pPr>
        <w:widowControl w:val="0"/>
      </w:pPr>
    </w:p>
    <w:p w:rsidR="00221132" w:rsidRDefault="00327558">
      <w:pPr>
        <w:widowControl w:val="0"/>
      </w:pPr>
      <w:r>
        <w:t>12. For 10 points each, name these scientists who have appeared frequently on television.</w:t>
      </w:r>
      <w:r>
        <w:br/>
        <w:t>a. This director of New York’s Hayden Planetarium hosted the 2014 Fox series Cosmos.</w:t>
      </w:r>
      <w:r>
        <w:br/>
        <w:t xml:space="preserve">Answer: Neil </w:t>
      </w:r>
      <w:proofErr w:type="spellStart"/>
      <w:r>
        <w:t>deG</w:t>
      </w:r>
      <w:bookmarkStart w:id="0" w:name="_GoBack"/>
      <w:bookmarkEnd w:id="0"/>
      <w:r>
        <w:t>rasse</w:t>
      </w:r>
      <w:proofErr w:type="spellEnd"/>
      <w:r>
        <w:t xml:space="preserve"> </w:t>
      </w:r>
      <w:r>
        <w:rPr>
          <w:b/>
          <w:u w:val="single"/>
        </w:rPr>
        <w:t>Tyson</w:t>
      </w:r>
      <w:r>
        <w:br/>
        <w:t>b. This man, sometimes called “the science guy” hosted a namesake show from 1993 to 1998. More recently, he debated creationist Ken Ham on the topic of evolution.</w:t>
      </w:r>
      <w:r>
        <w:br/>
        <w:t xml:space="preserve">Answer: Bill </w:t>
      </w:r>
      <w:r>
        <w:rPr>
          <w:b/>
          <w:u w:val="single"/>
        </w:rPr>
        <w:t>Nye</w:t>
      </w:r>
      <w:r>
        <w:rPr>
          <w:b/>
          <w:u w:val="single"/>
        </w:rPr>
        <w:br/>
      </w:r>
      <w:r>
        <w:t>c. This English physicist has contributed to numerous science programs for the BBC. In 2013, he discussed the possibility of time travel in a lecture titled The Science of Doctor Who.</w:t>
      </w:r>
      <w:r>
        <w:br/>
        <w:t xml:space="preserve">Answer: Brian </w:t>
      </w:r>
      <w:r>
        <w:rPr>
          <w:b/>
          <w:u w:val="single"/>
        </w:rPr>
        <w:t>Cox</w:t>
      </w: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221132">
      <w:pPr>
        <w:widowControl w:val="0"/>
      </w:pPr>
    </w:p>
    <w:p w:rsidR="00221132" w:rsidRDefault="00327558">
      <w:pPr>
        <w:widowControl w:val="0"/>
      </w:pPr>
      <w:r>
        <w:t>13. Identify these things about a frequently referenced street in London, for 10 points each.</w:t>
      </w:r>
    </w:p>
    <w:p w:rsidR="00221132" w:rsidRDefault="00327558">
      <w:pPr>
        <w:widowControl w:val="0"/>
      </w:pPr>
      <w:r>
        <w:t xml:space="preserve">a. Name this </w:t>
      </w:r>
      <w:r w:rsidR="00A46062">
        <w:t>street, which</w:t>
      </w:r>
      <w:r>
        <w:t xml:space="preserve"> contains the fictional home of Sherlock Holmes. The original Madame </w:t>
      </w:r>
      <w:proofErr w:type="spellStart"/>
      <w:r>
        <w:t>Tussaud's</w:t>
      </w:r>
      <w:proofErr w:type="spellEnd"/>
      <w:r>
        <w:t xml:space="preserve"> wax museum also opened on this street.</w:t>
      </w:r>
      <w:r>
        <w:br/>
        <w:t xml:space="preserve">Answer: </w:t>
      </w:r>
      <w:r>
        <w:rPr>
          <w:b/>
          <w:u w:val="single"/>
        </w:rPr>
        <w:t>Baker</w:t>
      </w:r>
      <w:r>
        <w:t xml:space="preserve"> Street (accept </w:t>
      </w:r>
      <w:r>
        <w:rPr>
          <w:b/>
          <w:u w:val="single"/>
        </w:rPr>
        <w:t>221B Baker Street</w:t>
      </w:r>
      <w:r>
        <w:t>)</w:t>
      </w:r>
      <w:r>
        <w:br/>
        <w:t>b. “Baker Street” is also the title of a 1978 hit by Scottish singer Gerry Rafferty, which features an iconic solo played on this musical instrument.</w:t>
      </w:r>
    </w:p>
    <w:p w:rsidR="00221132" w:rsidRDefault="00327558">
      <w:pPr>
        <w:widowControl w:val="0"/>
      </w:pPr>
      <w:r>
        <w:t xml:space="preserve">Answer: alto </w:t>
      </w:r>
      <w:r>
        <w:rPr>
          <w:b/>
          <w:u w:val="single"/>
        </w:rPr>
        <w:t>saxophone</w:t>
      </w:r>
      <w:r>
        <w:br/>
        <w:t xml:space="preserve">c. The musical Baker Street was the Broadway debut of this actor, who played Gyp </w:t>
      </w:r>
      <w:proofErr w:type="spellStart"/>
      <w:r>
        <w:t>DeCarlo</w:t>
      </w:r>
      <w:proofErr w:type="spellEnd"/>
      <w:r>
        <w:t xml:space="preserve"> in the film adaptation of Jersey Boys, as well as Captain Hook in the televised Peter Pan musical.</w:t>
      </w:r>
      <w:r>
        <w:br/>
        <w:t xml:space="preserve">Answer: Christopher </w:t>
      </w:r>
      <w:proofErr w:type="spellStart"/>
      <w:r>
        <w:rPr>
          <w:b/>
          <w:u w:val="single"/>
        </w:rPr>
        <w:t>Walken</w:t>
      </w:r>
      <w:proofErr w:type="spellEnd"/>
      <w:r>
        <w:t xml:space="preserve"> (accept Ronald </w:t>
      </w:r>
      <w:proofErr w:type="spellStart"/>
      <w:r>
        <w:rPr>
          <w:b/>
          <w:u w:val="single"/>
        </w:rPr>
        <w:t>Walken</w:t>
      </w:r>
      <w:proofErr w:type="spellEnd"/>
      <w:r>
        <w:t>)</w:t>
      </w:r>
    </w:p>
    <w:p w:rsidR="00221132" w:rsidRDefault="00221132">
      <w:pPr>
        <w:widowControl w:val="0"/>
      </w:pPr>
    </w:p>
    <w:p w:rsidR="00221132" w:rsidRDefault="00327558">
      <w:pPr>
        <w:widowControl w:val="0"/>
        <w:spacing w:after="40"/>
      </w:pPr>
      <w:r>
        <w:t xml:space="preserve">14. </w:t>
      </w:r>
      <w:r>
        <w:rPr>
          <w:color w:val="222222"/>
          <w:highlight w:val="white"/>
        </w:rPr>
        <w:t>Continuing an annual tradition, 2014 brought yet another installment of the Call of Duty first person shooter franchise. For 10 points each:</w:t>
      </w:r>
    </w:p>
    <w:p w:rsidR="00221132" w:rsidRDefault="00327558">
      <w:pPr>
        <w:widowControl w:val="0"/>
        <w:spacing w:after="40"/>
      </w:pPr>
      <w:r>
        <w:rPr>
          <w:color w:val="222222"/>
          <w:highlight w:val="white"/>
        </w:rPr>
        <w:t>a. Name that 2014 installment, the eleventh release in the main series and the first to be set in the distant future.</w:t>
      </w:r>
      <w:r>
        <w:rPr>
          <w:color w:val="222222"/>
          <w:highlight w:val="white"/>
        </w:rPr>
        <w:br/>
        <w:t xml:space="preserve">Answer: Call of Duty: </w:t>
      </w:r>
      <w:r>
        <w:rPr>
          <w:b/>
          <w:color w:val="222222"/>
          <w:highlight w:val="white"/>
          <w:u w:val="single"/>
        </w:rPr>
        <w:t>Advanced Warfare</w:t>
      </w:r>
    </w:p>
    <w:p w:rsidR="00221132" w:rsidRDefault="00327558">
      <w:pPr>
        <w:widowControl w:val="0"/>
        <w:spacing w:after="40"/>
      </w:pPr>
      <w:r>
        <w:rPr>
          <w:color w:val="222222"/>
          <w:highlight w:val="white"/>
        </w:rPr>
        <w:t>b. Call of Duty: Advanced Warfare saw a performance from this actor, who lent his voice and likeness to the antagonist Jonathan Irons, the CEO of a military supply company.</w:t>
      </w:r>
    </w:p>
    <w:p w:rsidR="00221132" w:rsidRDefault="00327558">
      <w:pPr>
        <w:widowControl w:val="0"/>
        <w:spacing w:after="40"/>
      </w:pPr>
      <w:r>
        <w:rPr>
          <w:color w:val="222222"/>
          <w:highlight w:val="white"/>
        </w:rPr>
        <w:t xml:space="preserve">Answer: Kevin </w:t>
      </w:r>
      <w:r>
        <w:rPr>
          <w:b/>
          <w:color w:val="222222"/>
          <w:highlight w:val="white"/>
          <w:u w:val="single"/>
        </w:rPr>
        <w:t>Spacey</w:t>
      </w:r>
      <w:r>
        <w:rPr>
          <w:color w:val="222222"/>
          <w:highlight w:val="white"/>
        </w:rPr>
        <w:t xml:space="preserve"> (accept Kevin Spacey </w:t>
      </w:r>
      <w:r>
        <w:rPr>
          <w:b/>
          <w:color w:val="222222"/>
          <w:highlight w:val="white"/>
          <w:u w:val="single"/>
        </w:rPr>
        <w:t>Fowler</w:t>
      </w:r>
      <w:r>
        <w:rPr>
          <w:color w:val="222222"/>
          <w:highlight w:val="white"/>
        </w:rPr>
        <w:t>)</w:t>
      </w:r>
    </w:p>
    <w:p w:rsidR="00221132" w:rsidRDefault="00327558">
      <w:pPr>
        <w:widowControl w:val="0"/>
        <w:spacing w:after="40"/>
      </w:pPr>
      <w:r>
        <w:rPr>
          <w:color w:val="222222"/>
          <w:highlight w:val="white"/>
        </w:rPr>
        <w:t>c. All of the games in the Call of Duty series are published by this company, who merged with Blizzard Entertainment in in 2008.</w:t>
      </w:r>
    </w:p>
    <w:p w:rsidR="00221132" w:rsidRDefault="00327558">
      <w:pPr>
        <w:widowControl w:val="0"/>
        <w:spacing w:after="40"/>
      </w:pPr>
      <w:r>
        <w:rPr>
          <w:color w:val="222222"/>
          <w:highlight w:val="white"/>
        </w:rPr>
        <w:t xml:space="preserve">Answer: </w:t>
      </w:r>
      <w:r>
        <w:rPr>
          <w:b/>
          <w:color w:val="222222"/>
          <w:highlight w:val="white"/>
          <w:u w:val="single"/>
        </w:rPr>
        <w:t>Activision</w:t>
      </w:r>
      <w:r>
        <w:rPr>
          <w:color w:val="222222"/>
          <w:highlight w:val="white"/>
        </w:rPr>
        <w:t xml:space="preserve"> Blizzard, Inc.</w:t>
      </w:r>
    </w:p>
    <w:p w:rsidR="00221132" w:rsidRDefault="00221132">
      <w:pPr>
        <w:widowControl w:val="0"/>
      </w:pPr>
    </w:p>
    <w:p w:rsidR="00221132" w:rsidRDefault="00327558">
      <w:pPr>
        <w:widowControl w:val="0"/>
        <w:spacing w:after="40"/>
      </w:pPr>
      <w:r>
        <w:t xml:space="preserve">15. </w:t>
      </w:r>
      <w:r>
        <w:rPr>
          <w:color w:val="222222"/>
          <w:highlight w:val="white"/>
        </w:rPr>
        <w:t>For 10 points each, name these movies that feature penguins.</w:t>
      </w:r>
    </w:p>
    <w:p w:rsidR="00221132" w:rsidRDefault="00327558">
      <w:pPr>
        <w:widowControl w:val="0"/>
        <w:spacing w:after="40"/>
      </w:pPr>
      <w:r>
        <w:rPr>
          <w:color w:val="222222"/>
          <w:highlight w:val="white"/>
        </w:rPr>
        <w:t>a. A group of penguins including Skipper and Kowalski appear in several films in this series, named for an island nation. They received their own spinoff film in 2014.</w:t>
      </w:r>
      <w:r>
        <w:rPr>
          <w:color w:val="222222"/>
          <w:highlight w:val="white"/>
        </w:rPr>
        <w:br/>
        <w:t xml:space="preserve">Answer: </w:t>
      </w:r>
      <w:r>
        <w:rPr>
          <w:b/>
          <w:color w:val="222222"/>
          <w:highlight w:val="white"/>
          <w:u w:val="single"/>
        </w:rPr>
        <w:t>Madagascar</w:t>
      </w:r>
      <w:r>
        <w:rPr>
          <w:color w:val="222222"/>
          <w:highlight w:val="white"/>
        </w:rPr>
        <w:t xml:space="preserve"> (accept ‘The </w:t>
      </w:r>
      <w:r>
        <w:rPr>
          <w:b/>
          <w:color w:val="222222"/>
          <w:highlight w:val="white"/>
          <w:u w:val="single"/>
        </w:rPr>
        <w:t>Penguins of Madagascar</w:t>
      </w:r>
      <w:r>
        <w:rPr>
          <w:color w:val="222222"/>
          <w:highlight w:val="white"/>
        </w:rPr>
        <w:t>’)</w:t>
      </w:r>
      <w:r>
        <w:rPr>
          <w:color w:val="222222"/>
          <w:highlight w:val="white"/>
        </w:rPr>
        <w:br/>
        <w:t>b. Jim Carrey played the title character in this live action film about a businessman who comes into possession of a large number of penguins after his father’s death.</w:t>
      </w:r>
    </w:p>
    <w:p w:rsidR="00221132" w:rsidRDefault="00327558">
      <w:pPr>
        <w:widowControl w:val="0"/>
        <w:spacing w:after="40"/>
      </w:pPr>
      <w:r>
        <w:rPr>
          <w:color w:val="222222"/>
          <w:highlight w:val="white"/>
        </w:rPr>
        <w:t xml:space="preserve">Answer: </w:t>
      </w:r>
      <w:r>
        <w:rPr>
          <w:b/>
          <w:color w:val="222222"/>
          <w:highlight w:val="white"/>
          <w:u w:val="single"/>
        </w:rPr>
        <w:t>Mr. Popper’s Penguins</w:t>
      </w:r>
      <w:r>
        <w:rPr>
          <w:color w:val="222222"/>
          <w:highlight w:val="white"/>
        </w:rPr>
        <w:t xml:space="preserve"> </w:t>
      </w:r>
    </w:p>
    <w:p w:rsidR="00221132" w:rsidRDefault="00327558">
      <w:pPr>
        <w:widowControl w:val="0"/>
        <w:spacing w:after="40"/>
      </w:pPr>
      <w:proofErr w:type="gramStart"/>
      <w:r>
        <w:rPr>
          <w:color w:val="222222"/>
          <w:highlight w:val="white"/>
        </w:rPr>
        <w:t>c</w:t>
      </w:r>
      <w:proofErr w:type="gramEnd"/>
      <w:r>
        <w:rPr>
          <w:color w:val="222222"/>
          <w:highlight w:val="white"/>
        </w:rPr>
        <w:t xml:space="preserve">. Cody Maverick, A </w:t>
      </w:r>
      <w:proofErr w:type="spellStart"/>
      <w:r>
        <w:rPr>
          <w:color w:val="222222"/>
          <w:highlight w:val="white"/>
        </w:rPr>
        <w:t>rockhopper</w:t>
      </w:r>
      <w:proofErr w:type="spellEnd"/>
      <w:r>
        <w:rPr>
          <w:color w:val="222222"/>
          <w:highlight w:val="white"/>
        </w:rPr>
        <w:t xml:space="preserve"> penguin voiced by Shia </w:t>
      </w:r>
      <w:proofErr w:type="spellStart"/>
      <w:r>
        <w:rPr>
          <w:color w:val="222222"/>
          <w:highlight w:val="white"/>
        </w:rPr>
        <w:t>LaBeouf</w:t>
      </w:r>
      <w:proofErr w:type="spellEnd"/>
      <w:r>
        <w:rPr>
          <w:color w:val="222222"/>
          <w:highlight w:val="white"/>
        </w:rPr>
        <w:t xml:space="preserve"> is the star of this 2007 animated film about the “Big Z Memorial”, a contest in the title activity.</w:t>
      </w:r>
    </w:p>
    <w:p w:rsidR="00221132" w:rsidRDefault="00327558">
      <w:pPr>
        <w:widowControl w:val="0"/>
        <w:spacing w:after="40"/>
      </w:pPr>
      <w:r>
        <w:rPr>
          <w:color w:val="222222"/>
          <w:highlight w:val="white"/>
        </w:rPr>
        <w:t xml:space="preserve">Answer: </w:t>
      </w:r>
      <w:r>
        <w:rPr>
          <w:b/>
          <w:color w:val="222222"/>
          <w:highlight w:val="white"/>
          <w:u w:val="single"/>
        </w:rPr>
        <w:t xml:space="preserve">Surf’s </w:t>
      </w:r>
      <w:proofErr w:type="gramStart"/>
      <w:r>
        <w:rPr>
          <w:b/>
          <w:color w:val="222222"/>
          <w:highlight w:val="white"/>
          <w:u w:val="single"/>
        </w:rPr>
        <w:t>Up</w:t>
      </w:r>
      <w:proofErr w:type="gramEnd"/>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327558">
      <w:pPr>
        <w:widowControl w:val="0"/>
        <w:spacing w:after="40"/>
      </w:pPr>
      <w:r>
        <w:rPr>
          <w:color w:val="222222"/>
          <w:highlight w:val="white"/>
        </w:rPr>
        <w:t xml:space="preserve">16. </w:t>
      </w:r>
      <w:r>
        <w:t>A certain wireless phone company released several memorable TV advertisements in 2014. For 10 points each:</w:t>
      </w:r>
      <w:r>
        <w:br/>
        <w:t>a. Name this company, whose ‘</w:t>
      </w:r>
      <w:proofErr w:type="spellStart"/>
      <w:r>
        <w:t>framily</w:t>
      </w:r>
      <w:proofErr w:type="spellEnd"/>
      <w:r>
        <w:t>’ plan was represented by a family with a hamster for a patriarch and an odd friend named Gordon (</w:t>
      </w:r>
      <w:proofErr w:type="spellStart"/>
      <w:r>
        <w:t>gor</w:t>
      </w:r>
      <w:proofErr w:type="spellEnd"/>
      <w:r>
        <w:t>-DAWN).</w:t>
      </w:r>
      <w:r>
        <w:br/>
        <w:t xml:space="preserve">Answer: </w:t>
      </w:r>
      <w:r>
        <w:rPr>
          <w:b/>
          <w:u w:val="single"/>
        </w:rPr>
        <w:t>Sprint</w:t>
      </w:r>
      <w:r>
        <w:br/>
        <w:t>b. In another Sprint ad, James Earl Jones re-enacts a call in which he notes that Ryan is a “</w:t>
      </w:r>
      <w:proofErr w:type="spellStart"/>
      <w:r>
        <w:t>Hottie</w:t>
      </w:r>
      <w:proofErr w:type="spellEnd"/>
      <w:r>
        <w:t xml:space="preserve"> </w:t>
      </w:r>
      <w:proofErr w:type="spellStart"/>
      <w:r>
        <w:t>McHotterson</w:t>
      </w:r>
      <w:proofErr w:type="spellEnd"/>
      <w:r>
        <w:t>”. The ad ends with Jones saying this agreement-implying rhyming phrase.</w:t>
      </w:r>
      <w:r>
        <w:br/>
        <w:t>Answer: “</w:t>
      </w:r>
      <w:r>
        <w:rPr>
          <w:b/>
          <w:u w:val="single"/>
        </w:rPr>
        <w:t xml:space="preserve">Totes </w:t>
      </w:r>
      <w:proofErr w:type="spellStart"/>
      <w:r>
        <w:rPr>
          <w:b/>
          <w:u w:val="single"/>
        </w:rPr>
        <w:t>McGotes</w:t>
      </w:r>
      <w:proofErr w:type="spellEnd"/>
      <w:r>
        <w:t>”</w:t>
      </w:r>
      <w:r>
        <w:br/>
        <w:t>c. That same ad also featured this cel</w:t>
      </w:r>
      <w:r w:rsidR="00A46062">
        <w:t xml:space="preserve">ebrated actor, best known for </w:t>
      </w:r>
      <w:r>
        <w:t xml:space="preserve">his performance as Alex </w:t>
      </w:r>
      <w:proofErr w:type="spellStart"/>
      <w:r>
        <w:t>DeLarge</w:t>
      </w:r>
      <w:proofErr w:type="spellEnd"/>
      <w:r>
        <w:t xml:space="preserve"> in the film adaptation of A Clockwork Orange.</w:t>
      </w:r>
      <w:r>
        <w:br/>
        <w:t xml:space="preserve">Answer: Malcolm </w:t>
      </w:r>
      <w:r>
        <w:rPr>
          <w:b/>
          <w:u w:val="single"/>
        </w:rPr>
        <w:t>McDowell</w:t>
      </w:r>
      <w:r>
        <w:t xml:space="preserve"> (accept Malcolm </w:t>
      </w:r>
      <w:r>
        <w:rPr>
          <w:b/>
          <w:u w:val="single"/>
        </w:rPr>
        <w:t>Taylor</w:t>
      </w:r>
      <w:r>
        <w:t>)</w:t>
      </w:r>
    </w:p>
    <w:p w:rsidR="00221132" w:rsidRDefault="00221132">
      <w:pPr>
        <w:widowControl w:val="0"/>
        <w:spacing w:after="40"/>
      </w:pPr>
    </w:p>
    <w:p w:rsidR="00221132" w:rsidRDefault="00327558">
      <w:pPr>
        <w:widowControl w:val="0"/>
        <w:spacing w:after="40"/>
      </w:pPr>
      <w:r>
        <w:t>17. A new chief executive of Major League Baseball took control of the organization January 25th, 2015. For 10 points each:</w:t>
      </w:r>
    </w:p>
    <w:p w:rsidR="00221132" w:rsidRDefault="00327558">
      <w:pPr>
        <w:widowControl w:val="0"/>
        <w:spacing w:after="40"/>
      </w:pPr>
      <w:r>
        <w:t>a. Name the title granted to this executive. This person oversees the league’s staff, maintains the sport's umpiring crew, and negotiates marketing, labor, and television contracts.</w:t>
      </w:r>
    </w:p>
    <w:p w:rsidR="00221132" w:rsidRDefault="00327558">
      <w:pPr>
        <w:widowControl w:val="0"/>
        <w:spacing w:after="40"/>
      </w:pPr>
      <w:r>
        <w:t xml:space="preserve">Answer: </w:t>
      </w:r>
      <w:r>
        <w:rPr>
          <w:b/>
          <w:u w:val="single"/>
        </w:rPr>
        <w:t>Commissioner</w:t>
      </w:r>
      <w:r>
        <w:t xml:space="preserve"> of Major League Baseball </w:t>
      </w:r>
    </w:p>
    <w:p w:rsidR="00221132" w:rsidRDefault="00327558">
      <w:pPr>
        <w:widowControl w:val="0"/>
        <w:spacing w:after="40"/>
      </w:pPr>
      <w:r>
        <w:t>b. Name the new commissioner, a lawyer who helped negotiate the first drug testing program for the league in 2002.</w:t>
      </w:r>
    </w:p>
    <w:p w:rsidR="00221132" w:rsidRDefault="00327558">
      <w:pPr>
        <w:widowControl w:val="0"/>
        <w:spacing w:after="40"/>
      </w:pPr>
      <w:r>
        <w:t xml:space="preserve">Answer: Rob </w:t>
      </w:r>
      <w:r>
        <w:rPr>
          <w:b/>
          <w:u w:val="single"/>
        </w:rPr>
        <w:t>Manfred</w:t>
      </w:r>
    </w:p>
    <w:p w:rsidR="00221132" w:rsidRDefault="00327558">
      <w:pPr>
        <w:widowControl w:val="0"/>
        <w:spacing w:after="40"/>
      </w:pPr>
      <w:r>
        <w:t>c. Manfred took over from this long-time Commissioner who formerly owned the Milwaukee Brewers and was vilified for presiding over the 1994 strike season.</w:t>
      </w:r>
    </w:p>
    <w:p w:rsidR="00221132" w:rsidRDefault="00327558">
      <w:pPr>
        <w:widowControl w:val="0"/>
        <w:spacing w:after="40"/>
      </w:pPr>
      <w:r>
        <w:t xml:space="preserve">Answer: Allan Huber “Bud” </w:t>
      </w:r>
      <w:r>
        <w:rPr>
          <w:b/>
          <w:u w:val="single"/>
        </w:rPr>
        <w:t>Selig</w:t>
      </w:r>
    </w:p>
    <w:p w:rsidR="00221132" w:rsidRDefault="00221132">
      <w:pPr>
        <w:widowControl w:val="0"/>
        <w:spacing w:after="40"/>
      </w:pPr>
    </w:p>
    <w:p w:rsidR="00221132" w:rsidRDefault="00327558">
      <w:pPr>
        <w:widowControl w:val="0"/>
        <w:spacing w:after="40"/>
      </w:pPr>
      <w:r>
        <w:t>18. For 10 points each, name these musicians who died in plane crashes.</w:t>
      </w:r>
      <w:r>
        <w:br/>
        <w:t>a. On what is known as “they day the music died”, a 1959 plane crash took the lives of Richie Valens, The Big Bopper and this bespectacled singer of the classics “Peggy Sue” and “That’ll Be The Day”.</w:t>
      </w:r>
      <w:r>
        <w:br/>
        <w:t xml:space="preserve">Answer: Buddy </w:t>
      </w:r>
      <w:r>
        <w:rPr>
          <w:b/>
          <w:u w:val="single"/>
        </w:rPr>
        <w:t>Holly</w:t>
      </w:r>
      <w:r>
        <w:t xml:space="preserve"> (accept Charles </w:t>
      </w:r>
      <w:r>
        <w:rPr>
          <w:b/>
          <w:u w:val="single"/>
        </w:rPr>
        <w:t>Holley</w:t>
      </w:r>
      <w:proofErr w:type="gramStart"/>
      <w:r>
        <w:t>)</w:t>
      </w:r>
      <w:proofErr w:type="gramEnd"/>
      <w:r>
        <w:br/>
        <w:t xml:space="preserve">b. Several members of this southern rock band, including singer Ronnie Van </w:t>
      </w:r>
      <w:proofErr w:type="spellStart"/>
      <w:r>
        <w:t>Zant</w:t>
      </w:r>
      <w:proofErr w:type="spellEnd"/>
      <w:r>
        <w:t>, died in a 1977 crash. The band subsequently played their songs live, including “Free Bird”, without vocals for nearly a decade.</w:t>
      </w:r>
      <w:r>
        <w:br/>
        <w:t xml:space="preserve">Answer: </w:t>
      </w:r>
      <w:proofErr w:type="spellStart"/>
      <w:r>
        <w:rPr>
          <w:b/>
          <w:u w:val="single"/>
        </w:rPr>
        <w:t>Lynyrd</w:t>
      </w:r>
      <w:proofErr w:type="spellEnd"/>
      <w:r>
        <w:rPr>
          <w:b/>
          <w:u w:val="single"/>
        </w:rPr>
        <w:t xml:space="preserve"> </w:t>
      </w:r>
      <w:proofErr w:type="spellStart"/>
      <w:r>
        <w:rPr>
          <w:b/>
          <w:u w:val="single"/>
        </w:rPr>
        <w:t>Skynyrd</w:t>
      </w:r>
      <w:proofErr w:type="spellEnd"/>
      <w:r>
        <w:br/>
        <w:t>c. A 1982 crash took the life of guitarist Randy Rhoads, who worked with this singer of “Crazy Train”, who may be better known for fronting another band whose hits included “Paranoid” and “War Pigs”.</w:t>
      </w:r>
      <w:r>
        <w:br/>
        <w:t xml:space="preserve">Answer: </w:t>
      </w:r>
      <w:proofErr w:type="spellStart"/>
      <w:r>
        <w:t>Ozzy</w:t>
      </w:r>
      <w:proofErr w:type="spellEnd"/>
      <w:r>
        <w:t xml:space="preserve"> </w:t>
      </w:r>
      <w:proofErr w:type="spellStart"/>
      <w:r>
        <w:rPr>
          <w:b/>
          <w:u w:val="single"/>
        </w:rPr>
        <w:t>Osbourne</w:t>
      </w:r>
      <w:proofErr w:type="spellEnd"/>
      <w:r>
        <w:t xml:space="preserve"> (accept John </w:t>
      </w:r>
      <w:proofErr w:type="spellStart"/>
      <w:r>
        <w:rPr>
          <w:b/>
          <w:u w:val="single"/>
        </w:rPr>
        <w:t>Osbourne</w:t>
      </w:r>
      <w:proofErr w:type="spellEnd"/>
      <w:r>
        <w:t>)</w:t>
      </w: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221132">
      <w:pPr>
        <w:widowControl w:val="0"/>
        <w:spacing w:after="40"/>
      </w:pPr>
    </w:p>
    <w:p w:rsidR="00221132" w:rsidRDefault="00327558">
      <w:pPr>
        <w:widowControl w:val="0"/>
        <w:spacing w:after="40"/>
      </w:pPr>
      <w:r>
        <w:t xml:space="preserve">19. </w:t>
      </w:r>
      <w:r>
        <w:rPr>
          <w:color w:val="222222"/>
          <w:highlight w:val="white"/>
        </w:rPr>
        <w:t xml:space="preserve">He appeared in five separate films in 2014, including About Last Night and Think </w:t>
      </w:r>
      <w:proofErr w:type="gramStart"/>
      <w:r>
        <w:rPr>
          <w:color w:val="222222"/>
          <w:highlight w:val="white"/>
        </w:rPr>
        <w:t>Like A</w:t>
      </w:r>
      <w:proofErr w:type="gramEnd"/>
      <w:r>
        <w:rPr>
          <w:color w:val="222222"/>
          <w:highlight w:val="white"/>
        </w:rPr>
        <w:t xml:space="preserve"> Man Too. For 10 points each:</w:t>
      </w:r>
    </w:p>
    <w:p w:rsidR="00221132" w:rsidRDefault="00327558">
      <w:pPr>
        <w:widowControl w:val="0"/>
        <w:spacing w:after="40"/>
      </w:pPr>
      <w:r>
        <w:rPr>
          <w:color w:val="222222"/>
          <w:highlight w:val="white"/>
        </w:rPr>
        <w:t>a. Name this actor, also known for his comedy specials Laugh at my Pain and Let Me Explain.</w:t>
      </w:r>
    </w:p>
    <w:p w:rsidR="00221132" w:rsidRDefault="00327558">
      <w:pPr>
        <w:widowControl w:val="0"/>
        <w:spacing w:after="40"/>
      </w:pPr>
      <w:r>
        <w:rPr>
          <w:color w:val="222222"/>
          <w:highlight w:val="white"/>
        </w:rPr>
        <w:t xml:space="preserve">Answer: Kevin </w:t>
      </w:r>
      <w:r>
        <w:rPr>
          <w:b/>
          <w:color w:val="222222"/>
          <w:highlight w:val="white"/>
          <w:u w:val="single"/>
        </w:rPr>
        <w:t>Hart</w:t>
      </w:r>
    </w:p>
    <w:p w:rsidR="00221132" w:rsidRDefault="00327558">
      <w:pPr>
        <w:widowControl w:val="0"/>
        <w:spacing w:after="40"/>
      </w:pPr>
      <w:r>
        <w:rPr>
          <w:color w:val="222222"/>
          <w:highlight w:val="white"/>
        </w:rPr>
        <w:t>b. A character played by Hart lent a hand to Josh Gad by serving as a best man-for-hire in this early 2015 comedy.</w:t>
      </w:r>
    </w:p>
    <w:p w:rsidR="00221132" w:rsidRDefault="00327558">
      <w:pPr>
        <w:widowControl w:val="0"/>
        <w:spacing w:after="40"/>
      </w:pPr>
      <w:r>
        <w:rPr>
          <w:color w:val="222222"/>
          <w:highlight w:val="white"/>
        </w:rPr>
        <w:t xml:space="preserve">Answer: The </w:t>
      </w:r>
      <w:r>
        <w:rPr>
          <w:b/>
          <w:color w:val="222222"/>
          <w:highlight w:val="white"/>
          <w:u w:val="single"/>
        </w:rPr>
        <w:t>Wedding Ringer</w:t>
      </w:r>
    </w:p>
    <w:p w:rsidR="00221132" w:rsidRDefault="00327558">
      <w:pPr>
        <w:widowControl w:val="0"/>
        <w:spacing w:after="40"/>
      </w:pPr>
      <w:r>
        <w:rPr>
          <w:color w:val="222222"/>
          <w:highlight w:val="white"/>
        </w:rPr>
        <w:t>c. Hart also starred in 2014’s Ride Along, in which he attempts to prove that he is worthy of marrying the sister of police officer James Payton, played by this actor.</w:t>
      </w:r>
    </w:p>
    <w:p w:rsidR="00221132" w:rsidRDefault="00327558">
      <w:pPr>
        <w:widowControl w:val="0"/>
        <w:spacing w:after="40"/>
      </w:pPr>
      <w:r>
        <w:rPr>
          <w:color w:val="222222"/>
          <w:highlight w:val="white"/>
        </w:rPr>
        <w:t xml:space="preserve">Answer: </w:t>
      </w:r>
      <w:r>
        <w:rPr>
          <w:b/>
          <w:color w:val="222222"/>
          <w:highlight w:val="white"/>
          <w:u w:val="single"/>
        </w:rPr>
        <w:t>Ice Cube</w:t>
      </w:r>
      <w:r>
        <w:rPr>
          <w:color w:val="222222"/>
          <w:highlight w:val="white"/>
        </w:rPr>
        <w:t xml:space="preserve"> (accept O’Shea </w:t>
      </w:r>
      <w:r>
        <w:rPr>
          <w:b/>
          <w:color w:val="222222"/>
          <w:highlight w:val="white"/>
          <w:u w:val="single"/>
        </w:rPr>
        <w:t>Jackson</w:t>
      </w:r>
      <w:r>
        <w:rPr>
          <w:color w:val="222222"/>
          <w:highlight w:val="white"/>
        </w:rPr>
        <w:t>)</w:t>
      </w:r>
    </w:p>
    <w:p w:rsidR="00221132" w:rsidRDefault="00221132">
      <w:pPr>
        <w:widowControl w:val="0"/>
        <w:spacing w:after="40"/>
      </w:pPr>
    </w:p>
    <w:p w:rsidR="00221132" w:rsidRDefault="00327558">
      <w:pPr>
        <w:widowControl w:val="0"/>
        <w:spacing w:after="40"/>
      </w:pPr>
      <w:r>
        <w:rPr>
          <w:color w:val="222222"/>
          <w:highlight w:val="white"/>
        </w:rPr>
        <w:t>20. For 10 points each, name these celebrities who became engaged after dating their spouses for less than six months.</w:t>
      </w:r>
    </w:p>
    <w:p w:rsidR="00221132" w:rsidRDefault="00327558">
      <w:pPr>
        <w:widowControl w:val="0"/>
        <w:spacing w:after="40"/>
      </w:pPr>
      <w:r>
        <w:rPr>
          <w:color w:val="222222"/>
          <w:highlight w:val="white"/>
        </w:rPr>
        <w:t xml:space="preserve">a. This pop singer and former wife of Nick </w:t>
      </w:r>
      <w:proofErr w:type="spellStart"/>
      <w:r>
        <w:rPr>
          <w:color w:val="222222"/>
          <w:highlight w:val="white"/>
        </w:rPr>
        <w:t>Lachey</w:t>
      </w:r>
      <w:proofErr w:type="spellEnd"/>
      <w:r>
        <w:rPr>
          <w:color w:val="222222"/>
          <w:highlight w:val="white"/>
        </w:rPr>
        <w:t xml:space="preserve"> (la-SHAY) married former NFL player Eric Johnson in 2014. Though the engagement lasted over four years, it began after just a few short months of dating.</w:t>
      </w:r>
      <w:r>
        <w:rPr>
          <w:color w:val="222222"/>
          <w:highlight w:val="white"/>
        </w:rPr>
        <w:br/>
        <w:t>Answer: Jessica</w:t>
      </w:r>
      <w:r>
        <w:t xml:space="preserve"> </w:t>
      </w:r>
      <w:r>
        <w:rPr>
          <w:b/>
          <w:u w:val="single"/>
        </w:rPr>
        <w:t>Simpson</w:t>
      </w:r>
      <w:r>
        <w:t xml:space="preserve"> (accept Jessica </w:t>
      </w:r>
      <w:r>
        <w:rPr>
          <w:b/>
          <w:u w:val="single"/>
        </w:rPr>
        <w:t>Johnson</w:t>
      </w:r>
      <w:r>
        <w:t>)</w:t>
      </w:r>
    </w:p>
    <w:p w:rsidR="00221132" w:rsidRDefault="00327558">
      <w:pPr>
        <w:widowControl w:val="0"/>
        <w:spacing w:after="40"/>
      </w:pPr>
      <w:r>
        <w:t>b. This Australian actress who played Katherine Hepburn in The Aviator and Galadriel in multiple Tolkien adaptations became engaged to her husband Andrew Upton after just three weeks of being a couple.</w:t>
      </w:r>
    </w:p>
    <w:p w:rsidR="00221132" w:rsidRDefault="00327558">
      <w:pPr>
        <w:widowControl w:val="0"/>
        <w:spacing w:after="40"/>
      </w:pPr>
      <w:r>
        <w:t xml:space="preserve">Answer: Cate </w:t>
      </w:r>
      <w:proofErr w:type="spellStart"/>
      <w:r>
        <w:rPr>
          <w:b/>
          <w:u w:val="single"/>
        </w:rPr>
        <w:t>Blanchett</w:t>
      </w:r>
      <w:proofErr w:type="spellEnd"/>
    </w:p>
    <w:p w:rsidR="00221132" w:rsidRDefault="00327558">
      <w:pPr>
        <w:widowControl w:val="0"/>
        <w:spacing w:after="40"/>
      </w:pPr>
      <w:r>
        <w:t>c. Just six months into their relationship, this actor behind the roles of Boone Carlyle in Lost and Damon Salvatore in The Vampire Diaries became engaged to actress Nikki Reed.</w:t>
      </w:r>
    </w:p>
    <w:p w:rsidR="00221132" w:rsidRDefault="00327558">
      <w:pPr>
        <w:widowControl w:val="0"/>
        <w:spacing w:after="40"/>
      </w:pPr>
      <w:r>
        <w:t xml:space="preserve">Answer: Ian </w:t>
      </w:r>
      <w:proofErr w:type="spellStart"/>
      <w:r>
        <w:rPr>
          <w:b/>
          <w:u w:val="single"/>
        </w:rPr>
        <w:t>Somerhalder</w:t>
      </w:r>
      <w:proofErr w:type="spellEnd"/>
      <w:r>
        <w:t xml:space="preserve"> </w:t>
      </w:r>
    </w:p>
    <w:sectPr w:rsidR="0022113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79" w:rsidRDefault="009A4479">
      <w:pPr>
        <w:spacing w:line="240" w:lineRule="auto"/>
      </w:pPr>
      <w:r>
        <w:separator/>
      </w:r>
    </w:p>
  </w:endnote>
  <w:endnote w:type="continuationSeparator" w:id="0">
    <w:p w:rsidR="009A4479" w:rsidRDefault="009A4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79" w:rsidRDefault="009A4479">
      <w:pPr>
        <w:spacing w:line="240" w:lineRule="auto"/>
      </w:pPr>
      <w:r>
        <w:separator/>
      </w:r>
    </w:p>
  </w:footnote>
  <w:footnote w:type="continuationSeparator" w:id="0">
    <w:p w:rsidR="009A4479" w:rsidRDefault="009A4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32" w:rsidRDefault="00221132">
    <w:pPr>
      <w:pStyle w:val="Title"/>
      <w:contextualSpacing w:val="0"/>
    </w:pPr>
    <w:bookmarkStart w:id="1" w:name="h.niig3yrf8rmm" w:colFirst="0" w:colLast="0"/>
    <w:bookmarkEnd w:id="1"/>
  </w:p>
  <w:p w:rsidR="00221132" w:rsidRDefault="00327558">
    <w:pPr>
      <w:pStyle w:val="Title"/>
      <w:contextualSpacing w:val="0"/>
    </w:pPr>
    <w:bookmarkStart w:id="2" w:name="h.3o4ate8mm5xj" w:colFirst="0" w:colLast="0"/>
    <w:bookmarkEnd w:id="2"/>
    <w:r>
      <w:t>ACRONYM VIII - Round 4</w:t>
    </w:r>
    <w:r>
      <w:tab/>
      <w:t>bonuses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1132"/>
    <w:rsid w:val="00221132"/>
    <w:rsid w:val="00327558"/>
    <w:rsid w:val="008B1FC7"/>
    <w:rsid w:val="009A4479"/>
    <w:rsid w:val="00A46062"/>
    <w:rsid w:val="00D3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67F81-F827-4D66-AD23-76D6F980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3</cp:revision>
  <dcterms:created xsi:type="dcterms:W3CDTF">2015-02-25T18:25:00Z</dcterms:created>
  <dcterms:modified xsi:type="dcterms:W3CDTF">2015-03-01T22:00:00Z</dcterms:modified>
</cp:coreProperties>
</file>